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35A65DCF" w14:textId="77777777" w:rsidR="00C8073F" w:rsidRPr="008B5D7F" w:rsidRDefault="00C8073F" w:rsidP="00C8073F">
      <w:pPr>
        <w:jc w:val="center"/>
        <w:rPr>
          <w:b/>
          <w:bCs/>
          <w:kern w:val="2"/>
          <w:sz w:val="24"/>
          <w:szCs w:val="28"/>
        </w:rPr>
      </w:pPr>
      <w:r w:rsidRPr="008B5D7F">
        <w:rPr>
          <w:b/>
          <w:bCs/>
          <w:kern w:val="2"/>
          <w:sz w:val="24"/>
          <w:szCs w:val="28"/>
        </w:rPr>
        <w:t xml:space="preserve">PENGARUH BRISK WALKING EXERCISE TERHADAP GLUKOSA DARAH PADA PASIEN DIABETES MELITUS TIPE 2 </w:t>
      </w:r>
    </w:p>
    <w:p w14:paraId="4A69AB56" w14:textId="77777777" w:rsidR="00C8073F" w:rsidRDefault="00C8073F" w:rsidP="00C8073F">
      <w:pPr>
        <w:jc w:val="center"/>
        <w:rPr>
          <w:b/>
          <w:bCs/>
          <w:i/>
          <w:iCs/>
          <w:sz w:val="24"/>
          <w:szCs w:val="24"/>
        </w:rPr>
      </w:pPr>
    </w:p>
    <w:p w14:paraId="52DED39D" w14:textId="77777777" w:rsidR="00C8073F" w:rsidRPr="00144C40" w:rsidRDefault="00C8073F" w:rsidP="00C8073F">
      <w:pPr>
        <w:jc w:val="center"/>
        <w:rPr>
          <w:b/>
          <w:bCs/>
          <w:i/>
          <w:iCs/>
          <w:sz w:val="24"/>
          <w:szCs w:val="24"/>
        </w:rPr>
      </w:pPr>
      <w:r w:rsidRPr="00144C40">
        <w:rPr>
          <w:b/>
          <w:bCs/>
          <w:i/>
          <w:iCs/>
          <w:sz w:val="24"/>
          <w:szCs w:val="24"/>
        </w:rPr>
        <w:t xml:space="preserve">EFFECT OF BRISK WALKING EXERCISE ON BLOOD GLUCOSE IN TYPE 2 DIABETES MELLITUS PATIENTS </w:t>
      </w:r>
    </w:p>
    <w:p w14:paraId="496911EA" w14:textId="77777777" w:rsidR="00C8073F" w:rsidRPr="00BF0FE8" w:rsidRDefault="00C8073F" w:rsidP="00C8073F">
      <w:pPr>
        <w:jc w:val="center"/>
        <w:rPr>
          <w:b/>
          <w:sz w:val="20"/>
          <w:szCs w:val="20"/>
        </w:rPr>
      </w:pPr>
    </w:p>
    <w:p w14:paraId="5EE11CB7" w14:textId="0F4C9F4B" w:rsidR="00C8073F" w:rsidRPr="003F6CAF" w:rsidRDefault="00C8073F" w:rsidP="00C8073F">
      <w:pPr>
        <w:rPr>
          <w:sz w:val="24"/>
          <w:szCs w:val="24"/>
          <w:vertAlign w:val="superscript"/>
        </w:rPr>
      </w:pPr>
      <w:r w:rsidRPr="00144C40">
        <w:rPr>
          <w:bCs/>
          <w:sz w:val="24"/>
          <w:szCs w:val="24"/>
        </w:rPr>
        <w:t>Ni Ketut Sri Martini</w:t>
      </w:r>
      <w:r w:rsidR="003F6CAF">
        <w:rPr>
          <w:bCs/>
          <w:sz w:val="24"/>
          <w:szCs w:val="24"/>
          <w:vertAlign w:val="superscript"/>
        </w:rPr>
        <w:t>1</w:t>
      </w:r>
      <w:r w:rsidRPr="00144C40">
        <w:rPr>
          <w:sz w:val="24"/>
          <w:szCs w:val="24"/>
        </w:rPr>
        <w:t>, Claudia Wuri Prihandini</w:t>
      </w:r>
      <w:r w:rsidR="003F6CAF">
        <w:rPr>
          <w:sz w:val="24"/>
          <w:szCs w:val="24"/>
          <w:vertAlign w:val="superscript"/>
        </w:rPr>
        <w:t>2</w:t>
      </w:r>
      <w:r w:rsidRPr="00144C40">
        <w:rPr>
          <w:color w:val="000000"/>
          <w:sz w:val="24"/>
          <w:szCs w:val="24"/>
        </w:rPr>
        <w:t>,</w:t>
      </w:r>
      <w:r w:rsidRPr="00144C40">
        <w:rPr>
          <w:sz w:val="24"/>
          <w:szCs w:val="24"/>
        </w:rPr>
        <w:t>Putu Wira Kusuma Putra</w:t>
      </w:r>
      <w:r w:rsidR="003F6CAF">
        <w:rPr>
          <w:sz w:val="24"/>
          <w:szCs w:val="24"/>
          <w:vertAlign w:val="superscript"/>
        </w:rPr>
        <w:t>3</w:t>
      </w:r>
      <w:r>
        <w:rPr>
          <w:sz w:val="24"/>
          <w:szCs w:val="24"/>
        </w:rPr>
        <w:t>,NLP Dian Yunita</w:t>
      </w:r>
      <w:r w:rsidR="003F6CAF">
        <w:rPr>
          <w:sz w:val="24"/>
          <w:szCs w:val="24"/>
          <w:vertAlign w:val="superscript"/>
        </w:rPr>
        <w:t>4</w:t>
      </w:r>
    </w:p>
    <w:p w14:paraId="7D178918" w14:textId="77777777" w:rsidR="00C8073F" w:rsidRDefault="00C8073F" w:rsidP="00C8073F">
      <w:pPr>
        <w:jc w:val="center"/>
        <w:rPr>
          <w:sz w:val="24"/>
          <w:szCs w:val="24"/>
          <w:vertAlign w:val="subscript"/>
        </w:rPr>
      </w:pPr>
      <w:r>
        <w:rPr>
          <w:sz w:val="24"/>
          <w:szCs w:val="24"/>
          <w:vertAlign w:val="superscript"/>
        </w:rPr>
        <w:t>1234</w:t>
      </w:r>
      <w:r>
        <w:rPr>
          <w:sz w:val="24"/>
          <w:szCs w:val="24"/>
          <w:lang w:val="sv-SE"/>
        </w:rPr>
        <w:t xml:space="preserve">Program Studi Keperawatan </w:t>
      </w:r>
      <w:r w:rsidRPr="00BC0CF0">
        <w:rPr>
          <w:sz w:val="24"/>
          <w:szCs w:val="24"/>
          <w:lang w:val="sv-SE"/>
        </w:rPr>
        <w:t xml:space="preserve">Sekolah Tinggi Ilmu Kesehatan Bina </w:t>
      </w:r>
      <w:r w:rsidRPr="00BC0CF0">
        <w:rPr>
          <w:sz w:val="24"/>
          <w:szCs w:val="24"/>
          <w:lang w:val="id-ID"/>
        </w:rPr>
        <w:t>U</w:t>
      </w:r>
      <w:r w:rsidRPr="00BC0CF0">
        <w:rPr>
          <w:sz w:val="24"/>
          <w:szCs w:val="24"/>
          <w:lang w:val="sv-SE"/>
        </w:rPr>
        <w:t>sada Bali</w:t>
      </w:r>
    </w:p>
    <w:p w14:paraId="0AF35E26" w14:textId="77777777" w:rsidR="00C8073F" w:rsidRPr="00DB7398" w:rsidRDefault="00C8073F" w:rsidP="00C8073F">
      <w:pPr>
        <w:rPr>
          <w:sz w:val="9"/>
          <w:szCs w:val="9"/>
        </w:rPr>
      </w:pPr>
      <w:r>
        <w:rPr>
          <w:sz w:val="24"/>
          <w:szCs w:val="24"/>
          <w:vertAlign w:val="subscript"/>
        </w:rPr>
        <w:tab/>
      </w:r>
      <w:r>
        <w:rPr>
          <w:sz w:val="24"/>
          <w:szCs w:val="24"/>
          <w:vertAlign w:val="subscript"/>
        </w:rPr>
        <w:tab/>
      </w:r>
      <w:r>
        <w:rPr>
          <w:sz w:val="24"/>
          <w:szCs w:val="24"/>
          <w:vertAlign w:val="subscript"/>
        </w:rPr>
        <w:tab/>
      </w:r>
      <w:r>
        <w:rPr>
          <w:sz w:val="24"/>
          <w:szCs w:val="24"/>
          <w:vertAlign w:val="subscript"/>
        </w:rPr>
        <w:tab/>
      </w:r>
      <w:r>
        <w:rPr>
          <w:sz w:val="24"/>
          <w:szCs w:val="24"/>
          <w:vertAlign w:val="subscript"/>
        </w:rPr>
        <w:tab/>
      </w:r>
    </w:p>
    <w:p w14:paraId="356F982B" w14:textId="77777777" w:rsidR="00C8073F" w:rsidRPr="008B5D7F" w:rsidRDefault="00C8073F" w:rsidP="00C8073F">
      <w:pPr>
        <w:spacing w:line="275" w:lineRule="auto"/>
        <w:jc w:val="center"/>
        <w:rPr>
          <w:sz w:val="24"/>
          <w:szCs w:val="24"/>
        </w:rPr>
      </w:pPr>
      <w:bookmarkStart w:id="0" w:name="bookmark=id.gjdgxs" w:colFirst="0" w:colLast="0"/>
      <w:bookmarkEnd w:id="0"/>
      <w:r w:rsidRPr="008B5D7F">
        <w:rPr>
          <w:i/>
          <w:iCs/>
        </w:rPr>
        <w:t xml:space="preserve">Corresponden Email : </w:t>
      </w:r>
      <w:r w:rsidRPr="008B5D7F">
        <w:rPr>
          <w:i/>
          <w:iCs/>
          <w:sz w:val="24"/>
          <w:szCs w:val="24"/>
        </w:rPr>
        <w:fldChar w:fldCharType="begin"/>
      </w:r>
      <w:r w:rsidRPr="008B5D7F">
        <w:rPr>
          <w:i/>
          <w:iCs/>
          <w:sz w:val="24"/>
          <w:szCs w:val="24"/>
        </w:rPr>
        <w:instrText>HYPERLINK "mailto:niketutsrimartini@gmail.com"</w:instrText>
      </w:r>
      <w:r w:rsidRPr="008B5D7F">
        <w:rPr>
          <w:i/>
          <w:iCs/>
          <w:sz w:val="24"/>
          <w:szCs w:val="24"/>
        </w:rPr>
      </w:r>
      <w:r w:rsidRPr="008B5D7F">
        <w:rPr>
          <w:i/>
          <w:iCs/>
          <w:sz w:val="24"/>
          <w:szCs w:val="24"/>
        </w:rPr>
        <w:fldChar w:fldCharType="separate"/>
      </w:r>
      <w:r w:rsidRPr="008B5D7F">
        <w:rPr>
          <w:rStyle w:val="Hyperlink"/>
          <w:i/>
          <w:iCs/>
          <w:sz w:val="24"/>
          <w:szCs w:val="24"/>
        </w:rPr>
        <w:t>niketutsrimartini@gmail.com</w:t>
      </w:r>
      <w:r w:rsidRPr="008B5D7F">
        <w:rPr>
          <w:i/>
          <w:iCs/>
          <w:sz w:val="24"/>
          <w:szCs w:val="24"/>
        </w:rPr>
        <w:fldChar w:fldCharType="end"/>
      </w:r>
    </w:p>
    <w:p w14:paraId="152D8496" w14:textId="77777777" w:rsidR="00C8073F" w:rsidRPr="00DB7398" w:rsidRDefault="00C8073F" w:rsidP="00C8073F">
      <w:pPr>
        <w:spacing w:before="207"/>
        <w:ind w:left="764" w:right="1084"/>
        <w:jc w:val="center"/>
        <w:rPr>
          <w:b/>
          <w:sz w:val="20"/>
          <w:szCs w:val="20"/>
        </w:rPr>
      </w:pPr>
      <w:r w:rsidRPr="00DB7398">
        <w:rPr>
          <w:b/>
          <w:sz w:val="20"/>
          <w:szCs w:val="20"/>
        </w:rPr>
        <w:t>Abstrak</w:t>
      </w:r>
    </w:p>
    <w:p w14:paraId="0E44359A" w14:textId="77777777" w:rsidR="00C8073F" w:rsidRPr="00DB7398" w:rsidRDefault="00C8073F" w:rsidP="00C8073F">
      <w:pPr>
        <w:jc w:val="both"/>
        <w:rPr>
          <w:sz w:val="20"/>
          <w:szCs w:val="20"/>
        </w:rPr>
      </w:pPr>
      <w:r w:rsidRPr="000465D3">
        <w:rPr>
          <w:b/>
          <w:bCs/>
          <w:sz w:val="20"/>
          <w:szCs w:val="20"/>
        </w:rPr>
        <w:t>Latar Belakang:</w:t>
      </w:r>
      <w:r w:rsidRPr="000465D3">
        <w:rPr>
          <w:sz w:val="20"/>
          <w:szCs w:val="20"/>
        </w:rPr>
        <w:t xml:space="preserve"> Diabetes melitus merupakan penyakit yang terus meningkat jumlahnya dan merupakan ancaman bagi kesehatan. Penderita diabetes mellitus tipe 2 sering terjadi masalah pada ketidakstabilan glukosa darah. Penatalksanaan untuk menstabilkan gula darah salah satunya dengan latihan fisik yaitu </w:t>
      </w:r>
      <w:r w:rsidRPr="000465D3">
        <w:rPr>
          <w:i/>
          <w:iCs/>
          <w:kern w:val="2"/>
          <w:sz w:val="20"/>
          <w:szCs w:val="20"/>
        </w:rPr>
        <w:t>brisk walking exercise</w:t>
      </w:r>
      <w:r w:rsidRPr="000465D3">
        <w:rPr>
          <w:sz w:val="20"/>
          <w:szCs w:val="20"/>
        </w:rPr>
        <w:t xml:space="preserve">. Penelitian ini bertujuan mengetahui adanya </w:t>
      </w:r>
      <w:r w:rsidRPr="000465D3">
        <w:rPr>
          <w:kern w:val="2"/>
          <w:sz w:val="20"/>
          <w:szCs w:val="20"/>
        </w:rPr>
        <w:t xml:space="preserve">pengaruh </w:t>
      </w:r>
      <w:r w:rsidRPr="000465D3">
        <w:rPr>
          <w:i/>
          <w:iCs/>
          <w:kern w:val="2"/>
          <w:sz w:val="20"/>
          <w:szCs w:val="20"/>
        </w:rPr>
        <w:t xml:space="preserve">brisk walking exercise </w:t>
      </w:r>
      <w:r w:rsidRPr="000465D3">
        <w:rPr>
          <w:kern w:val="2"/>
          <w:sz w:val="20"/>
          <w:szCs w:val="20"/>
        </w:rPr>
        <w:t>terhadap glukosa darah pada pasien diabetes melitus tipe 2 di UPTD Puskesmas Mengwi III.</w:t>
      </w:r>
      <w:r w:rsidRPr="000465D3">
        <w:rPr>
          <w:sz w:val="20"/>
          <w:szCs w:val="20"/>
        </w:rPr>
        <w:t xml:space="preserve"> </w:t>
      </w:r>
      <w:r w:rsidRPr="000465D3">
        <w:rPr>
          <w:b/>
          <w:bCs/>
          <w:sz w:val="20"/>
          <w:szCs w:val="20"/>
        </w:rPr>
        <w:t>Metode</w:t>
      </w:r>
      <w:r w:rsidRPr="000465D3">
        <w:rPr>
          <w:sz w:val="20"/>
          <w:szCs w:val="20"/>
        </w:rPr>
        <w:t xml:space="preserve">: Penelitian dilaksanakan dengan pre eksperimental </w:t>
      </w:r>
      <w:proofErr w:type="spellStart"/>
      <w:r w:rsidRPr="000465D3">
        <w:rPr>
          <w:color w:val="000000"/>
          <w:sz w:val="20"/>
          <w:szCs w:val="20"/>
          <w:lang w:val="en-GB"/>
        </w:rPr>
        <w:t>dengan</w:t>
      </w:r>
      <w:proofErr w:type="spellEnd"/>
      <w:r w:rsidRPr="000465D3">
        <w:rPr>
          <w:color w:val="000000"/>
          <w:sz w:val="20"/>
          <w:szCs w:val="20"/>
          <w:lang w:val="en-GB"/>
        </w:rPr>
        <w:t xml:space="preserve"> </w:t>
      </w:r>
      <w:r w:rsidRPr="000465D3">
        <w:rPr>
          <w:sz w:val="20"/>
          <w:szCs w:val="20"/>
        </w:rPr>
        <w:t xml:space="preserve">desain </w:t>
      </w:r>
      <w:r w:rsidRPr="000465D3">
        <w:rPr>
          <w:i/>
          <w:sz w:val="20"/>
          <w:szCs w:val="20"/>
        </w:rPr>
        <w:t>pre-test and post-test one group design</w:t>
      </w:r>
      <w:r w:rsidRPr="000465D3">
        <w:rPr>
          <w:sz w:val="20"/>
          <w:szCs w:val="20"/>
        </w:rPr>
        <w:t xml:space="preserve"> yang dilaksanakan pada bulan Maret sampai April 2024 dengan Jumlah sampel 15 responden yang dipilih dengan teknik </w:t>
      </w:r>
      <w:r w:rsidRPr="000465D3">
        <w:rPr>
          <w:i/>
          <w:sz w:val="20"/>
          <w:szCs w:val="20"/>
          <w:lang w:val="en-GB"/>
        </w:rPr>
        <w:t>purposive</w:t>
      </w:r>
      <w:r w:rsidRPr="000465D3">
        <w:rPr>
          <w:i/>
          <w:spacing w:val="1"/>
          <w:sz w:val="20"/>
          <w:szCs w:val="20"/>
          <w:lang w:val="en-GB"/>
        </w:rPr>
        <w:t xml:space="preserve"> </w:t>
      </w:r>
      <w:r w:rsidRPr="000465D3">
        <w:rPr>
          <w:i/>
          <w:sz w:val="20"/>
          <w:szCs w:val="20"/>
          <w:lang w:val="en-GB"/>
        </w:rPr>
        <w:t>sampling</w:t>
      </w:r>
      <w:r w:rsidRPr="000465D3">
        <w:rPr>
          <w:sz w:val="20"/>
          <w:szCs w:val="20"/>
        </w:rPr>
        <w:t xml:space="preserve">. Data dikumpulkan menggunakan glukometer. Data dianalisis menggunakan uji </w:t>
      </w:r>
      <w:r w:rsidRPr="000465D3">
        <w:rPr>
          <w:i/>
          <w:sz w:val="20"/>
          <w:szCs w:val="20"/>
        </w:rPr>
        <w:t>T Test Paired.</w:t>
      </w:r>
      <w:r w:rsidRPr="000465D3">
        <w:rPr>
          <w:sz w:val="20"/>
          <w:szCs w:val="20"/>
        </w:rPr>
        <w:t xml:space="preserve"> </w:t>
      </w:r>
      <w:r w:rsidRPr="000465D3">
        <w:rPr>
          <w:b/>
          <w:bCs/>
          <w:sz w:val="20"/>
          <w:szCs w:val="20"/>
        </w:rPr>
        <w:t>Hasil:</w:t>
      </w:r>
      <w:r w:rsidRPr="000465D3">
        <w:rPr>
          <w:sz w:val="20"/>
          <w:szCs w:val="20"/>
        </w:rPr>
        <w:t xml:space="preserve"> Hasil penelitian menujukan </w:t>
      </w:r>
      <w:r w:rsidRPr="000465D3">
        <w:rPr>
          <w:sz w:val="20"/>
          <w:szCs w:val="20"/>
          <w:lang w:val="sv-SE"/>
        </w:rPr>
        <w:t xml:space="preserve">glukosa darah pada </w:t>
      </w:r>
      <w:r w:rsidRPr="000465D3">
        <w:rPr>
          <w:kern w:val="2"/>
          <w:sz w:val="20"/>
          <w:szCs w:val="20"/>
          <w:lang w:val="sv-SE"/>
        </w:rPr>
        <w:t xml:space="preserve">pasien diabetes melitus sebelum diberikan </w:t>
      </w:r>
      <w:r w:rsidRPr="000465D3">
        <w:rPr>
          <w:i/>
          <w:iCs/>
          <w:kern w:val="2"/>
          <w:sz w:val="20"/>
          <w:szCs w:val="20"/>
          <w:lang w:val="sv-SE"/>
        </w:rPr>
        <w:t>brisk walking exercise</w:t>
      </w:r>
      <w:r w:rsidRPr="000465D3">
        <w:rPr>
          <w:sz w:val="20"/>
          <w:szCs w:val="20"/>
          <w:lang w:val="sv-SE"/>
        </w:rPr>
        <w:t xml:space="preserve"> dengan rata-rata 143,4 mg/dl</w:t>
      </w:r>
      <w:r w:rsidRPr="000465D3">
        <w:rPr>
          <w:sz w:val="20"/>
          <w:szCs w:val="20"/>
        </w:rPr>
        <w:t xml:space="preserve"> dan terjadi penurunan glukosa darah setelah diberikan </w:t>
      </w:r>
      <w:r w:rsidRPr="000465D3">
        <w:rPr>
          <w:i/>
          <w:iCs/>
          <w:kern w:val="2"/>
          <w:sz w:val="20"/>
          <w:szCs w:val="20"/>
          <w:lang w:val="sv-SE"/>
        </w:rPr>
        <w:t>brisk walking exercise</w:t>
      </w:r>
      <w:r w:rsidRPr="000465D3">
        <w:rPr>
          <w:sz w:val="20"/>
          <w:szCs w:val="20"/>
          <w:lang w:val="sv-SE"/>
        </w:rPr>
        <w:t xml:space="preserve"> dengan rata-rata 127 mg/dl. </w:t>
      </w:r>
      <w:r w:rsidRPr="000465D3">
        <w:rPr>
          <w:sz w:val="20"/>
          <w:szCs w:val="20"/>
        </w:rPr>
        <w:t xml:space="preserve">Analisis </w:t>
      </w:r>
      <w:r w:rsidRPr="000465D3">
        <w:rPr>
          <w:kern w:val="2"/>
          <w:sz w:val="20"/>
          <w:szCs w:val="20"/>
          <w:lang w:val="sv-SE"/>
        </w:rPr>
        <w:t xml:space="preserve">pengaruh </w:t>
      </w:r>
      <w:r w:rsidRPr="000465D3">
        <w:rPr>
          <w:i/>
          <w:iCs/>
          <w:kern w:val="2"/>
          <w:sz w:val="20"/>
          <w:szCs w:val="20"/>
          <w:lang w:val="sv-SE"/>
        </w:rPr>
        <w:t xml:space="preserve">brisk walking exercise </w:t>
      </w:r>
      <w:r w:rsidRPr="000465D3">
        <w:rPr>
          <w:kern w:val="2"/>
          <w:sz w:val="20"/>
          <w:szCs w:val="20"/>
          <w:lang w:val="sv-SE"/>
        </w:rPr>
        <w:t xml:space="preserve">terhadap glukosa darah pada pasien diabetes melitus tipe 2 </w:t>
      </w:r>
      <w:r w:rsidRPr="000465D3">
        <w:rPr>
          <w:sz w:val="20"/>
          <w:szCs w:val="20"/>
        </w:rPr>
        <w:t xml:space="preserve">didapatkan nilai p value &lt;0,001. </w:t>
      </w:r>
      <w:r w:rsidRPr="000465D3">
        <w:rPr>
          <w:b/>
          <w:bCs/>
          <w:sz w:val="20"/>
          <w:szCs w:val="20"/>
        </w:rPr>
        <w:t>Simpulan:</w:t>
      </w:r>
      <w:r w:rsidRPr="000465D3">
        <w:rPr>
          <w:sz w:val="20"/>
          <w:szCs w:val="20"/>
        </w:rPr>
        <w:t xml:space="preserve"> sehingga dapat dikatakan terdapat ada </w:t>
      </w:r>
      <w:r w:rsidRPr="000465D3">
        <w:rPr>
          <w:kern w:val="2"/>
          <w:sz w:val="20"/>
          <w:szCs w:val="20"/>
        </w:rPr>
        <w:t xml:space="preserve">pengaruh </w:t>
      </w:r>
      <w:r w:rsidRPr="000465D3">
        <w:rPr>
          <w:i/>
          <w:iCs/>
          <w:kern w:val="2"/>
          <w:sz w:val="20"/>
          <w:szCs w:val="20"/>
        </w:rPr>
        <w:t xml:space="preserve">brisk walking exercise </w:t>
      </w:r>
      <w:r w:rsidRPr="000465D3">
        <w:rPr>
          <w:kern w:val="2"/>
          <w:sz w:val="20"/>
          <w:szCs w:val="20"/>
        </w:rPr>
        <w:t>terhadap glukosa darah pada pasien diabetes melitus tipe 2 di UPTD Puskesmas Mengwi III</w:t>
      </w:r>
      <w:r w:rsidRPr="000465D3">
        <w:rPr>
          <w:sz w:val="20"/>
          <w:szCs w:val="20"/>
        </w:rPr>
        <w:t xml:space="preserve">. Rekomendasi penelitian ini diharapkan menjadi masukan bagi perawat agar memberikan terapi komplemnter yaitu </w:t>
      </w:r>
      <w:r w:rsidRPr="000465D3">
        <w:rPr>
          <w:i/>
          <w:iCs/>
          <w:sz w:val="20"/>
          <w:szCs w:val="20"/>
        </w:rPr>
        <w:t xml:space="preserve">brisk walking exercise </w:t>
      </w:r>
      <w:r w:rsidRPr="000465D3">
        <w:rPr>
          <w:sz w:val="20"/>
          <w:szCs w:val="20"/>
        </w:rPr>
        <w:t>dalam menurunkan tekanan darah.</w:t>
      </w:r>
    </w:p>
    <w:p w14:paraId="69C916E1" w14:textId="77777777" w:rsidR="00C8073F" w:rsidRPr="0008342F" w:rsidRDefault="00C8073F" w:rsidP="00C8073F">
      <w:pPr>
        <w:ind w:left="1418" w:hanging="1418"/>
        <w:jc w:val="both"/>
        <w:rPr>
          <w:sz w:val="20"/>
          <w:szCs w:val="20"/>
        </w:rPr>
      </w:pPr>
      <w:r w:rsidRPr="00956F80">
        <w:rPr>
          <w:b/>
          <w:bCs/>
          <w:sz w:val="20"/>
          <w:szCs w:val="20"/>
        </w:rPr>
        <w:t>Kata kunci :</w:t>
      </w:r>
      <w:r w:rsidRPr="0008342F">
        <w:rPr>
          <w:sz w:val="20"/>
          <w:szCs w:val="20"/>
        </w:rPr>
        <w:t xml:space="preserve"> </w:t>
      </w:r>
      <w:r w:rsidRPr="0008342F">
        <w:rPr>
          <w:i/>
          <w:iCs/>
          <w:sz w:val="20"/>
          <w:szCs w:val="20"/>
        </w:rPr>
        <w:t xml:space="preserve">Brisk Walking Exercise, </w:t>
      </w:r>
      <w:r w:rsidRPr="0008342F">
        <w:rPr>
          <w:sz w:val="20"/>
          <w:szCs w:val="20"/>
        </w:rPr>
        <w:t>Glukosa Darah, Diabetes Melitus</w:t>
      </w:r>
    </w:p>
    <w:p w14:paraId="627FAFF2" w14:textId="77777777" w:rsidR="00C8073F" w:rsidRPr="0008342F" w:rsidRDefault="00C8073F" w:rsidP="00C8073F">
      <w:pPr>
        <w:ind w:left="139"/>
        <w:jc w:val="both"/>
        <w:rPr>
          <w:sz w:val="20"/>
          <w:szCs w:val="20"/>
        </w:rPr>
      </w:pPr>
    </w:p>
    <w:p w14:paraId="578DBA91" w14:textId="77777777" w:rsidR="00C8073F" w:rsidRPr="0008342F" w:rsidRDefault="00C8073F" w:rsidP="00C8073F">
      <w:pPr>
        <w:ind w:left="764" w:right="1076"/>
        <w:jc w:val="center"/>
        <w:rPr>
          <w:b/>
          <w:sz w:val="20"/>
          <w:szCs w:val="20"/>
        </w:rPr>
      </w:pPr>
      <w:r w:rsidRPr="0008342F">
        <w:rPr>
          <w:b/>
          <w:sz w:val="20"/>
          <w:szCs w:val="20"/>
        </w:rPr>
        <w:t>Abstract</w:t>
      </w:r>
    </w:p>
    <w:p w14:paraId="733B3CD7" w14:textId="77777777" w:rsidR="00C8073F" w:rsidRPr="008B5D7F" w:rsidRDefault="00C8073F" w:rsidP="00C8073F">
      <w:pPr>
        <w:jc w:val="both"/>
        <w:rPr>
          <w:i/>
          <w:iCs/>
          <w:sz w:val="20"/>
          <w:szCs w:val="20"/>
        </w:rPr>
      </w:pPr>
      <w:bookmarkStart w:id="1" w:name="bookmark=id.1fob9te" w:colFirst="0" w:colLast="0"/>
      <w:bookmarkStart w:id="2" w:name="bookmark=id.3znysh7" w:colFirst="0" w:colLast="0"/>
      <w:bookmarkEnd w:id="1"/>
      <w:bookmarkEnd w:id="2"/>
      <w:r w:rsidRPr="008B5D7F">
        <w:rPr>
          <w:b/>
          <w:bCs/>
          <w:i/>
          <w:iCs/>
          <w:sz w:val="20"/>
          <w:szCs w:val="20"/>
        </w:rPr>
        <w:t>Background:</w:t>
      </w:r>
      <w:r w:rsidRPr="008B5D7F">
        <w:rPr>
          <w:i/>
          <w:iCs/>
          <w:sz w:val="20"/>
          <w:szCs w:val="20"/>
        </w:rPr>
        <w:t xml:space="preserve"> Diabetes mellitus is a disease that continues to increase in number and is a threat to health. Patients with type 2 diabetes mellitus often There is often a problem with blood glucose instability. Management to stabilize blood sugar one of them with physical exercise, namely brisk walking exercise. </w:t>
      </w:r>
      <w:r w:rsidRPr="008B5D7F">
        <w:rPr>
          <w:b/>
          <w:bCs/>
          <w:i/>
          <w:iCs/>
          <w:sz w:val="20"/>
          <w:szCs w:val="20"/>
        </w:rPr>
        <w:t>Research:</w:t>
      </w:r>
      <w:r w:rsidRPr="008B5D7F">
        <w:rPr>
          <w:i/>
          <w:iCs/>
          <w:sz w:val="20"/>
          <w:szCs w:val="20"/>
        </w:rPr>
        <w:t xml:space="preserve"> This study aims to determine the effect of brisk walking exercise on blood glucose in patients with type 2 diabetes mellitus at UPTD Puskesmas Mengwi III. Methods: </w:t>
      </w:r>
      <w:r w:rsidRPr="008B5D7F">
        <w:rPr>
          <w:b/>
          <w:bCs/>
          <w:i/>
          <w:iCs/>
          <w:sz w:val="20"/>
          <w:szCs w:val="20"/>
        </w:rPr>
        <w:t>Research:</w:t>
      </w:r>
      <w:r w:rsidRPr="008B5D7F">
        <w:rPr>
          <w:i/>
          <w:iCs/>
          <w:sz w:val="20"/>
          <w:szCs w:val="20"/>
        </w:rPr>
        <w:t xml:space="preserve"> The study was conducted with pre-experimental with design pre-test and post-test one group design which was carried out from March to April 2024 with a total sample of 15 respondents selected by purposive sampling technique. respondents selected by purposive sampling technique. Data collected using a glucometer. Data were analyzed using the Paired T Test. Results: The results showed blood glucose in patients with diabetes mellitus before being given brisk walking exercise. walking exercise with an average of 143.4 mg/dl and there was a decrease in blood glucose after being given brisk walking exercise with an average of 127 mg/dl. Analysis of the effect of brisk walking exercise on blood glucose in patients with type 2 diabetes mellitus obtained p value &lt;0.001. value &lt;0.001. </w:t>
      </w:r>
      <w:r w:rsidRPr="008B5D7F">
        <w:rPr>
          <w:b/>
          <w:bCs/>
          <w:i/>
          <w:iCs/>
          <w:sz w:val="20"/>
          <w:szCs w:val="20"/>
        </w:rPr>
        <w:t>Conclusion:</w:t>
      </w:r>
      <w:r w:rsidRPr="008B5D7F">
        <w:rPr>
          <w:i/>
          <w:iCs/>
          <w:sz w:val="20"/>
          <w:szCs w:val="20"/>
        </w:rPr>
        <w:t xml:space="preserve"> so it can be said that there is there is an effect of brisk walking exercise on</w:t>
      </w:r>
      <w:r>
        <w:rPr>
          <w:i/>
          <w:iCs/>
          <w:sz w:val="20"/>
          <w:szCs w:val="20"/>
        </w:rPr>
        <w:t xml:space="preserve"> </w:t>
      </w:r>
      <w:r w:rsidRPr="008B5D7F">
        <w:rPr>
          <w:i/>
          <w:iCs/>
          <w:sz w:val="20"/>
          <w:szCs w:val="20"/>
        </w:rPr>
        <w:t xml:space="preserve">blood glucose in patients with type 2 diabetes mellitus at UPTD Puskesmas Mengwi III. The recommendations of this study are expected to be input for nurses to provide complementary therapy, namely brisk walking exercise in lowering blood pressure. </w:t>
      </w:r>
    </w:p>
    <w:p w14:paraId="429A0116" w14:textId="77777777" w:rsidR="00C8073F" w:rsidRDefault="00C8073F" w:rsidP="00C8073F">
      <w:pPr>
        <w:jc w:val="both"/>
        <w:rPr>
          <w:i/>
          <w:iCs/>
          <w:sz w:val="20"/>
          <w:szCs w:val="20"/>
        </w:rPr>
      </w:pPr>
    </w:p>
    <w:p w14:paraId="292881EF" w14:textId="77777777" w:rsidR="00C8073F" w:rsidRPr="0008342F" w:rsidRDefault="00C8073F" w:rsidP="00C8073F">
      <w:pPr>
        <w:jc w:val="both"/>
        <w:rPr>
          <w:i/>
          <w:iCs/>
          <w:sz w:val="20"/>
          <w:szCs w:val="20"/>
        </w:rPr>
      </w:pPr>
      <w:r w:rsidRPr="00956F80">
        <w:rPr>
          <w:b/>
          <w:bCs/>
          <w:i/>
          <w:iCs/>
          <w:sz w:val="20"/>
          <w:szCs w:val="20"/>
        </w:rPr>
        <w:t>Key words</w:t>
      </w:r>
      <w:r w:rsidRPr="0008342F">
        <w:rPr>
          <w:i/>
          <w:iCs/>
          <w:sz w:val="20"/>
          <w:szCs w:val="20"/>
        </w:rPr>
        <w:t>: Brisk Walking Exercise, Blood Glucose, Diabetes</w:t>
      </w:r>
    </w:p>
    <w:p w14:paraId="120D789B" w14:textId="77777777" w:rsidR="00C8073F" w:rsidRDefault="00C8073F" w:rsidP="00C8073F">
      <w:pPr>
        <w:pStyle w:val="Heading1"/>
        <w:ind w:left="0"/>
      </w:pPr>
    </w:p>
    <w:p w14:paraId="70069F72" w14:textId="18372E52" w:rsidR="001775AF" w:rsidRPr="00844550" w:rsidRDefault="001775AF" w:rsidP="00240328">
      <w:pPr>
        <w:ind w:right="357"/>
        <w:jc w:val="both"/>
        <w:rPr>
          <w:sz w:val="20"/>
          <w:szCs w:val="20"/>
          <w:lang w:eastAsia="id-ID"/>
        </w:rPr>
        <w:sectPr w:rsidR="001775AF" w:rsidRPr="00844550" w:rsidSect="00560CC6">
          <w:headerReference w:type="even" r:id="rId8"/>
          <w:headerReference w:type="default" r:id="rId9"/>
          <w:footerReference w:type="even" r:id="rId10"/>
          <w:footerReference w:type="default" r:id="rId11"/>
          <w:headerReference w:type="first" r:id="rId12"/>
          <w:footerReference w:type="first" r:id="rId13"/>
          <w:type w:val="continuous"/>
          <w:pgSz w:w="11920" w:h="16850"/>
          <w:pgMar w:top="1240" w:right="540" w:bottom="1560" w:left="1400" w:header="180" w:footer="1197" w:gutter="0"/>
          <w:pgNumType w:start="13"/>
          <w:cols w:space="720"/>
        </w:sectPr>
      </w:pPr>
    </w:p>
    <w:p w14:paraId="31E4D075" w14:textId="77777777" w:rsidR="00C8073F" w:rsidRDefault="00C8073F" w:rsidP="00C8073F">
      <w:pPr>
        <w:pStyle w:val="Heading1"/>
        <w:ind w:left="0"/>
      </w:pPr>
      <w:r>
        <w:lastRenderedPageBreak/>
        <w:t xml:space="preserve">    Pendahuluan</w:t>
      </w:r>
    </w:p>
    <w:p w14:paraId="321DE53B" w14:textId="77777777" w:rsidR="00C8073F" w:rsidRPr="000116E8" w:rsidRDefault="00C8073F" w:rsidP="00C8073F"/>
    <w:p w14:paraId="3FEFE246" w14:textId="77777777" w:rsidR="00C8073F" w:rsidRPr="00956F80" w:rsidRDefault="00C8073F" w:rsidP="00C8073F">
      <w:pPr>
        <w:ind w:left="284" w:firstLine="425"/>
        <w:jc w:val="both"/>
        <w:rPr>
          <w:szCs w:val="24"/>
          <w:lang w:eastAsia="id-ID"/>
        </w:rPr>
      </w:pPr>
      <w:bookmarkStart w:id="3" w:name="_Hlk121264162"/>
      <w:r w:rsidRPr="00956F80">
        <w:rPr>
          <w:szCs w:val="24"/>
        </w:rPr>
        <w:t xml:space="preserve">Diabetes melitus (DM) merupakan penyakit yang sering diperbincangkan oleh banyak orang di seluruh dunia karena merupakan ancaman bagi kesehatan manusia </w:t>
      </w:r>
      <w:r w:rsidRPr="00956F80">
        <w:rPr>
          <w:szCs w:val="24"/>
        </w:rPr>
        <w:fldChar w:fldCharType="begin" w:fldLock="1"/>
      </w:r>
      <w:r w:rsidRPr="00956F80">
        <w:rPr>
          <w:szCs w:val="24"/>
        </w:rPr>
        <w:instrText>ADDIN CSL_CITATION {"citationItems":[{"id":"ITEM-1","itemData":{"DOI":"10.1037/1524-9220.4.1.3","ISBN":"1524-9220","ISSN":"03600025","PMID":"24787963","abstract":"This article describes the construction of the Conformity to Masculine Norms Inventory (CMNI), and 5 studies that examined its psychometric properties. Factor analysis indicated 11 distinct factors: Winning, Emotional Control, Risk-Taking, Violence, Dominance, Playboy, Self-Reliance, Primacy of Work, Power Over Women, Disdain for Homosexuals, and Pursuit of Status. Results from Studies 2-5 indicated that the CMNI had strong internal consistency estimates and good differential validity comparing men with women and groups of men on health-related questions; all of the CMNI subscales were significantly and positively related to other masculinity-related measures, with several subscales being related significantly and positively to psychological distress, social dominance, aggression, and the desire to be more muscular, and significantly and negatively to attitudes toward psychological help seeking and social desirability; and CMNI scores had high test-retest estimates for a 2-3 week period. (PsycINFO Database Record (c) 2012 APA, all rights reserved)","author":[{"dropping-particle":"","family":"Smeltzer","given":"Suzanne","non-dropping-particle":"","parse-names":false,"suffix":""},{"dropping-particle":"","family":"Bare","given":"Brenda","non-dropping-particle":"","parse-names":false,"suffix":""}],"id":"ITEM-1","issued":{"date-parts":[["2017"]]},"publisher":"EGC","publisher-place":"Jakarta","title":"Buku Ajar Keperawatan Medikal Bedah Edisi 8","type":"book"},"uris":["http://www.mendeley.com/documents/?uuid=2e02bad9-cc61-430e-968e-d659f222b7a7"]}],"mendeley":{"formattedCitation":"(Smeltzer &amp; Bare, 2017)","plainTextFormattedCitation":"(Smeltzer &amp; Bare, 2017)","previouslyFormattedCitation":"(Smeltzer &amp; Bare, 2017)"},"properties":{"noteIndex":0},"schema":"https://github.com/citation-style-language/schema/raw/master/csl-citation.json"}</w:instrText>
      </w:r>
      <w:r w:rsidRPr="00956F80">
        <w:rPr>
          <w:szCs w:val="24"/>
        </w:rPr>
        <w:fldChar w:fldCharType="separate"/>
      </w:r>
      <w:r w:rsidRPr="00956F80">
        <w:rPr>
          <w:noProof/>
          <w:szCs w:val="24"/>
        </w:rPr>
        <w:t>(Smeltzer &amp; Bare, 2017)</w:t>
      </w:r>
      <w:r w:rsidRPr="00956F80">
        <w:rPr>
          <w:szCs w:val="24"/>
        </w:rPr>
        <w:fldChar w:fldCharType="end"/>
      </w:r>
      <w:r w:rsidRPr="00956F80">
        <w:rPr>
          <w:szCs w:val="24"/>
        </w:rPr>
        <w:t xml:space="preserve">. </w:t>
      </w:r>
      <w:r w:rsidRPr="00956F80">
        <w:rPr>
          <w:szCs w:val="24"/>
          <w:lang w:eastAsia="id-ID"/>
        </w:rPr>
        <w:t xml:space="preserve">Menurut </w:t>
      </w:r>
      <w:r w:rsidRPr="00956F80">
        <w:rPr>
          <w:szCs w:val="24"/>
          <w:lang w:eastAsia="id-ID"/>
        </w:rPr>
        <w:fldChar w:fldCharType="begin" w:fldLock="1"/>
      </w:r>
      <w:r w:rsidRPr="00956F80">
        <w:rPr>
          <w:szCs w:val="24"/>
          <w:lang w:eastAsia="id-ID"/>
        </w:rPr>
        <w:instrText>ADDIN CSL_CITATION {"citationItems":[{"id":"ITEM-1","itemData":{"abstract":"International Diabetes Federation. IDF Diabetes Atlas, 8th edn. Brussels, Belgium: International Diabetes Federation, 2017.","author":[{"dropping-particle":"","family":"International Diabetes Federation","given":"","non-dropping-particle":"","parse-names":false,"suffix":""}],"container-title":"International Diabetes Federation. IDF Diabetes Atlas, 8th edn. Brussels, Belgium: International Diabetes Federation, 2017.","id":"ITEM-1","issued":{"date-parts":[["2021"]]},"page":"28-30","title":"IDF diabetes atlas - Across the globe","type":"webpage"},"uris":["http://www.mendeley.com/documents/?uuid=4d1e0392-1b50-407c-911b-e0403d3d5c81"]}],"mendeley":{"formattedCitation":"(International Diabetes Federation, 2021)","manualFormatting":"International Diabetes Federation ","plainTextFormattedCitation":"(International Diabetes Federation, 2021)","previouslyFormattedCitation":"(International Diabetes Federation, 2021)"},"properties":{"noteIndex":0},"schema":"https://github.com/citation-style-language/schema/raw/master/csl-citation.json"}</w:instrText>
      </w:r>
      <w:r w:rsidRPr="00956F80">
        <w:rPr>
          <w:szCs w:val="24"/>
          <w:lang w:eastAsia="id-ID"/>
        </w:rPr>
        <w:fldChar w:fldCharType="separate"/>
      </w:r>
      <w:r w:rsidRPr="00956F80">
        <w:rPr>
          <w:i/>
          <w:iCs/>
          <w:noProof/>
          <w:szCs w:val="24"/>
          <w:lang w:eastAsia="id-ID"/>
        </w:rPr>
        <w:t>International Diabetes Federation</w:t>
      </w:r>
      <w:r w:rsidRPr="00956F80">
        <w:rPr>
          <w:noProof/>
          <w:szCs w:val="24"/>
          <w:lang w:eastAsia="id-ID"/>
        </w:rPr>
        <w:t xml:space="preserve"> </w:t>
      </w:r>
      <w:r w:rsidRPr="00956F80">
        <w:rPr>
          <w:szCs w:val="24"/>
          <w:lang w:eastAsia="id-ID"/>
        </w:rPr>
        <w:fldChar w:fldCharType="end"/>
      </w:r>
      <w:r w:rsidRPr="00956F80">
        <w:rPr>
          <w:szCs w:val="24"/>
          <w:lang w:eastAsia="id-ID"/>
        </w:rPr>
        <w:t>(IDF) pada tahun 2021</w:t>
      </w:r>
      <w:r w:rsidRPr="00956F80">
        <w:rPr>
          <w:szCs w:val="24"/>
          <w:shd w:val="clear" w:color="auto" w:fill="FFFFF0"/>
        </w:rPr>
        <w:t xml:space="preserve">, </w:t>
      </w:r>
      <w:r w:rsidRPr="00956F80">
        <w:rPr>
          <w:szCs w:val="24"/>
        </w:rPr>
        <w:t>j</w:t>
      </w:r>
      <w:r w:rsidRPr="00956F80">
        <w:rPr>
          <w:color w:val="000000"/>
          <w:szCs w:val="24"/>
          <w:shd w:val="clear" w:color="auto" w:fill="FFFFFF"/>
        </w:rPr>
        <w:t>umlah penderita diabetes</w:t>
      </w:r>
      <w:r w:rsidR="00000000">
        <w:fldChar w:fldCharType="begin"/>
      </w:r>
      <w:r w:rsidR="00000000">
        <w:instrText>HYPERLINK "https://www.pikiran-rakyat.com/tag/diabetes"</w:instrText>
      </w:r>
      <w:r w:rsidR="00000000">
        <w:fldChar w:fldCharType="separate"/>
      </w:r>
      <w:r w:rsidR="00000000">
        <w:fldChar w:fldCharType="end"/>
      </w:r>
      <w:r w:rsidRPr="00956F80">
        <w:rPr>
          <w:color w:val="000000"/>
          <w:szCs w:val="24"/>
          <w:shd w:val="clear" w:color="auto" w:fill="FFFFFF"/>
        </w:rPr>
        <w:t> </w:t>
      </w:r>
      <w:r w:rsidRPr="00956F80">
        <w:rPr>
          <w:szCs w:val="24"/>
        </w:rPr>
        <w:t>seluruh dunia sebanyak 537 juta orang, dan jumlah ini diproyeksikan akan mencapai 643 juta orang pada tahun 2030, dan 783 juta pada tahun 2045</w:t>
      </w:r>
      <w:r w:rsidRPr="00956F80">
        <w:rPr>
          <w:szCs w:val="24"/>
          <w:lang w:eastAsia="id-ID"/>
        </w:rPr>
        <w:t xml:space="preserve">. Indonesia merupakan negara dengan penderita DM terbanyak ke enam di dunia dengan jumlah penderita DM mencapai 10,3 juta </w:t>
      </w:r>
      <w:r w:rsidRPr="00956F80">
        <w:rPr>
          <w:szCs w:val="24"/>
        </w:rPr>
        <w:t>orang</w:t>
      </w:r>
      <w:r w:rsidRPr="00956F80">
        <w:rPr>
          <w:szCs w:val="24"/>
          <w:lang w:eastAsia="id-ID"/>
        </w:rPr>
        <w:t xml:space="preserve"> </w:t>
      </w:r>
      <w:r w:rsidRPr="00956F80">
        <w:rPr>
          <w:szCs w:val="24"/>
        </w:rPr>
        <w:fldChar w:fldCharType="begin" w:fldLock="1"/>
      </w:r>
      <w:r w:rsidRPr="00956F80">
        <w:rPr>
          <w:szCs w:val="24"/>
        </w:rPr>
        <w:instrText>ADDIN CSL_CITATION {"citationItems":[{"id":"ITEM-1","itemData":{"abstract":"International Diabetes Federation. IDF Diabetes Atlas, 8th edn. Brussels, Belgium: International Diabetes Federation, 2017.","author":[{"dropping-particle":"","family":"International Diabetes Federation","given":"","non-dropping-particle":"","parse-names":false,"suffix":""}],"container-title":"International Diabetes Federation. IDF Diabetes Atlas, 8th edn. Brussels, Belgium: International Diabetes Federation, 2017.","id":"ITEM-1","issued":{"date-parts":[["2021"]]},"page":"28-30","title":"IDF diabetes atlas - Across the globe","type":"webpage"},"uris":["http://www.mendeley.com/documents/?uuid=4d1e0392-1b50-407c-911b-e0403d3d5c81"]}],"mendeley":{"formattedCitation":"(International Diabetes Federation, 2021)","plainTextFormattedCitation":"(International Diabetes Federation, 2021)","previouslyFormattedCitation":"(International Diabetes Federation, 2021)"},"properties":{"noteIndex":0},"schema":"https://github.com/citation-style-language/schema/raw/master/csl-citation.json"}</w:instrText>
      </w:r>
      <w:r w:rsidRPr="00956F80">
        <w:rPr>
          <w:szCs w:val="24"/>
        </w:rPr>
        <w:fldChar w:fldCharType="separate"/>
      </w:r>
      <w:r w:rsidRPr="00956F80">
        <w:rPr>
          <w:noProof/>
          <w:szCs w:val="24"/>
        </w:rPr>
        <w:t>(International Diabetes Federation, 2021)</w:t>
      </w:r>
      <w:r w:rsidRPr="00956F80">
        <w:rPr>
          <w:szCs w:val="24"/>
        </w:rPr>
        <w:fldChar w:fldCharType="end"/>
      </w:r>
      <w:r w:rsidRPr="00956F80">
        <w:rPr>
          <w:szCs w:val="24"/>
        </w:rPr>
        <w:t>. </w:t>
      </w:r>
    </w:p>
    <w:p w14:paraId="70C86919" w14:textId="77777777" w:rsidR="00C8073F" w:rsidRPr="00956F80" w:rsidRDefault="00C8073F" w:rsidP="00C8073F">
      <w:pPr>
        <w:ind w:left="284" w:firstLine="425"/>
        <w:jc w:val="both"/>
        <w:rPr>
          <w:szCs w:val="24"/>
          <w:lang w:eastAsia="id-ID"/>
        </w:rPr>
      </w:pPr>
      <w:r w:rsidRPr="00956F80">
        <w:rPr>
          <w:szCs w:val="24"/>
        </w:rPr>
        <w:t>Kementerian Kesehatan RI (</w:t>
      </w:r>
      <w:r w:rsidRPr="00956F80">
        <w:rPr>
          <w:szCs w:val="24"/>
        </w:rPr>
        <w:fldChar w:fldCharType="begin" w:fldLock="1"/>
      </w:r>
      <w:r w:rsidRPr="00956F80">
        <w:rPr>
          <w:szCs w:val="24"/>
        </w:rPr>
        <w:instrText>ADDIN CSL_CITATION {"citationItems":[{"id":"ITEM-1","itemData":{"ISBN":"9786233012188","author":[{"dropping-particle":"","family":"Kemenkes RI","given":"","non-dropping-particle":"","parse-names":false,"suffix":""}],"id":"ITEM-1","issued":{"date-parts":[["2021"]]},"publisher":"KEMENTERIAN KESEHATAN REPUBLIK INDONESIA TAHUN 2022","title":"Profil kesehatan indonesia","type":"book"},"uris":["http://www.mendeley.com/documents/?uuid=58a1f28c-70ed-4f9e-8255-538295fab65e"]}],"mendeley":{"formattedCitation":"(Kemenkes RI, 2021)","manualFormatting":"Kemenkes RI)","plainTextFormattedCitation":"(Kemenkes RI, 2021)","previouslyFormattedCitation":"(Kemenkes RI, 2021)"},"properties":{"noteIndex":0},"schema":"https://github.com/citation-style-language/schema/raw/master/csl-citation.json"}</w:instrText>
      </w:r>
      <w:r w:rsidRPr="00956F80">
        <w:rPr>
          <w:szCs w:val="24"/>
        </w:rPr>
        <w:fldChar w:fldCharType="separate"/>
      </w:r>
      <w:r w:rsidRPr="00956F80">
        <w:rPr>
          <w:noProof/>
          <w:szCs w:val="24"/>
        </w:rPr>
        <w:t>Kemenkes RI)</w:t>
      </w:r>
      <w:r w:rsidRPr="00956F80">
        <w:rPr>
          <w:szCs w:val="24"/>
        </w:rPr>
        <w:fldChar w:fldCharType="end"/>
      </w:r>
      <w:r w:rsidRPr="00956F80">
        <w:rPr>
          <w:szCs w:val="24"/>
        </w:rPr>
        <w:t xml:space="preserve"> tahun 2021, j</w:t>
      </w:r>
      <w:r w:rsidRPr="00956F80">
        <w:rPr>
          <w:color w:val="000000"/>
          <w:szCs w:val="24"/>
          <w:shd w:val="clear" w:color="auto" w:fill="FFFFFF"/>
        </w:rPr>
        <w:t>umlah penderita diabetes</w:t>
      </w:r>
      <w:r w:rsidR="00000000">
        <w:fldChar w:fldCharType="begin"/>
      </w:r>
      <w:r w:rsidR="00000000">
        <w:instrText>HYPERLINK "https://www.pikiran-rakyat.com/tag/diabetes"</w:instrText>
      </w:r>
      <w:r w:rsidR="00000000">
        <w:fldChar w:fldCharType="separate"/>
      </w:r>
      <w:r w:rsidR="00000000">
        <w:fldChar w:fldCharType="end"/>
      </w:r>
      <w:r w:rsidRPr="00956F80">
        <w:rPr>
          <w:color w:val="000000"/>
          <w:szCs w:val="24"/>
          <w:shd w:val="clear" w:color="auto" w:fill="FFFFFF"/>
        </w:rPr>
        <w:t xml:space="preserve"> di Indonesia terus meningkat dari 10,7 juta pada tahun 2019 menjadi 19,5 juta pada tahun 2021 </w:t>
      </w:r>
      <w:r w:rsidRPr="00956F80">
        <w:rPr>
          <w:szCs w:val="24"/>
        </w:rPr>
        <w:t xml:space="preserve">dan Provinsi Bali dengan jumlah penderita diabetes melitus sebanyak 53.726 orang dan kabupaten dengan jumlah penderita diabetes melitus tertinggi yaitu Kota Denpasar sebanyak 10.354 orang dan Kabupaten Badung dengan urutan ke sembilan dengan jumlah penderita diabetes melitus sebanyak 3.029 orang. </w:t>
      </w:r>
      <w:r w:rsidRPr="00956F80">
        <w:rPr>
          <w:szCs w:val="24"/>
          <w:lang w:eastAsia="id-ID"/>
        </w:rPr>
        <w:t>Masalah yang sering terjadi pada diabetes mellitus tipe II adalah ketidakstabilan glukosa darah (Ratna, 2019).</w:t>
      </w:r>
    </w:p>
    <w:p w14:paraId="5374E3D5" w14:textId="77777777" w:rsidR="00C8073F" w:rsidRPr="00956F80" w:rsidRDefault="00C8073F" w:rsidP="00C8073F">
      <w:pPr>
        <w:ind w:left="284" w:firstLine="425"/>
        <w:jc w:val="both"/>
        <w:rPr>
          <w:szCs w:val="24"/>
          <w:lang w:eastAsia="id-ID"/>
        </w:rPr>
      </w:pPr>
      <w:r w:rsidRPr="00956F80">
        <w:rPr>
          <w:szCs w:val="24"/>
          <w:lang w:eastAsia="id-ID"/>
        </w:rPr>
        <w:t xml:space="preserve">Tingginya kadar glukosa darah diakibatkan oleh rendahnya jumlah insulin dan inadekuatya sel dalam merespon masukan glukosa dalam tubuh. Insulin penting untuk metabolisme protein dan lemak. Efek dari kerja insulin yang bermasalah dapat menyebabkan kelemahan, kondisi tubuh menjadi tidak sehat dan menyebabkan gangguan metabolisme dan komplikasi yang lain </w:t>
      </w:r>
      <w:r w:rsidRPr="00956F80">
        <w:rPr>
          <w:szCs w:val="24"/>
          <w:lang w:eastAsia="id-ID"/>
        </w:rPr>
        <w:fldChar w:fldCharType="begin" w:fldLock="1"/>
      </w:r>
      <w:r w:rsidRPr="00956F80">
        <w:rPr>
          <w:szCs w:val="24"/>
          <w:lang w:eastAsia="id-ID"/>
        </w:rPr>
        <w:instrText>ADDIN CSL_CITATION {"citationItems":[{"id":"ITEM-1","itemData":{"abstract":"Selama kehamilan trimester satu dapat terjadi perubahan fisik seperti pembesaran payudara, sering buang air kecil, mual muntah, konstipasi, cepat lelah, sakit kepala, kram perut, dan peningkatan berat badan. Ketidaknyamanan pada ibu hamil trimester satu antara lain ngidam, keputihan, sering buang air kecil. Bulan-bulan pertama kehamilan, terdapat perasaan eneg, hal ini mungkin di karenakan kadar hormonesterogen yang meningkat, tidak jarang dijumpai adanya gejala mual pada bulan pertama kehamilan. Mual muntah merupakan keluhan yang sering dialami oleh wanita hamil terutama trimester pertama (Medforthf, 2013).","author":[{"dropping-particle":"","family":"Setiyani","given":"Octa Sari","non-dropping-particle":"","parse-names":false,"suffix":""}],"container-title":"Universitas Muhammadiyah Magelang","id":"ITEM-1","issued":{"date-parts":[["2020"]]},"page":"1-56","title":"Aplikasi Brisk Wakling Mengontrol Kadar Glukosa Darah Pada Penderita Luka Diabetes Mellitus Tipe 2","type":"article-journal"},"uris":["http://www.mendeley.com/documents/?uuid=55818311-a611-4a95-a020-f383c9af7f80"]}],"mendeley":{"formattedCitation":"(Setiyani, 2020)","plainTextFormattedCitation":"(Setiyani, 2020)","previouslyFormattedCitation":"(Setiyani, 2020)"},"properties":{"noteIndex":0},"schema":"https://github.com/citation-style-language/schema/raw/master/csl-citation.json"}</w:instrText>
      </w:r>
      <w:r w:rsidRPr="00956F80">
        <w:rPr>
          <w:szCs w:val="24"/>
          <w:lang w:eastAsia="id-ID"/>
        </w:rPr>
        <w:fldChar w:fldCharType="separate"/>
      </w:r>
      <w:r w:rsidRPr="00956F80">
        <w:rPr>
          <w:noProof/>
          <w:szCs w:val="24"/>
          <w:lang w:eastAsia="id-ID"/>
        </w:rPr>
        <w:t>(Setiyani, 2020)</w:t>
      </w:r>
      <w:r w:rsidRPr="00956F80">
        <w:rPr>
          <w:szCs w:val="24"/>
          <w:lang w:eastAsia="id-ID"/>
        </w:rPr>
        <w:fldChar w:fldCharType="end"/>
      </w:r>
      <w:r w:rsidRPr="00956F80">
        <w:rPr>
          <w:szCs w:val="24"/>
          <w:lang w:eastAsia="id-ID"/>
        </w:rPr>
        <w:t xml:space="preserve">. Penderita diabetes mellitus dengan kadar glukosa darah yang tidak terkontrol perlu tatalaksana secara komperhensif sebagai upaya pencegahan komplikasi </w:t>
      </w:r>
      <w:r w:rsidRPr="00956F80">
        <w:rPr>
          <w:szCs w:val="24"/>
          <w:lang w:eastAsia="id-ID"/>
        </w:rPr>
        <w:fldChar w:fldCharType="begin" w:fldLock="1"/>
      </w:r>
      <w:r w:rsidRPr="00956F80">
        <w:rPr>
          <w:szCs w:val="24"/>
          <w:lang w:eastAsia="id-ID"/>
        </w:rPr>
        <w:instrText>ADDIN CSL_CITATION {"citationItems":[{"id":"ITEM-1","itemData":{"author":[{"dropping-particle":"","family":"PERKENI","given":"","non-dropping-particle":"","parse-names":false,"suffix":""}],"container-title":"PB. PERKENI","edition":"1","id":"ITEM-1","issued":{"date-parts":[["2021"]]},"title":"Pedoman Pengelolaan dan Pencegahan Diabetes Melitus Tipe 2 Dewasa di Indonesia","type":"book"},"uris":["http://www.mendeley.com/documents/?uuid=f69d50d7-bf3b-40f9-ab53-cc53bf800a2c"]}],"mendeley":{"formattedCitation":"(PERKENI, 2021)","manualFormatting":"(Perkeni, 2021)","plainTextFormattedCitation":"(PERKENI, 2021)","previouslyFormattedCitation":"(PERKENI, 2021)"},"properties":{"noteIndex":0},"schema":"https://github.com/citation-style-language/schema/raw/master/csl-citation.json"}</w:instrText>
      </w:r>
      <w:r w:rsidRPr="00956F80">
        <w:rPr>
          <w:szCs w:val="24"/>
          <w:lang w:eastAsia="id-ID"/>
        </w:rPr>
        <w:fldChar w:fldCharType="separate"/>
      </w:r>
      <w:r w:rsidRPr="00956F80">
        <w:rPr>
          <w:noProof/>
          <w:szCs w:val="24"/>
          <w:lang w:eastAsia="id-ID"/>
        </w:rPr>
        <w:t>(Perkeni, 2021)</w:t>
      </w:r>
      <w:r w:rsidRPr="00956F80">
        <w:rPr>
          <w:szCs w:val="24"/>
          <w:lang w:eastAsia="id-ID"/>
        </w:rPr>
        <w:fldChar w:fldCharType="end"/>
      </w:r>
      <w:r w:rsidRPr="00956F80">
        <w:rPr>
          <w:szCs w:val="24"/>
          <w:lang w:eastAsia="id-ID"/>
        </w:rPr>
        <w:t>.</w:t>
      </w:r>
    </w:p>
    <w:p w14:paraId="4655570B" w14:textId="77777777" w:rsidR="00C8073F" w:rsidRDefault="00C8073F" w:rsidP="00C8073F">
      <w:pPr>
        <w:ind w:left="284" w:firstLine="425"/>
        <w:jc w:val="both"/>
        <w:rPr>
          <w:szCs w:val="24"/>
        </w:rPr>
      </w:pPr>
      <w:r w:rsidRPr="00956F80">
        <w:rPr>
          <w:szCs w:val="24"/>
          <w:lang w:eastAsia="id-ID"/>
        </w:rPr>
        <w:t xml:space="preserve">Penatalaksanaan DM disebut dengan empat pilar tatalaksana DM yang meliputi terapi nutrisi, aktivitas fisik, terapi farmakologis, dan edukasi </w:t>
      </w:r>
      <w:r w:rsidRPr="00956F80">
        <w:rPr>
          <w:szCs w:val="24"/>
          <w:lang w:eastAsia="id-ID"/>
        </w:rPr>
        <w:fldChar w:fldCharType="begin" w:fldLock="1"/>
      </w:r>
      <w:r w:rsidRPr="00956F80">
        <w:rPr>
          <w:szCs w:val="24"/>
          <w:lang w:eastAsia="id-ID"/>
        </w:rPr>
        <w:instrText>ADDIN CSL_CITATION {"citationItems":[{"id":"ITEM-1","itemData":{"author":[{"dropping-particle":"","family":"PERKENI","given":"","non-dropping-particle":"","parse-names":false,"suffix":""}],"container-title":"PB. PERKENI","edition":"1","id":"ITEM-1","issued":{"date-parts":[["2021"]]},"title":"Pedoman Pengelolaan dan Pencegahan Diabetes Melitus Tipe 2 Dewasa di Indonesia","type":"book"},"uris":["http://www.mendeley.com/documents/?uuid=f69d50d7-bf3b-40f9-ab53-cc53bf800a2c"]}],"mendeley":{"formattedCitation":"(PERKENI, 2021)","manualFormatting":"(Perkeni, 2021)","plainTextFormattedCitation":"(PERKENI, 2021)","previouslyFormattedCitation":"(PERKENI, 2021)"},"properties":{"noteIndex":0},"schema":"https://github.com/citation-style-language/schema/raw/master/csl-citation.json"}</w:instrText>
      </w:r>
      <w:r w:rsidRPr="00956F80">
        <w:rPr>
          <w:szCs w:val="24"/>
          <w:lang w:eastAsia="id-ID"/>
        </w:rPr>
        <w:fldChar w:fldCharType="separate"/>
      </w:r>
      <w:r w:rsidRPr="00956F80">
        <w:rPr>
          <w:noProof/>
          <w:szCs w:val="24"/>
          <w:lang w:eastAsia="id-ID"/>
        </w:rPr>
        <w:t>(Perkeni, 2021)</w:t>
      </w:r>
      <w:r w:rsidRPr="00956F80">
        <w:rPr>
          <w:szCs w:val="24"/>
          <w:lang w:eastAsia="id-ID"/>
        </w:rPr>
        <w:fldChar w:fldCharType="end"/>
      </w:r>
      <w:r w:rsidRPr="00956F80">
        <w:rPr>
          <w:szCs w:val="24"/>
          <w:lang w:eastAsia="id-ID"/>
        </w:rPr>
        <w:t xml:space="preserve">. </w:t>
      </w:r>
      <w:r w:rsidRPr="00956F80">
        <w:rPr>
          <w:szCs w:val="24"/>
          <w:lang w:eastAsia="id-ID"/>
        </w:rPr>
        <w:fldChar w:fldCharType="begin" w:fldLock="1"/>
      </w:r>
      <w:r w:rsidRPr="00956F80">
        <w:rPr>
          <w:szCs w:val="24"/>
          <w:lang w:eastAsia="id-ID"/>
        </w:rPr>
        <w:instrText>ADDIN CSL_CITATION {"citationItems":[{"id":"ITEM-1","itemData":{"DOI":"10.1097/MD.0000000000022735","ISBN":"0000000000","ISSN":"15365964","PMID":"33217794","abstract":"Introduction:Hyperglycemia is closely associated with the occurrence of diabetic complications, especially for patients with type 2 diabetes mellitus. Clinical trials indicated that walking exercise could improve glycemic control in patients with type 2 diabetes mellitus, but it is difficult to draw definitive and reliable conclusions due to the small sample size and possible exaggerated efficacy of various individual clinical trials. Therefore, we will conduct systematic review and meta-analysis to assess the current evidence for the efficacy of walking on glycemic control.Methods and analysis:The databases of PubMed, EMBASE, Web of Science and Cochrane Library will be searched for this review. Cochrane risk-of-bias assessment tool will be applied to assess the risk of bias of included studies. A meta-analysis will be performed according to the Cochrane Handbook for Systematic Reviews of Interventions by using RevMan 5.3 and STATA/SE 14.0 software. Subgroup analysis will be conducted to investigate the sources of heterogeneity. Sensitivity analysis will be performed to assess the reliability and stability of the meta-analysis. Publication bias and small-study effects will be evaluated by a funnel plot and Eggers test if there are at least 10 studies. Additionally, the quality of evidence for this review will be assessed by Grades of Recommendations Assessment, Development and Evaluation (GRADE).Results:This systematic review and meta-analysis will be to assess the efficacy of walking exercise on glycemic control.Conclusion:We will provide strong evidence to determine whether walking can improve glycemic control in patients with type 2 diabetes mellitus. This study is supposed to provide references for clinical trials and patients with type 2 diabetes mellitus.Ethics and dissemination:This study does not require ethical approval. The results of this review will be published in a peer reviewed journal.","author":[{"dropping-particle":"","family":"Hu","given":"Hengchang","non-dropping-particle":"","parse-names":false,"suffix":""},{"dropping-particle":"","family":"Lei","given":"Yuanhong","non-dropping-particle":"","parse-names":false,"suffix":""},{"dropping-particle":"","family":"Yin","given":"Liping","non-dropping-particle":"","parse-names":false,"suffix":""},{"dropping-particle":"","family":"Luo","given":"Xiaoqiong","non-dropping-particle":"","parse-names":false,"suffix":""}],"container-title":"Medicine (United States)","id":"ITEM-1","issue":"47","issued":{"date-parts":[["2020"]]},"page":"e22735","title":"Evaluation of walking exercise on glycemic control in patients with type 2 diabetes mellitus: A protocol for systematic review and meta-analysis of randomized cross-over controlled trials","type":"article-journal","volume":"99"},"uris":["http://www.mendeley.com/documents/?uuid=21600971-9a28-4092-ab10-56bbd94e370e"]}],"mendeley":{"formattedCitation":"(Hu et al., 2020)","manualFormatting":"Hu et al., (2020)","plainTextFormattedCitation":"(Hu et al., 2020)","previouslyFormattedCitation":"(Hu et al., 2020)"},"properties":{"noteIndex":0},"schema":"https://github.com/citation-style-language/schema/raw/master/csl-citation.json"}</w:instrText>
      </w:r>
      <w:r w:rsidRPr="00956F80">
        <w:rPr>
          <w:szCs w:val="24"/>
          <w:lang w:eastAsia="id-ID"/>
        </w:rPr>
        <w:fldChar w:fldCharType="separate"/>
      </w:r>
      <w:r w:rsidRPr="00956F80">
        <w:rPr>
          <w:noProof/>
          <w:szCs w:val="24"/>
          <w:lang w:eastAsia="id-ID"/>
        </w:rPr>
        <w:t>Hu et al., (2020)</w:t>
      </w:r>
      <w:r w:rsidRPr="00956F80">
        <w:rPr>
          <w:szCs w:val="24"/>
          <w:lang w:eastAsia="id-ID"/>
        </w:rPr>
        <w:fldChar w:fldCharType="end"/>
      </w:r>
      <w:r w:rsidRPr="00956F80">
        <w:rPr>
          <w:szCs w:val="24"/>
        </w:rPr>
        <w:t xml:space="preserve"> dalam</w:t>
      </w:r>
      <w:r w:rsidRPr="00956F80">
        <w:rPr>
          <w:szCs w:val="24"/>
          <w:lang w:eastAsia="id-ID"/>
        </w:rPr>
        <w:t xml:space="preserve"> </w:t>
      </w:r>
      <w:r w:rsidRPr="00956F80">
        <w:rPr>
          <w:szCs w:val="24"/>
        </w:rPr>
        <w:t>penelitiannya menyatakan bahwa latihan fisik</w:t>
      </w:r>
      <w:r w:rsidRPr="00956F80">
        <w:rPr>
          <w:szCs w:val="24"/>
          <w:lang w:eastAsia="id-ID"/>
        </w:rPr>
        <w:t xml:space="preserve"> </w:t>
      </w:r>
      <w:r w:rsidRPr="00956F80">
        <w:rPr>
          <w:szCs w:val="24"/>
        </w:rPr>
        <w:t>merupakan intervensi non farmakologis yang</w:t>
      </w:r>
      <w:r w:rsidRPr="00956F80">
        <w:rPr>
          <w:szCs w:val="24"/>
          <w:lang w:eastAsia="id-ID"/>
        </w:rPr>
        <w:t xml:space="preserve"> </w:t>
      </w:r>
      <w:r w:rsidRPr="00956F80">
        <w:rPr>
          <w:szCs w:val="24"/>
        </w:rPr>
        <w:t>penting dalam pengelolaan pasien dengan diabetes</w:t>
      </w:r>
      <w:r w:rsidRPr="00956F80">
        <w:rPr>
          <w:szCs w:val="24"/>
          <w:lang w:eastAsia="id-ID"/>
        </w:rPr>
        <w:t xml:space="preserve"> </w:t>
      </w:r>
      <w:r w:rsidRPr="00956F80">
        <w:rPr>
          <w:szCs w:val="24"/>
        </w:rPr>
        <w:t>melitus tipe 2. Diantara berbagai bentuk latihan</w:t>
      </w:r>
      <w:r w:rsidRPr="00956F80">
        <w:rPr>
          <w:szCs w:val="24"/>
          <w:lang w:eastAsia="id-ID"/>
        </w:rPr>
        <w:t xml:space="preserve"> </w:t>
      </w:r>
      <w:r w:rsidRPr="00956F80">
        <w:rPr>
          <w:szCs w:val="24"/>
        </w:rPr>
        <w:t>fisik dan jalan kaki di terima secara luas oleh pasien</w:t>
      </w:r>
      <w:r w:rsidRPr="00956F80">
        <w:rPr>
          <w:szCs w:val="24"/>
          <w:lang w:eastAsia="id-ID"/>
        </w:rPr>
        <w:t xml:space="preserve"> </w:t>
      </w:r>
      <w:r w:rsidRPr="00956F80">
        <w:rPr>
          <w:szCs w:val="24"/>
        </w:rPr>
        <w:t>diabetes melitus tipe 2 karena biayanya yang</w:t>
      </w:r>
      <w:r w:rsidRPr="00956F80">
        <w:rPr>
          <w:szCs w:val="24"/>
          <w:lang w:eastAsia="id-ID"/>
        </w:rPr>
        <w:t xml:space="preserve"> </w:t>
      </w:r>
      <w:r w:rsidRPr="00956F80">
        <w:rPr>
          <w:szCs w:val="24"/>
        </w:rPr>
        <w:t xml:space="preserve">rendah, profil keamanannya dan kenyamanan. Salah satu </w:t>
      </w:r>
    </w:p>
    <w:p w14:paraId="52F913B7" w14:textId="77777777" w:rsidR="00C8073F" w:rsidRDefault="00C8073F" w:rsidP="00C8073F">
      <w:pPr>
        <w:ind w:left="284" w:firstLine="425"/>
        <w:jc w:val="both"/>
        <w:rPr>
          <w:szCs w:val="24"/>
        </w:rPr>
      </w:pPr>
    </w:p>
    <w:p w14:paraId="387641B3" w14:textId="77777777" w:rsidR="00C8073F" w:rsidRDefault="00C8073F" w:rsidP="00C8073F">
      <w:pPr>
        <w:ind w:left="284" w:firstLine="425"/>
        <w:jc w:val="both"/>
        <w:rPr>
          <w:szCs w:val="24"/>
        </w:rPr>
      </w:pPr>
    </w:p>
    <w:p w14:paraId="2BC35149" w14:textId="77777777" w:rsidR="00C8073F" w:rsidRPr="00956F80" w:rsidRDefault="00C8073F" w:rsidP="00C8073F">
      <w:pPr>
        <w:ind w:left="284"/>
        <w:jc w:val="both"/>
        <w:rPr>
          <w:szCs w:val="24"/>
          <w:lang w:eastAsia="id-ID"/>
        </w:rPr>
      </w:pPr>
      <w:r w:rsidRPr="00956F80">
        <w:rPr>
          <w:szCs w:val="24"/>
        </w:rPr>
        <w:t xml:space="preserve">latihan fisik jalan kaki yang dianjurkan untuk penderita diabetes melitus yaitu </w:t>
      </w:r>
      <w:r w:rsidRPr="00956F80">
        <w:rPr>
          <w:i/>
          <w:iCs/>
          <w:kern w:val="2"/>
          <w:szCs w:val="24"/>
        </w:rPr>
        <w:t>brisk walking exercise</w:t>
      </w:r>
      <w:r w:rsidRPr="00956F80">
        <w:rPr>
          <w:i/>
          <w:iCs/>
          <w:szCs w:val="24"/>
        </w:rPr>
        <w:t xml:space="preserve">. </w:t>
      </w:r>
    </w:p>
    <w:p w14:paraId="7F122E83" w14:textId="77777777" w:rsidR="00C8073F" w:rsidRPr="00956F80" w:rsidRDefault="00C8073F" w:rsidP="00C8073F">
      <w:pPr>
        <w:ind w:left="284" w:firstLine="425"/>
        <w:jc w:val="both"/>
        <w:rPr>
          <w:szCs w:val="24"/>
          <w:lang w:eastAsia="id-ID"/>
        </w:rPr>
      </w:pPr>
      <w:r w:rsidRPr="00956F80">
        <w:rPr>
          <w:i/>
          <w:iCs/>
          <w:kern w:val="2"/>
          <w:szCs w:val="24"/>
        </w:rPr>
        <w:t xml:space="preserve">Brisk walking exercise </w:t>
      </w:r>
      <w:r w:rsidRPr="00956F80">
        <w:rPr>
          <w:szCs w:val="24"/>
          <w:lang w:eastAsia="id-ID"/>
        </w:rPr>
        <w:t>menurut</w:t>
      </w:r>
      <w:r w:rsidRPr="00956F80">
        <w:rPr>
          <w:i/>
          <w:iCs/>
          <w:szCs w:val="24"/>
        </w:rPr>
        <w:t xml:space="preserve"> </w:t>
      </w:r>
      <w:r w:rsidRPr="00956F80">
        <w:rPr>
          <w:i/>
          <w:iCs/>
          <w:szCs w:val="24"/>
          <w:lang w:eastAsia="id-ID"/>
        </w:rPr>
        <w:t>Carribean Public Health Agency</w:t>
      </w:r>
      <w:r w:rsidRPr="00956F80">
        <w:rPr>
          <w:szCs w:val="24"/>
          <w:lang w:eastAsia="id-ID"/>
        </w:rPr>
        <w:t xml:space="preserve"> (CPHA) (2019)</w:t>
      </w:r>
      <w:r w:rsidRPr="00956F80">
        <w:rPr>
          <w:i/>
          <w:iCs/>
          <w:szCs w:val="24"/>
        </w:rPr>
        <w:t xml:space="preserve"> </w:t>
      </w:r>
      <w:r w:rsidRPr="00956F80">
        <w:rPr>
          <w:szCs w:val="24"/>
          <w:lang w:eastAsia="id-ID"/>
        </w:rPr>
        <w:t>adalah suatu aktivitas fisik sederhana yang dapat</w:t>
      </w:r>
      <w:r w:rsidRPr="00956F80">
        <w:rPr>
          <w:i/>
          <w:iCs/>
          <w:szCs w:val="24"/>
        </w:rPr>
        <w:t xml:space="preserve"> </w:t>
      </w:r>
      <w:r w:rsidRPr="00956F80">
        <w:rPr>
          <w:szCs w:val="24"/>
          <w:lang w:eastAsia="id-ID"/>
        </w:rPr>
        <w:t>dilakukan secara terstruktur dan terencana untuk</w:t>
      </w:r>
      <w:r w:rsidRPr="00956F80">
        <w:rPr>
          <w:i/>
          <w:iCs/>
          <w:szCs w:val="24"/>
        </w:rPr>
        <w:t xml:space="preserve"> </w:t>
      </w:r>
      <w:r w:rsidRPr="00956F80">
        <w:rPr>
          <w:szCs w:val="24"/>
          <w:lang w:eastAsia="id-ID"/>
        </w:rPr>
        <w:t>mempertahankan atau meningkatkan kesehatan</w:t>
      </w:r>
      <w:r w:rsidRPr="00956F80">
        <w:rPr>
          <w:i/>
          <w:iCs/>
          <w:szCs w:val="24"/>
        </w:rPr>
        <w:t xml:space="preserve"> </w:t>
      </w:r>
      <w:r w:rsidRPr="00956F80">
        <w:rPr>
          <w:szCs w:val="24"/>
          <w:lang w:eastAsia="id-ID"/>
        </w:rPr>
        <w:t>dengan gerakan berjalan dan mengayunkan tangan</w:t>
      </w:r>
      <w:r w:rsidRPr="00956F80">
        <w:rPr>
          <w:i/>
          <w:iCs/>
          <w:szCs w:val="24"/>
        </w:rPr>
        <w:t xml:space="preserve"> </w:t>
      </w:r>
      <w:r w:rsidRPr="00956F80">
        <w:rPr>
          <w:szCs w:val="24"/>
          <w:lang w:eastAsia="id-ID"/>
        </w:rPr>
        <w:t>sesuai irama jalan, gerakan bebas dari seluruh</w:t>
      </w:r>
      <w:r w:rsidRPr="00956F80">
        <w:rPr>
          <w:i/>
          <w:iCs/>
          <w:szCs w:val="24"/>
        </w:rPr>
        <w:t xml:space="preserve"> </w:t>
      </w:r>
      <w:r w:rsidRPr="00956F80">
        <w:rPr>
          <w:szCs w:val="24"/>
          <w:lang w:eastAsia="id-ID"/>
        </w:rPr>
        <w:t>tubuh sebagai tanda dan berfungsinya pergerakan</w:t>
      </w:r>
      <w:r w:rsidRPr="00956F80">
        <w:rPr>
          <w:i/>
          <w:iCs/>
          <w:szCs w:val="24"/>
        </w:rPr>
        <w:t xml:space="preserve"> </w:t>
      </w:r>
      <w:r w:rsidRPr="00956F80">
        <w:rPr>
          <w:szCs w:val="24"/>
          <w:lang w:eastAsia="id-ID"/>
        </w:rPr>
        <w:t>guna merangsang berbagai organ- organ dan</w:t>
      </w:r>
      <w:r w:rsidRPr="00956F80">
        <w:rPr>
          <w:i/>
          <w:iCs/>
          <w:szCs w:val="24"/>
        </w:rPr>
        <w:t xml:space="preserve"> </w:t>
      </w:r>
      <w:r w:rsidRPr="00956F80">
        <w:rPr>
          <w:szCs w:val="24"/>
          <w:lang w:eastAsia="id-ID"/>
        </w:rPr>
        <w:t xml:space="preserve">sistem tubuh  </w:t>
      </w:r>
      <w:r w:rsidRPr="00956F80">
        <w:rPr>
          <w:szCs w:val="24"/>
          <w:lang w:eastAsia="id-ID"/>
        </w:rPr>
        <w:fldChar w:fldCharType="begin" w:fldLock="1"/>
      </w:r>
      <w:r w:rsidRPr="00956F80">
        <w:rPr>
          <w:szCs w:val="24"/>
          <w:lang w:eastAsia="id-ID"/>
        </w:rPr>
        <w:instrText>ADDIN CSL_CITATION {"citationItems":[{"id":"ITEM-1","itemData":{"DOI":"10.19184/pk.v8i1.5915","abstract":"Pathological change experienced by patients with type 2 diabetes mellitus is impaired peripheralblood circulation, especially in the lower limbs and feet. Peripheral blood circulation can be examinedby measuring Ankle Brachial Index (ABI). Therapeutic exercise walking is one of physical activitieswhich can improve blood circulation. This research goal was to analyze the effect of therapeuticexercise walking on peripheral blood circulation in patients with type 2 diabetes mellitus. Theresearch design was randomized control group pretest-posttest design. The sample size was 15respondents as control group and 15 respondents as treatment group. Data was analyzed by usingdependent t-test and independent t-test with significant level of 0.05. This result showed a significantincrease of ABI after therapeutic exercise walking in the treatment group (p= 0.001). However therewas a significant decrease of ABI between pretest and posttest in control group (p=0.010).Independent t-test indicated a significant difference of ABI between treatment group and controlgroup (p=0.000). So, it can be concluded that there is an influence of therapeutic exercise walking onthe peripheral blood circulation in patients with type 2 diabetes mellitus. Nurses should applytherapeutic exercise walking to improve peripheral blood circulation in patients with type 2 diabetesmellitus.Keywords: type 2 diabetes mellitus, therapeutic exercise walking, ankle brachial index","author":[{"dropping-particle":"","family":"Dewi","given":"Erti Ikhtiarini","non-dropping-particle":"","parse-names":false,"suffix":""},{"dropping-particle":"","family":"Yollanda","given":"Amadea","non-dropping-particle":"","parse-names":false,"suffix":""},{"dropping-particle":"","family":"Widayati","given":"Nur","non-dropping-particle":"","parse-names":false,"suffix":""},{"dropping-particle":"","family":"Rondhianto","given":"Rondhianto","non-dropping-particle":"","parse-names":false,"suffix":""}],"container-title":"Pustaka Kesehatan","id":"ITEM-1","issue":"1","issued":{"date-parts":[["2020"]]},"page":"1","title":"Pengaruh Therapeutic Exercise Walking terhadap Sirkulasi Darah Perifer pada Pasien Diabetes Melitus Tipe 2 di Kelurahan Gebang Kecamatan Patrang Kabupaten Jember. (The Effect of Therapeutic Exercise Walking on Pheripheral Blood Circulation in Patients wit","type":"article-journal","volume":"8"},"uris":["http://www.mendeley.com/documents/?uuid=91bd4d27-f475-401c-941f-4d2e2fc832ef"]}],"mendeley":{"formattedCitation":"(Dewi et al., 2020)","plainTextFormattedCitation":"(Dewi et al., 2020)","previouslyFormattedCitation":"(Dewi et al., 2020)"},"properties":{"noteIndex":0},"schema":"https://github.com/citation-style-language/schema/raw/master/csl-citation.json"}</w:instrText>
      </w:r>
      <w:r w:rsidRPr="00956F80">
        <w:rPr>
          <w:szCs w:val="24"/>
          <w:lang w:eastAsia="id-ID"/>
        </w:rPr>
        <w:fldChar w:fldCharType="separate"/>
      </w:r>
      <w:r w:rsidRPr="00956F80">
        <w:rPr>
          <w:noProof/>
          <w:szCs w:val="24"/>
          <w:lang w:eastAsia="id-ID"/>
        </w:rPr>
        <w:t>(Dewi et al., 2020)</w:t>
      </w:r>
      <w:r w:rsidRPr="00956F80">
        <w:rPr>
          <w:szCs w:val="24"/>
          <w:lang w:eastAsia="id-ID"/>
        </w:rPr>
        <w:fldChar w:fldCharType="end"/>
      </w:r>
      <w:r w:rsidRPr="00956F80">
        <w:rPr>
          <w:szCs w:val="24"/>
          <w:lang w:eastAsia="id-ID"/>
        </w:rPr>
        <w:t xml:space="preserve">. Hal ini didukung oleh penelitian yang dilakukan oleh </w:t>
      </w:r>
      <w:r w:rsidRPr="00956F80">
        <w:rPr>
          <w:szCs w:val="24"/>
          <w:lang w:eastAsia="id-ID"/>
        </w:rPr>
        <w:fldChar w:fldCharType="begin" w:fldLock="1"/>
      </w:r>
      <w:r w:rsidRPr="00956F80">
        <w:rPr>
          <w:szCs w:val="24"/>
          <w:lang w:eastAsia="id-ID"/>
        </w:rPr>
        <w:instrText>ADDIN CSL_CITATION {"citationItems":[{"id":"ITEM-1","itemData":{"author":[{"dropping-particle":"","family":"Desita","given":"Yulia Patma","non-dropping-particle":"","parse-names":false,"suffix":""}],"container-title":"Jurnal 'Aisyiyah Medika","id":"ITEM-1","issue":"2","issued":{"date-parts":[["2019"]]},"page":"1-13","title":"PENGARUH WALKING EXERCISE TERHADAP PERUBAHAN KADAR GLUKOSA DARAH PADA PENDERITA DIABETES MELLITUS TIPE 2 DENGAN PENDEKATAN THEORY OF PLANNED BEHAVIOR","type":"article-journal"},"uris":["http://www.mendeley.com/documents/?uuid=a9250454-be33-4b52-8ec8-475ef5f3c42b"]}],"mendeley":{"formattedCitation":"(Desita, 2019)","manualFormatting":"Desita (2019)","plainTextFormattedCitation":"(Desita, 2019)","previouslyFormattedCitation":"(Desita, 2019)"},"properties":{"noteIndex":0},"schema":"https://github.com/citation-style-language/schema/raw/master/csl-citation.json"}</w:instrText>
      </w:r>
      <w:r w:rsidRPr="00956F80">
        <w:rPr>
          <w:szCs w:val="24"/>
          <w:lang w:eastAsia="id-ID"/>
        </w:rPr>
        <w:fldChar w:fldCharType="separate"/>
      </w:r>
      <w:r w:rsidRPr="00956F80">
        <w:rPr>
          <w:noProof/>
          <w:szCs w:val="24"/>
          <w:lang w:eastAsia="id-ID"/>
        </w:rPr>
        <w:t>Desita (2019)</w:t>
      </w:r>
      <w:r w:rsidRPr="00956F80">
        <w:rPr>
          <w:szCs w:val="24"/>
          <w:lang w:eastAsia="id-ID"/>
        </w:rPr>
        <w:fldChar w:fldCharType="end"/>
      </w:r>
      <w:r w:rsidRPr="00956F80">
        <w:rPr>
          <w:szCs w:val="24"/>
          <w:lang w:eastAsia="id-ID"/>
        </w:rPr>
        <w:t xml:space="preserve"> menujukan </w:t>
      </w:r>
      <w:r w:rsidRPr="00956F80">
        <w:rPr>
          <w:i/>
          <w:iCs/>
          <w:kern w:val="2"/>
          <w:szCs w:val="24"/>
        </w:rPr>
        <w:t xml:space="preserve">brisk walking exercise </w:t>
      </w:r>
      <w:r w:rsidRPr="00956F80">
        <w:rPr>
          <w:szCs w:val="24"/>
        </w:rPr>
        <w:t>yang dilakukan selama 30 menit/hari dilakukan 3 kali seminggu selama 2 minggu dapat menurunkan glukosa darah pada pasien DM.</w:t>
      </w:r>
    </w:p>
    <w:p w14:paraId="778F655A" w14:textId="77777777" w:rsidR="00C8073F" w:rsidRPr="00956F80" w:rsidRDefault="00C8073F" w:rsidP="00C8073F">
      <w:pPr>
        <w:ind w:left="284" w:firstLine="425"/>
        <w:jc w:val="both"/>
        <w:rPr>
          <w:szCs w:val="24"/>
        </w:rPr>
      </w:pPr>
      <w:r w:rsidRPr="00956F80">
        <w:rPr>
          <w:szCs w:val="24"/>
        </w:rPr>
        <w:t xml:space="preserve">Studi literatur menunjukkan </w:t>
      </w:r>
      <w:r w:rsidRPr="00956F80">
        <w:rPr>
          <w:i/>
          <w:iCs/>
          <w:kern w:val="2"/>
          <w:szCs w:val="24"/>
        </w:rPr>
        <w:t xml:space="preserve">brisk walking exercise </w:t>
      </w:r>
      <w:r w:rsidRPr="00956F80">
        <w:rPr>
          <w:szCs w:val="24"/>
        </w:rPr>
        <w:t xml:space="preserve">dapat mengendalikan glukosa darah, salah satu penelitian yang dilakukan oleh </w:t>
      </w:r>
      <w:r w:rsidRPr="00956F80">
        <w:rPr>
          <w:szCs w:val="24"/>
        </w:rPr>
        <w:fldChar w:fldCharType="begin" w:fldLock="1"/>
      </w:r>
      <w:r w:rsidRPr="00956F80">
        <w:rPr>
          <w:szCs w:val="24"/>
        </w:rPr>
        <w:instrText>ADDIN CSL_CITATION {"citationItems":[{"id":"ITEM-1","itemData":{"author":[{"dropping-particle":"","family":"Hati","given":"Yulis","non-dropping-particle":"","parse-names":false,"suffix":""},{"dropping-particle":"","family":"Muchsin","given":"Rosanti","non-dropping-particle":"","parse-names":false,"suffix":""}],"container-title":"Jurnal Ilmu Kesehatan","id":"ITEM-1","issue":"1","issued":{"date-parts":[["2022"]]},"page":"74-79","title":"Effect of Brisk Walking on Blood Glucose Levels Patients with Type II Diabetes Mellitus","type":"article-journal","volume":"16"},"uris":["http://www.mendeley.com/documents/?uuid=8d7755fe-f059-40ff-936a-a1e45a30aff9"]}],"mendeley":{"formattedCitation":"(Hati &amp; Muchsin, 2022)","manualFormatting":"Hati &amp; Muchsin (2022)","plainTextFormattedCitation":"(Hati &amp; Muchsin, 2022)","previouslyFormattedCitation":"(Hati &amp; Muchsin, 2022)"},"properties":{"noteIndex":0},"schema":"https://github.com/citation-style-language/schema/raw/master/csl-citation.json"}</w:instrText>
      </w:r>
      <w:r w:rsidRPr="00956F80">
        <w:rPr>
          <w:szCs w:val="24"/>
        </w:rPr>
        <w:fldChar w:fldCharType="separate"/>
      </w:r>
      <w:r w:rsidRPr="00956F80">
        <w:rPr>
          <w:noProof/>
          <w:szCs w:val="24"/>
        </w:rPr>
        <w:t>Hati &amp; Muchsin (2022)</w:t>
      </w:r>
      <w:r w:rsidRPr="00956F80">
        <w:rPr>
          <w:szCs w:val="24"/>
        </w:rPr>
        <w:fldChar w:fldCharType="end"/>
      </w:r>
      <w:r w:rsidRPr="00956F80">
        <w:rPr>
          <w:szCs w:val="24"/>
        </w:rPr>
        <w:t xml:space="preserve"> menunjukkan terdapat pengaruh </w:t>
      </w:r>
      <w:r w:rsidRPr="00956F80">
        <w:rPr>
          <w:i/>
          <w:iCs/>
          <w:szCs w:val="24"/>
        </w:rPr>
        <w:t>brisk walking</w:t>
      </w:r>
      <w:r w:rsidRPr="00956F80">
        <w:rPr>
          <w:szCs w:val="24"/>
        </w:rPr>
        <w:t xml:space="preserve"> terhadap kadar glukosa darah pasien diabetes melitus tipe II di Wilayah Kerja. Penelitian juga dilakukan oleh </w:t>
      </w:r>
      <w:r w:rsidRPr="00956F80">
        <w:rPr>
          <w:szCs w:val="24"/>
        </w:rPr>
        <w:fldChar w:fldCharType="begin" w:fldLock="1"/>
      </w:r>
      <w:r w:rsidRPr="00956F80">
        <w:rPr>
          <w:szCs w:val="24"/>
        </w:rPr>
        <w:instrText>ADDIN CSL_CITATION {"citationItems":[{"id":"ITEM-1","itemData":{"author":[{"dropping-particle":"","family":"Niuflapu","given":"Polce Onisius","non-dropping-particle":"","parse-names":false,"suffix":""},{"dropping-particle":"","family":"Agustina","given":"Eva","non-dropping-particle":"","parse-names":false,"suffix":""}],"container-title":"Journal Of Health Science Community","id":"ITEM-1","issue":"2","issued":{"date-parts":[["2022"]]},"page":"25-30","title":"Pengaruh Tingkat Kepatuhan Brisk Walking terhadap Penurunan Kadar Gula Darah pada Pasien DM","type":"article-journal","volume":"3"},"uris":["http://www.mendeley.com/documents/?uuid=d289a26c-1557-4df6-8704-17e5bfaa42d8"]}],"mendeley":{"formattedCitation":"(Niuflapu &amp; Agustina, 2022)","manualFormatting":"Niuflapu &amp; Agustina (2022)","plainTextFormattedCitation":"(Niuflapu &amp; Agustina, 2022)","previouslyFormattedCitation":"(Niuflapu &amp; Agustina, 2022)"},"properties":{"noteIndex":0},"schema":"https://github.com/citation-style-language/schema/raw/master/csl-citation.json"}</w:instrText>
      </w:r>
      <w:r w:rsidRPr="00956F80">
        <w:rPr>
          <w:szCs w:val="24"/>
        </w:rPr>
        <w:fldChar w:fldCharType="separate"/>
      </w:r>
      <w:r w:rsidRPr="00956F80">
        <w:rPr>
          <w:noProof/>
          <w:szCs w:val="24"/>
        </w:rPr>
        <w:t>Niuflapu &amp; Agustina (2022)</w:t>
      </w:r>
      <w:r w:rsidRPr="00956F80">
        <w:rPr>
          <w:szCs w:val="24"/>
        </w:rPr>
        <w:fldChar w:fldCharType="end"/>
      </w:r>
      <w:r w:rsidRPr="00956F80">
        <w:rPr>
          <w:szCs w:val="24"/>
        </w:rPr>
        <w:t xml:space="preserve"> mengemukakan kadar gula darah dalam tubuh sebenarnya dapat dikontrol dengan metode pengobatan non farmakologi yaitu dengan melakukan </w:t>
      </w:r>
      <w:r w:rsidRPr="00956F80">
        <w:rPr>
          <w:i/>
          <w:iCs/>
          <w:szCs w:val="24"/>
        </w:rPr>
        <w:t>brisk walking</w:t>
      </w:r>
      <w:r w:rsidRPr="00956F80">
        <w:rPr>
          <w:szCs w:val="24"/>
        </w:rPr>
        <w:t xml:space="preserve"> secara teratur maka akan memberi dampak yang positif pada berkurangnya kadar gula darah. </w:t>
      </w:r>
    </w:p>
    <w:p w14:paraId="179C96E5" w14:textId="77777777" w:rsidR="00C8073F" w:rsidRDefault="00C8073F" w:rsidP="00C8073F">
      <w:pPr>
        <w:ind w:left="284" w:firstLine="425"/>
        <w:jc w:val="both"/>
      </w:pPr>
      <w:r w:rsidRPr="00956F80">
        <w:rPr>
          <w:szCs w:val="24"/>
        </w:rPr>
        <w:t xml:space="preserve">Studi pendahuluan yang dilakukan di UPTD Puskesmas Mengwi III pada bulan Oktober 2023, didapatkan data jumlah pasien DM tipe 2 yang berkunjung ke Puskesmas Mengwi III pada tahun 2022 sebanyak 328 orang dan tahun 2023 sampai bulan September jumlah pasien sebanyak 329 orang. Wawancara dilakukan pada 10 pasien DM mengatakan sebanyak 70% mengatakan tidak teratur dalam melakukan aktivitas fisik dan 30% melakukan aktivitas fisik tapi tidak rutin. Upaya selama ini dilakukan di UPTD Puskesmas Mengwi III dalam mengontrol gula darah dengan memberikan terapi farmakologi dan belum pernah dilakukan terapi non farmakologi salah satunya </w:t>
      </w:r>
      <w:r w:rsidRPr="00956F80">
        <w:rPr>
          <w:i/>
          <w:iCs/>
          <w:kern w:val="2"/>
          <w:szCs w:val="24"/>
        </w:rPr>
        <w:t xml:space="preserve">brisk walking exercise. </w:t>
      </w:r>
      <w:r w:rsidRPr="00956F80">
        <w:rPr>
          <w:kern w:val="2"/>
          <w:szCs w:val="24"/>
        </w:rPr>
        <w:t xml:space="preserve">Berdasarkan permasalahan diatas peneliti tertarik melakukan penelitian pengaruh </w:t>
      </w:r>
      <w:r w:rsidRPr="00956F80">
        <w:rPr>
          <w:i/>
          <w:iCs/>
          <w:kern w:val="2"/>
          <w:szCs w:val="24"/>
        </w:rPr>
        <w:t xml:space="preserve">brisk walking exercise </w:t>
      </w:r>
      <w:r w:rsidRPr="00956F80">
        <w:rPr>
          <w:kern w:val="2"/>
          <w:szCs w:val="24"/>
        </w:rPr>
        <w:t>terhadap glukosa darah pada pasien diabetes melitus tipe 2 di UPTD Puskesmas Mengwi III.</w:t>
      </w:r>
      <w:r>
        <w:rPr>
          <w:kern w:val="2"/>
          <w:szCs w:val="24"/>
        </w:rPr>
        <w:t xml:space="preserve"> </w:t>
      </w:r>
      <w:r w:rsidRPr="00144C40">
        <w:t xml:space="preserve">Hipotesis dalam penelitian ini adalah ada </w:t>
      </w:r>
    </w:p>
    <w:p w14:paraId="054BE2BE" w14:textId="77777777" w:rsidR="00C8073F" w:rsidRDefault="00C8073F" w:rsidP="00C8073F">
      <w:pPr>
        <w:ind w:left="284" w:firstLine="425"/>
        <w:jc w:val="both"/>
      </w:pPr>
    </w:p>
    <w:p w14:paraId="64BD4F22" w14:textId="77777777" w:rsidR="00C8073F" w:rsidRDefault="00C8073F" w:rsidP="00C8073F">
      <w:pPr>
        <w:ind w:left="284" w:firstLine="425"/>
        <w:jc w:val="both"/>
      </w:pPr>
    </w:p>
    <w:p w14:paraId="3F0D758D" w14:textId="77777777" w:rsidR="00560CC6" w:rsidRDefault="00560CC6" w:rsidP="00C8073F">
      <w:pPr>
        <w:ind w:left="284" w:firstLine="425"/>
        <w:jc w:val="both"/>
      </w:pPr>
    </w:p>
    <w:p w14:paraId="3CFA4ABA" w14:textId="77777777" w:rsidR="00560CC6" w:rsidRDefault="00560CC6" w:rsidP="00C8073F">
      <w:pPr>
        <w:ind w:left="284" w:firstLine="425"/>
        <w:jc w:val="both"/>
      </w:pPr>
    </w:p>
    <w:p w14:paraId="53302102" w14:textId="4B46587B" w:rsidR="00C8073F" w:rsidRPr="00956F80" w:rsidRDefault="00C8073F" w:rsidP="00C8073F">
      <w:pPr>
        <w:ind w:left="284"/>
        <w:jc w:val="both"/>
        <w:rPr>
          <w:kern w:val="2"/>
          <w:szCs w:val="24"/>
        </w:rPr>
      </w:pPr>
      <w:r w:rsidRPr="00144C40">
        <w:rPr>
          <w:szCs w:val="24"/>
        </w:rPr>
        <w:lastRenderedPageBreak/>
        <w:t xml:space="preserve">pengaruh </w:t>
      </w:r>
      <w:r w:rsidRPr="00144C40">
        <w:rPr>
          <w:i/>
          <w:iCs/>
          <w:szCs w:val="24"/>
        </w:rPr>
        <w:t xml:space="preserve">brisk walking exercise </w:t>
      </w:r>
      <w:r w:rsidRPr="00144C40">
        <w:rPr>
          <w:szCs w:val="24"/>
        </w:rPr>
        <w:t>terhadap glukosa darah pada pasien diabetes melitus tipe 2 di UPTD Puskesmas Mengwi III</w:t>
      </w:r>
      <w:r w:rsidRPr="00144C40">
        <w:t xml:space="preserve">. Tujuan utama penelitian adalah untuk mengetahui </w:t>
      </w:r>
      <w:r w:rsidRPr="00144C40">
        <w:rPr>
          <w:szCs w:val="24"/>
        </w:rPr>
        <w:t xml:space="preserve">pengaruh </w:t>
      </w:r>
      <w:r w:rsidRPr="00144C40">
        <w:rPr>
          <w:i/>
          <w:iCs/>
          <w:szCs w:val="24"/>
        </w:rPr>
        <w:t xml:space="preserve">brisk walking exercise </w:t>
      </w:r>
      <w:r w:rsidRPr="00144C40">
        <w:rPr>
          <w:szCs w:val="24"/>
        </w:rPr>
        <w:t>terhadap glukosa darah pada pasien diabetes melitus tipe 2 di UPTD Puskesmas Mengwi III</w:t>
      </w:r>
      <w:r w:rsidRPr="00144C40">
        <w:rPr>
          <w:bCs/>
          <w:lang w:val="sv-SE"/>
        </w:rPr>
        <w:t>.</w:t>
      </w:r>
      <w:bookmarkEnd w:id="3"/>
      <w:r>
        <w:t>.</w:t>
      </w:r>
    </w:p>
    <w:p w14:paraId="786F388B" w14:textId="68C719DE" w:rsidR="00C8073F" w:rsidRPr="00416156" w:rsidRDefault="00C8073F" w:rsidP="00C8073F">
      <w:pPr>
        <w:ind w:left="139" w:right="471"/>
        <w:jc w:val="both"/>
        <w:rPr>
          <w:color w:val="000000"/>
        </w:rPr>
      </w:pPr>
    </w:p>
    <w:p w14:paraId="5DD91F23" w14:textId="77777777" w:rsidR="00C8073F" w:rsidRDefault="00C8073F" w:rsidP="00C8073F">
      <w:pPr>
        <w:pStyle w:val="Heading1"/>
      </w:pPr>
      <w:bookmarkStart w:id="4" w:name="bookmark=id.2et92p0" w:colFirst="0" w:colLast="0"/>
      <w:bookmarkEnd w:id="4"/>
      <w:r>
        <w:t>Metode penelitian</w:t>
      </w:r>
    </w:p>
    <w:p w14:paraId="3C22ADF3" w14:textId="40D46C47" w:rsidR="00C8073F" w:rsidRPr="00C8073F" w:rsidRDefault="00C8073F" w:rsidP="00C8073F">
      <w:pPr>
        <w:ind w:left="142"/>
        <w:jc w:val="both"/>
        <w:rPr>
          <w:lang w:val="en-GB"/>
        </w:rPr>
      </w:pPr>
      <w:r w:rsidRPr="00144C40">
        <w:rPr>
          <w:color w:val="000000"/>
          <w:lang w:val="sv-SE"/>
        </w:rPr>
        <w:t>Penelitian</w:t>
      </w:r>
      <w:r w:rsidRPr="00144C40">
        <w:rPr>
          <w:color w:val="000000"/>
        </w:rPr>
        <w:t xml:space="preserve"> </w:t>
      </w:r>
      <w:r w:rsidRPr="00144C40">
        <w:rPr>
          <w:szCs w:val="24"/>
        </w:rPr>
        <w:t xml:space="preserve">pre eksperimental </w:t>
      </w:r>
      <w:r w:rsidRPr="00144C40">
        <w:rPr>
          <w:color w:val="000000"/>
        </w:rPr>
        <w:t xml:space="preserve">ini menggunakan desain kuantitatif dengan </w:t>
      </w:r>
      <w:r w:rsidRPr="00144C40">
        <w:rPr>
          <w:szCs w:val="24"/>
        </w:rPr>
        <w:t xml:space="preserve">Desain yang akan digunakan adalah </w:t>
      </w:r>
      <w:r w:rsidRPr="00144C40">
        <w:rPr>
          <w:i/>
          <w:szCs w:val="24"/>
        </w:rPr>
        <w:t>pre-test and post-test one group design</w:t>
      </w:r>
      <w:r w:rsidRPr="00144C40">
        <w:t xml:space="preserve">. Pengumpulan data menggunakan teknik </w:t>
      </w:r>
      <w:r w:rsidRPr="00144C40">
        <w:rPr>
          <w:bCs/>
          <w:i/>
          <w:iCs/>
        </w:rPr>
        <w:t>purposive sampling</w:t>
      </w:r>
      <w:r w:rsidRPr="00144C40">
        <w:t xml:space="preserve"> dengan waktu penelitian pada bulan Maret sampai dengan April 2024. </w:t>
      </w:r>
      <w:r w:rsidRPr="00144C40">
        <w:rPr>
          <w:szCs w:val="24"/>
        </w:rPr>
        <w:t xml:space="preserve">Pasien </w:t>
      </w:r>
      <w:r w:rsidRPr="00144C40">
        <w:rPr>
          <w:iCs/>
          <w:szCs w:val="24"/>
        </w:rPr>
        <w:t xml:space="preserve">DM tipe II yang menjalani pengobatan di </w:t>
      </w:r>
      <w:r w:rsidRPr="00144C40">
        <w:rPr>
          <w:szCs w:val="24"/>
        </w:rPr>
        <w:t xml:space="preserve">UPTD Puskesmas Mengwi III  dengan jumlah </w:t>
      </w:r>
      <w:r w:rsidRPr="00144C40">
        <w:rPr>
          <w:rFonts w:eastAsia="TimesNewRoman"/>
          <w:szCs w:val="24"/>
        </w:rPr>
        <w:t>pada</w:t>
      </w:r>
      <w:r w:rsidRPr="00144C40">
        <w:rPr>
          <w:rFonts w:eastAsia="TimesNewRoman"/>
          <w:color w:val="FF0000"/>
          <w:szCs w:val="24"/>
        </w:rPr>
        <w:t xml:space="preserve"> </w:t>
      </w:r>
      <w:r w:rsidRPr="00144C40">
        <w:rPr>
          <w:rFonts w:eastAsia="TimesNewRoman"/>
          <w:szCs w:val="24"/>
        </w:rPr>
        <w:t xml:space="preserve">tahun 2023 sebanyak </w:t>
      </w:r>
      <w:r w:rsidRPr="00144C40">
        <w:rPr>
          <w:szCs w:val="24"/>
        </w:rPr>
        <w:t>329 orang</w:t>
      </w:r>
      <w:r w:rsidRPr="00144C40">
        <w:t xml:space="preserve">. Penentuan besar sampel menggunakan </w:t>
      </w:r>
      <w:proofErr w:type="spellStart"/>
      <w:r w:rsidRPr="00144C40">
        <w:rPr>
          <w:lang w:val="en-GB"/>
        </w:rPr>
        <w:t>rumus</w:t>
      </w:r>
      <w:proofErr w:type="spellEnd"/>
      <w:r w:rsidRPr="00144C40">
        <w:rPr>
          <w:lang w:val="en-GB"/>
        </w:rPr>
        <w:t xml:space="preserve"> </w:t>
      </w:r>
      <w:r w:rsidRPr="00144C40">
        <w:rPr>
          <w:szCs w:val="24"/>
        </w:rPr>
        <w:t xml:space="preserve">Dua </w:t>
      </w:r>
      <w:r w:rsidRPr="00144C40">
        <w:rPr>
          <w:i/>
          <w:szCs w:val="24"/>
        </w:rPr>
        <w:t>Mean</w:t>
      </w:r>
      <w:r w:rsidRPr="00144C40">
        <w:t xml:space="preserve"> dengan hasil 15 responden. Analisis data dengan uji statistik </w:t>
      </w:r>
      <w:r w:rsidRPr="00144C40">
        <w:rPr>
          <w:i/>
          <w:szCs w:val="24"/>
        </w:rPr>
        <w:t>T Test Paired</w:t>
      </w:r>
      <w:r w:rsidRPr="00144C40">
        <w:t xml:space="preserve">. Pengumpulan data menggunakan </w:t>
      </w:r>
      <w:r w:rsidRPr="00144C40">
        <w:rPr>
          <w:szCs w:val="24"/>
        </w:rPr>
        <w:t>glukometer</w:t>
      </w:r>
      <w:r w:rsidRPr="00144C40">
        <w:t xml:space="preserve">.  Uji etik penelitian ini dikeluarkan oleh </w:t>
      </w:r>
      <w:r w:rsidRPr="00144C40">
        <w:rPr>
          <w:szCs w:val="24"/>
        </w:rPr>
        <w:t>komisi etik penelitian kesehatan (KEPK) Stikes Bina Usada Bali dengan NO</w:t>
      </w:r>
      <w:r w:rsidRPr="00144C40">
        <w:t>: 051/EA/KEPK-BUB-2024</w:t>
      </w:r>
      <w:r w:rsidRPr="00144C40">
        <w:rPr>
          <w:lang w:val="en-GB"/>
        </w:rPr>
        <w:t>.</w:t>
      </w:r>
    </w:p>
    <w:p w14:paraId="19781254" w14:textId="77777777" w:rsidR="00C8073F" w:rsidRPr="00416156" w:rsidRDefault="00C8073F" w:rsidP="00C8073F">
      <w:pPr>
        <w:pStyle w:val="Heading1"/>
        <w:spacing w:before="136"/>
        <w:jc w:val="both"/>
      </w:pPr>
      <w:bookmarkStart w:id="5" w:name="bookmark=id.tyjcwt" w:colFirst="0" w:colLast="0"/>
      <w:bookmarkEnd w:id="5"/>
      <w:r w:rsidRPr="00416156">
        <w:t>Hasil dan Pembahasan</w:t>
      </w:r>
    </w:p>
    <w:p w14:paraId="2E63EC32" w14:textId="77777777" w:rsidR="00C8073F" w:rsidRPr="00144C40" w:rsidRDefault="00C8073F" w:rsidP="00C8073F">
      <w:pPr>
        <w:widowControl/>
        <w:numPr>
          <w:ilvl w:val="0"/>
          <w:numId w:val="18"/>
        </w:numPr>
        <w:autoSpaceDE/>
        <w:autoSpaceDN/>
        <w:ind w:left="567" w:hanging="283"/>
        <w:contextualSpacing/>
        <w:jc w:val="both"/>
        <w:rPr>
          <w:b/>
          <w:bCs/>
        </w:rPr>
      </w:pPr>
      <w:bookmarkStart w:id="6" w:name="_Hlk160689810"/>
      <w:bookmarkStart w:id="7" w:name="_Hlk143991443"/>
      <w:r w:rsidRPr="00144C40">
        <w:rPr>
          <w:b/>
          <w:bCs/>
          <w:kern w:val="2"/>
          <w:lang w:val="sv-SE"/>
        </w:rPr>
        <w:t xml:space="preserve">Glukosa Darah Pada </w:t>
      </w:r>
      <w:bookmarkStart w:id="8" w:name="_Hlk161982018"/>
      <w:r w:rsidRPr="00144C40">
        <w:rPr>
          <w:b/>
          <w:bCs/>
          <w:kern w:val="2"/>
          <w:lang w:val="sv-SE"/>
        </w:rPr>
        <w:t xml:space="preserve">Pasien Diabetes Melitus </w:t>
      </w:r>
      <w:bookmarkEnd w:id="8"/>
      <w:r w:rsidRPr="00144C40">
        <w:rPr>
          <w:b/>
          <w:bCs/>
          <w:kern w:val="2"/>
          <w:lang w:val="sv-SE"/>
        </w:rPr>
        <w:t xml:space="preserve">Sebelum Diberikan </w:t>
      </w:r>
      <w:r w:rsidRPr="00144C40">
        <w:rPr>
          <w:b/>
          <w:bCs/>
          <w:i/>
          <w:iCs/>
          <w:kern w:val="2"/>
          <w:lang w:val="sv-SE"/>
        </w:rPr>
        <w:t>Brisk Walking Exercise</w:t>
      </w:r>
    </w:p>
    <w:bookmarkEnd w:id="6"/>
    <w:p w14:paraId="4A68FF2C" w14:textId="77777777" w:rsidR="00C8073F" w:rsidRPr="00144C40" w:rsidRDefault="00C8073F" w:rsidP="00C8073F">
      <w:pPr>
        <w:ind w:left="426"/>
        <w:contextualSpacing/>
        <w:jc w:val="both"/>
        <w:rPr>
          <w:b/>
          <w:bCs/>
          <w:sz w:val="24"/>
          <w:szCs w:val="24"/>
        </w:rPr>
      </w:pPr>
    </w:p>
    <w:p w14:paraId="39121FFD" w14:textId="77777777" w:rsidR="00C8073F" w:rsidRPr="0039675E" w:rsidRDefault="00C8073F" w:rsidP="00C8073F">
      <w:pPr>
        <w:pStyle w:val="BodyText"/>
        <w:ind w:left="709" w:hanging="142"/>
        <w:jc w:val="center"/>
        <w:rPr>
          <w:kern w:val="2"/>
          <w:lang w:val="sv-SE"/>
        </w:rPr>
      </w:pPr>
      <w:r w:rsidRPr="0039675E">
        <w:rPr>
          <w:bCs/>
        </w:rPr>
        <w:t xml:space="preserve">Tabel 1 </w:t>
      </w:r>
      <w:r w:rsidRPr="0039675E">
        <w:rPr>
          <w:lang w:val="sv-SE"/>
        </w:rPr>
        <w:t>Distribusi Frekuens</w:t>
      </w:r>
      <w:r w:rsidRPr="0039675E">
        <w:t xml:space="preserve">i </w:t>
      </w:r>
      <w:r w:rsidRPr="0039675E">
        <w:rPr>
          <w:kern w:val="2"/>
          <w:lang w:val="sv-SE"/>
        </w:rPr>
        <w:t xml:space="preserve">Glukosa Darah Pada Pasien Diabetes Melitus Sebelum Diberikan </w:t>
      </w:r>
      <w:r w:rsidRPr="0039675E">
        <w:rPr>
          <w:i/>
          <w:iCs/>
          <w:kern w:val="2"/>
        </w:rPr>
        <w:t xml:space="preserve">Brisk Walking Exercise </w:t>
      </w:r>
      <w:r w:rsidRPr="0039675E">
        <w:rPr>
          <w:kern w:val="2"/>
        </w:rPr>
        <w:t>Di UPTD Puskesmas Mengwi III</w:t>
      </w:r>
    </w:p>
    <w:p w14:paraId="0762010F" w14:textId="77777777" w:rsidR="00C8073F" w:rsidRPr="00144C40" w:rsidRDefault="00C8073F" w:rsidP="00C8073F">
      <w:pPr>
        <w:pStyle w:val="BodyText"/>
        <w:ind w:left="1560" w:hanging="993"/>
        <w:rPr>
          <w:sz w:val="20"/>
          <w:szCs w:val="20"/>
        </w:rPr>
      </w:pPr>
    </w:p>
    <w:tbl>
      <w:tblPr>
        <w:tblW w:w="428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885"/>
        <w:gridCol w:w="673"/>
        <w:gridCol w:w="852"/>
        <w:gridCol w:w="778"/>
        <w:gridCol w:w="1098"/>
      </w:tblGrid>
      <w:tr w:rsidR="00C8073F" w:rsidRPr="00144C40" w14:paraId="0178A543" w14:textId="77777777" w:rsidTr="0069036F">
        <w:trPr>
          <w:jc w:val="center"/>
        </w:trPr>
        <w:tc>
          <w:tcPr>
            <w:tcW w:w="885" w:type="dxa"/>
          </w:tcPr>
          <w:p w14:paraId="55CF4F40" w14:textId="77777777" w:rsidR="00C8073F" w:rsidRPr="00144C40" w:rsidRDefault="00C8073F" w:rsidP="0069036F">
            <w:pPr>
              <w:ind w:right="-284"/>
              <w:rPr>
                <w:kern w:val="2"/>
                <w:sz w:val="20"/>
                <w:szCs w:val="20"/>
                <w:lang w:val="sv-SE"/>
              </w:rPr>
            </w:pPr>
            <w:r w:rsidRPr="00144C40">
              <w:rPr>
                <w:kern w:val="2"/>
                <w:sz w:val="20"/>
                <w:szCs w:val="20"/>
              </w:rPr>
              <w:t>Glukosa Darah</w:t>
            </w:r>
          </w:p>
        </w:tc>
        <w:tc>
          <w:tcPr>
            <w:tcW w:w="673" w:type="dxa"/>
          </w:tcPr>
          <w:p w14:paraId="0D2029F0" w14:textId="77777777" w:rsidR="00C8073F" w:rsidRPr="00144C40" w:rsidRDefault="00C8073F" w:rsidP="0069036F">
            <w:pPr>
              <w:ind w:right="-284"/>
              <w:rPr>
                <w:kern w:val="2"/>
                <w:sz w:val="20"/>
                <w:szCs w:val="20"/>
                <w:lang w:val="sv-SE"/>
              </w:rPr>
            </w:pPr>
            <w:r w:rsidRPr="00144C40">
              <w:rPr>
                <w:kern w:val="2"/>
                <w:sz w:val="20"/>
                <w:szCs w:val="20"/>
              </w:rPr>
              <w:t>Mean</w:t>
            </w:r>
          </w:p>
        </w:tc>
        <w:tc>
          <w:tcPr>
            <w:tcW w:w="852" w:type="dxa"/>
          </w:tcPr>
          <w:p w14:paraId="25F58DF1" w14:textId="77777777" w:rsidR="00C8073F" w:rsidRPr="00144C40" w:rsidRDefault="00C8073F" w:rsidP="0069036F">
            <w:pPr>
              <w:ind w:right="-284"/>
              <w:rPr>
                <w:kern w:val="2"/>
                <w:sz w:val="20"/>
                <w:szCs w:val="20"/>
                <w:lang w:val="sv-SE"/>
              </w:rPr>
            </w:pPr>
            <w:r w:rsidRPr="00144C40">
              <w:rPr>
                <w:kern w:val="2"/>
                <w:sz w:val="20"/>
                <w:szCs w:val="20"/>
              </w:rPr>
              <w:t>SD</w:t>
            </w:r>
          </w:p>
        </w:tc>
        <w:tc>
          <w:tcPr>
            <w:tcW w:w="778" w:type="dxa"/>
          </w:tcPr>
          <w:p w14:paraId="58532167" w14:textId="77777777" w:rsidR="00C8073F" w:rsidRPr="00144C40" w:rsidRDefault="00C8073F" w:rsidP="0069036F">
            <w:pPr>
              <w:ind w:right="-284"/>
              <w:rPr>
                <w:kern w:val="2"/>
                <w:sz w:val="20"/>
                <w:szCs w:val="20"/>
                <w:lang w:val="sv-SE"/>
              </w:rPr>
            </w:pPr>
            <w:r w:rsidRPr="00144C40">
              <w:rPr>
                <w:kern w:val="2"/>
                <w:sz w:val="20"/>
                <w:szCs w:val="20"/>
              </w:rPr>
              <w:t>Min</w:t>
            </w:r>
          </w:p>
        </w:tc>
        <w:tc>
          <w:tcPr>
            <w:tcW w:w="1098" w:type="dxa"/>
          </w:tcPr>
          <w:p w14:paraId="083557DE" w14:textId="77777777" w:rsidR="00C8073F" w:rsidRPr="00144C40" w:rsidRDefault="00C8073F" w:rsidP="0069036F">
            <w:pPr>
              <w:ind w:right="-284"/>
              <w:rPr>
                <w:kern w:val="2"/>
                <w:sz w:val="20"/>
                <w:szCs w:val="20"/>
                <w:lang w:val="sv-SE"/>
              </w:rPr>
            </w:pPr>
            <w:r w:rsidRPr="00144C40">
              <w:rPr>
                <w:kern w:val="2"/>
                <w:sz w:val="20"/>
                <w:szCs w:val="20"/>
              </w:rPr>
              <w:t>Mak</w:t>
            </w:r>
          </w:p>
        </w:tc>
      </w:tr>
      <w:tr w:rsidR="00C8073F" w:rsidRPr="00144C40" w14:paraId="4BA772AE" w14:textId="77777777" w:rsidTr="0069036F">
        <w:trPr>
          <w:jc w:val="center"/>
        </w:trPr>
        <w:tc>
          <w:tcPr>
            <w:tcW w:w="885" w:type="dxa"/>
          </w:tcPr>
          <w:p w14:paraId="0C68A501" w14:textId="77777777" w:rsidR="00C8073F" w:rsidRPr="00144C40" w:rsidRDefault="00C8073F" w:rsidP="0069036F">
            <w:pPr>
              <w:ind w:right="-284"/>
              <w:rPr>
                <w:kern w:val="2"/>
                <w:sz w:val="20"/>
                <w:szCs w:val="20"/>
                <w:lang w:val="sv-SE"/>
              </w:rPr>
            </w:pPr>
            <w:r w:rsidRPr="00144C40">
              <w:rPr>
                <w:kern w:val="2"/>
                <w:sz w:val="20"/>
                <w:szCs w:val="20"/>
                <w:lang w:val="sv-SE"/>
              </w:rPr>
              <w:t xml:space="preserve">Pre test </w:t>
            </w:r>
          </w:p>
        </w:tc>
        <w:tc>
          <w:tcPr>
            <w:tcW w:w="673" w:type="dxa"/>
          </w:tcPr>
          <w:p w14:paraId="258ECA8B" w14:textId="77777777" w:rsidR="00C8073F" w:rsidRPr="00144C40" w:rsidRDefault="00C8073F" w:rsidP="0069036F">
            <w:pPr>
              <w:ind w:right="-284"/>
              <w:rPr>
                <w:kern w:val="2"/>
                <w:sz w:val="20"/>
                <w:szCs w:val="20"/>
                <w:lang w:val="sv-SE"/>
              </w:rPr>
            </w:pPr>
            <w:r w:rsidRPr="00144C40">
              <w:rPr>
                <w:kern w:val="2"/>
                <w:sz w:val="20"/>
                <w:szCs w:val="20"/>
              </w:rPr>
              <w:t>143,4</w:t>
            </w:r>
          </w:p>
        </w:tc>
        <w:tc>
          <w:tcPr>
            <w:tcW w:w="852" w:type="dxa"/>
          </w:tcPr>
          <w:p w14:paraId="71FCF7CB" w14:textId="77777777" w:rsidR="00C8073F" w:rsidRPr="00144C40" w:rsidRDefault="00C8073F" w:rsidP="0069036F">
            <w:pPr>
              <w:ind w:right="-284"/>
              <w:rPr>
                <w:kern w:val="2"/>
                <w:sz w:val="20"/>
                <w:szCs w:val="20"/>
                <w:lang w:val="sv-SE"/>
              </w:rPr>
            </w:pPr>
            <w:r w:rsidRPr="00144C40">
              <w:rPr>
                <w:kern w:val="2"/>
                <w:sz w:val="20"/>
                <w:szCs w:val="20"/>
              </w:rPr>
              <w:t>12,43</w:t>
            </w:r>
          </w:p>
        </w:tc>
        <w:tc>
          <w:tcPr>
            <w:tcW w:w="778" w:type="dxa"/>
          </w:tcPr>
          <w:p w14:paraId="10BB1F45" w14:textId="77777777" w:rsidR="00C8073F" w:rsidRPr="00144C40" w:rsidRDefault="00C8073F" w:rsidP="0069036F">
            <w:pPr>
              <w:ind w:right="-284"/>
              <w:rPr>
                <w:kern w:val="2"/>
                <w:sz w:val="20"/>
                <w:szCs w:val="20"/>
                <w:lang w:val="sv-SE"/>
              </w:rPr>
            </w:pPr>
            <w:r w:rsidRPr="00144C40">
              <w:rPr>
                <w:kern w:val="2"/>
                <w:sz w:val="20"/>
                <w:szCs w:val="20"/>
              </w:rPr>
              <w:t>126</w:t>
            </w:r>
          </w:p>
        </w:tc>
        <w:tc>
          <w:tcPr>
            <w:tcW w:w="1098" w:type="dxa"/>
          </w:tcPr>
          <w:p w14:paraId="75AB6751" w14:textId="77777777" w:rsidR="00C8073F" w:rsidRPr="00144C40" w:rsidRDefault="00C8073F" w:rsidP="0069036F">
            <w:pPr>
              <w:ind w:right="-284"/>
              <w:rPr>
                <w:kern w:val="2"/>
                <w:sz w:val="20"/>
                <w:szCs w:val="20"/>
                <w:lang w:val="sv-SE"/>
              </w:rPr>
            </w:pPr>
            <w:r w:rsidRPr="00144C40">
              <w:rPr>
                <w:kern w:val="2"/>
                <w:sz w:val="20"/>
                <w:szCs w:val="20"/>
              </w:rPr>
              <w:t>175</w:t>
            </w:r>
          </w:p>
        </w:tc>
      </w:tr>
    </w:tbl>
    <w:p w14:paraId="71E7588C" w14:textId="77777777" w:rsidR="00C8073F" w:rsidRPr="00144C40" w:rsidRDefault="00C8073F" w:rsidP="00C8073F">
      <w:pPr>
        <w:pStyle w:val="BodyText"/>
        <w:rPr>
          <w:sz w:val="20"/>
        </w:rPr>
      </w:pPr>
    </w:p>
    <w:p w14:paraId="533CDCCF" w14:textId="77777777" w:rsidR="00C8073F" w:rsidRDefault="00C8073F" w:rsidP="00C8073F">
      <w:pPr>
        <w:ind w:left="284" w:right="-46" w:firstLine="567"/>
        <w:jc w:val="both"/>
        <w:rPr>
          <w:szCs w:val="24"/>
        </w:rPr>
      </w:pPr>
      <w:r w:rsidRPr="00956F80">
        <w:rPr>
          <w:spacing w:val="-1"/>
        </w:rPr>
        <w:t>Tabel</w:t>
      </w:r>
      <w:r w:rsidRPr="00956F80">
        <w:rPr>
          <w:spacing w:val="-10"/>
        </w:rPr>
        <w:t xml:space="preserve"> </w:t>
      </w:r>
      <w:r w:rsidRPr="00956F80">
        <w:rPr>
          <w:spacing w:val="-1"/>
        </w:rPr>
        <w:t xml:space="preserve">1 </w:t>
      </w:r>
      <w:r w:rsidRPr="00956F80">
        <w:rPr>
          <w:lang w:eastAsia="x-none"/>
        </w:rPr>
        <w:t xml:space="preserve">menunjukkan </w:t>
      </w:r>
      <w:r w:rsidRPr="00956F80">
        <w:rPr>
          <w:szCs w:val="24"/>
        </w:rPr>
        <w:t xml:space="preserve">hasil pengukuran </w:t>
      </w:r>
      <w:r w:rsidRPr="00956F80">
        <w:rPr>
          <w:szCs w:val="24"/>
          <w:lang w:val="sv-SE"/>
        </w:rPr>
        <w:t xml:space="preserve">glukosa darah pada </w:t>
      </w:r>
      <w:r w:rsidRPr="00956F80">
        <w:rPr>
          <w:kern w:val="2"/>
          <w:lang w:val="sv-SE"/>
        </w:rPr>
        <w:t xml:space="preserve">pasien diabetes melitus sebelum diberikan </w:t>
      </w:r>
      <w:r w:rsidRPr="00956F80">
        <w:rPr>
          <w:i/>
          <w:iCs/>
          <w:kern w:val="2"/>
          <w:lang w:val="sv-SE"/>
        </w:rPr>
        <w:t>brisk walking exercise</w:t>
      </w:r>
      <w:r w:rsidRPr="00956F80">
        <w:rPr>
          <w:szCs w:val="24"/>
          <w:lang w:val="sv-SE"/>
        </w:rPr>
        <w:t xml:space="preserve"> dengan rata-rata 143,4 mg/dl. </w:t>
      </w:r>
      <w:r w:rsidRPr="00956F80">
        <w:rPr>
          <w:szCs w:val="24"/>
        </w:rPr>
        <w:t xml:space="preserve">Tingginya glukosa darah pasien Hasil penelitian ini didukung oleh penelitian yang dilakukan oleh </w:t>
      </w:r>
      <w:r w:rsidRPr="00956F80">
        <w:rPr>
          <w:szCs w:val="24"/>
        </w:rPr>
        <w:fldChar w:fldCharType="begin" w:fldLock="1"/>
      </w:r>
      <w:r w:rsidRPr="00956F80">
        <w:rPr>
          <w:szCs w:val="24"/>
        </w:rPr>
        <w:instrText>ADDIN CSL_CITATION {"citationItems":[{"id":"ITEM-1","itemData":{"ISSN":"2598-4217","abstract":"Diabetes mellitus adalah gangguan kesehatan yang berupa kumpulan gejala yang disebabkan oleh peningkatan kadar gula darah akibat kekurangan atau resistensi insulin. DM dapat menimbulkan komplikasi seperti hipertensi, infark miokard, insufiensi koroner, retinopati diabetika, katarak, neuro diabetika. Salah satu penatalaksanaan untuk mengontrol kadar glukosa darah pada penderita diabetes mellitus yaitu dengan melakukan latihan olahraga aerobic seperti  brisk walking .Tujuan penelitian ini adalah untuk mengetahui pengaruh brisk walking terhadap penurunan kadar glukosa darah pada penderita diabetes mellitus di Desa klumpit Kecamatan Gebog  Kabupaten Kudus. Penelitian ini menggunakan eksperimen semu dengan    pre test and post test non equivalent control group . Sampel dalam penelitian ini adalah 37 responden dengan teknik sampling menggunakan purposive sampling berdasarkan kriteria inklusi dan ekslusi. Uji statistik yang digunakan adalah paired t test dan independent t test.Berdasarkan hasil penelitian diperoleh keseimpulan sebagai berikut (1) ada pengaruh  brisk walking  terhadap penurunan kadar glukosa darah penderita diabetes mellitus di Desa klumpit Kecamatan Gebog  Kabupaten Kudus dengan nilai p value : 0,007(a&amp;lt;0,05) (2) Ada perbedaan hasil penelitian antara kelompok intervensi dan non intervensi dengan nilai p : 0,002(a&amp;lt;0,05). Simpulan dalam penelitian ini adalah ada pengaruh  brisk walking  terhadap penurunan kadar glukosa darah pada penderita diabetes mellitus di Desa Klumpit Kecamatan Gebog  Kabupaten Kudus     Kata Kunci :  Diabetes Mellitus,  Brisk Walking , Glukosa Darah","author":[{"dropping-particle":"","family":"Listyarini","given":"Anita Dyah","non-dropping-particle":"","parse-names":false,"suffix":""},{"dropping-particle":"","family":"Fadilah","given":"Ana","non-dropping-particle":"","parse-names":false,"suffix":""}],"container-title":"Jurnal Keperawatan dan Kesehatan Masyarakat Cendekia Utama","id":"ITEM-1","issue":"2","issued":{"date-parts":[["2017"]]},"page":"10-19","title":"Brisk Walking Dapat Menurunkan Kadar Glukosa Darah Pada Penderita Diabetes Mellitus Di Desa Klumpit Kecamatan Gebog Kabupaten Kudus","type":"article-journal","volume":"6"},"uris":["http://www.mendeley.com/documents/?uuid=52f27972-036c-414e-a4ce-266d8e8e49c9"]}],"mendeley":{"formattedCitation":"(Listyarini &amp; Fadilah, 2017)","manualFormatting":"Listyarini &amp; Fadilah (2017)","plainTextFormattedCitation":"(Listyarini &amp; Fadilah, 2017)","previouslyFormattedCitation":"(Listyarini &amp; Fadilah, 2017)"},"properties":{"noteIndex":0},"schema":"https://github.com/citation-style-language/schema/raw/master/csl-citation.json"}</w:instrText>
      </w:r>
      <w:r w:rsidRPr="00956F80">
        <w:rPr>
          <w:szCs w:val="24"/>
        </w:rPr>
        <w:fldChar w:fldCharType="separate"/>
      </w:r>
      <w:r w:rsidRPr="00956F80">
        <w:rPr>
          <w:noProof/>
          <w:szCs w:val="24"/>
        </w:rPr>
        <w:t>Listyarini &amp; Fadilah (2017)</w:t>
      </w:r>
      <w:r w:rsidRPr="00956F80">
        <w:rPr>
          <w:szCs w:val="24"/>
        </w:rPr>
        <w:fldChar w:fldCharType="end"/>
      </w:r>
      <w:r w:rsidRPr="00956F80">
        <w:rPr>
          <w:szCs w:val="24"/>
        </w:rPr>
        <w:t xml:space="preserve">, menujukan hasil rata rata kadar glukosa darah sebelum melakukan brisk walking adalah sebesar 204,05 mg/dl. Penelitian </w:t>
      </w:r>
      <w:r w:rsidRPr="00956F80">
        <w:rPr>
          <w:szCs w:val="24"/>
        </w:rPr>
        <w:fldChar w:fldCharType="begin" w:fldLock="1"/>
      </w:r>
      <w:r w:rsidRPr="00956F80">
        <w:rPr>
          <w:szCs w:val="24"/>
        </w:rPr>
        <w:instrText>ADDIN CSL_CITATION {"citationItems":[{"id":"ITEM-1","itemData":{"author":[{"dropping-particle":"","family":"Damanik","given":"Hamonangan","non-dropping-particle":"","parse-names":false,"suffix":""},{"dropping-particle":"","family":"Situmorang","given":"Paskah Rina","non-dropping-particle":"","parse-names":false,"suffix":""}],"container-title":"Jurnal Ilmiah Keperawatan IMELDA","id":"ITEM-1","issue":"2","issued":{"date-parts":[["2019"]]},"page":"629-634","title":"PENGARUH JALAN CEPAT (BRISK WALKING) TERHADAP PENURUNAN GLUKOSA DARAH PADA PASIEN DIABETES MELLITUS TIPE II YANG BEROBAT JALAN DI RUMAH SAKIT UMUM IMELDA PEKERJA INDONESIA MEDAN","type":"article-journal","volume":"5"},"uris":["http://www.mendeley.com/documents/?uuid=5ac016c4-5efd-481e-a1da-e34c8fcf66b9"]}],"mendeley":{"formattedCitation":"(Damanik &amp; Situmorang, 2019)","manualFormatting":"Damanik &amp; Situmorang (2019)","plainTextFormattedCitation":"(Damanik &amp; Situmorang, 2019)","previouslyFormattedCitation":"(Damanik &amp; Situmorang, 2019)"},"properties":{"noteIndex":0},"schema":"https://github.com/citation-style-language/schema/raw/master/csl-citation.json"}</w:instrText>
      </w:r>
      <w:r w:rsidRPr="00956F80">
        <w:rPr>
          <w:szCs w:val="24"/>
        </w:rPr>
        <w:fldChar w:fldCharType="separate"/>
      </w:r>
      <w:r w:rsidRPr="00956F80">
        <w:rPr>
          <w:noProof/>
          <w:szCs w:val="24"/>
        </w:rPr>
        <w:t>Damanik &amp; Situmorang (2019)</w:t>
      </w:r>
      <w:r w:rsidRPr="00956F80">
        <w:rPr>
          <w:szCs w:val="24"/>
        </w:rPr>
        <w:fldChar w:fldCharType="end"/>
      </w:r>
      <w:r w:rsidRPr="00956F80">
        <w:rPr>
          <w:szCs w:val="24"/>
        </w:rPr>
        <w:t xml:space="preserve">, menujukan kadar glukosa darah sebelum diberikan jalan cepat yaitu rata-rata dari 225, 63 mg/dl. Penelitian lain juga dilakukan oleh </w:t>
      </w:r>
      <w:r w:rsidRPr="00956F80">
        <w:rPr>
          <w:szCs w:val="24"/>
        </w:rPr>
        <w:fldChar w:fldCharType="begin" w:fldLock="1"/>
      </w:r>
      <w:r w:rsidRPr="00956F80">
        <w:rPr>
          <w:szCs w:val="24"/>
        </w:rPr>
        <w:instrText>ADDIN CSL_CITATION {"citationItems":[{"id":"ITEM-1","itemData":{"abstract":"This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inequality.","author":[{"dropping-particle":"","family":"Eprianti","given":"Nopi","non-dropping-particle":"","parse-names":false,"suffix":""},{"dropping-particle":"","family":"Utama","given":"Yofa Anggraini","non-dropping-particle":"","parse-names":false,"suffix":""},{"dropping-particle":"","family":"Nainggolan","given":"Sutri Sari Sabrina","non-dropping-particle":"","parse-names":false,"suffix":""}],"container-title":"Jurnal Kesehatan Bina Husada","id":"ITEM-1","issue":"2","issued":{"date-parts":[["2022"]]},"page":"70-75","title":"Pengaruh Walking Exercise Terhadap Nilai Kadar Glukosa Darah Pada Penderita Diabetes Mellitus Tipe 2 di Ruang Rawat Inap RSUD Tugu Jaya Kabupaten Ogan Komering Ilir Tahun 2022","type":"article-journal","volume":"14"},"uris":["http://www.mendeley.com/documents/?uuid=8875491a-8cac-4f2d-9da1-fa7141985c47"]}],"mendeley":{"formattedCitation":"(Eprianti et al., 2022)","manualFormatting":"Eprianti et al., (2022)","plainTextFormattedCitation":"(Eprianti et al., 2022)","previouslyFormattedCitation":"(Eprianti et al., 2022)"},"properties":{"noteIndex":0},"schema":"https://github.com/citation-style-language/schema/raw/master/csl-citation.json"}</w:instrText>
      </w:r>
      <w:r w:rsidRPr="00956F80">
        <w:rPr>
          <w:szCs w:val="24"/>
        </w:rPr>
        <w:fldChar w:fldCharType="separate"/>
      </w:r>
      <w:r w:rsidRPr="00956F80">
        <w:rPr>
          <w:noProof/>
          <w:szCs w:val="24"/>
        </w:rPr>
        <w:t>Eprianti et al., (2022)</w:t>
      </w:r>
      <w:r w:rsidRPr="00956F80">
        <w:rPr>
          <w:szCs w:val="24"/>
        </w:rPr>
        <w:fldChar w:fldCharType="end"/>
      </w:r>
      <w:r w:rsidRPr="00956F80">
        <w:rPr>
          <w:szCs w:val="24"/>
        </w:rPr>
        <w:t xml:space="preserve">, menujukan nilai rata-rata kadar glukosa darah sebelum </w:t>
      </w:r>
      <w:r w:rsidRPr="00956F80">
        <w:rPr>
          <w:i/>
          <w:iCs/>
          <w:kern w:val="2"/>
          <w:szCs w:val="24"/>
        </w:rPr>
        <w:t>brisk walking exercise</w:t>
      </w:r>
      <w:r w:rsidRPr="00956F80">
        <w:rPr>
          <w:szCs w:val="24"/>
        </w:rPr>
        <w:t xml:space="preserve"> yaitu 293,80 mg/dl.</w:t>
      </w:r>
    </w:p>
    <w:p w14:paraId="5ED6BD4E" w14:textId="77777777" w:rsidR="00560CC6" w:rsidRDefault="00560CC6" w:rsidP="00C8073F">
      <w:pPr>
        <w:ind w:left="284" w:right="-46" w:firstLine="567"/>
        <w:jc w:val="both"/>
        <w:rPr>
          <w:szCs w:val="24"/>
        </w:rPr>
      </w:pPr>
    </w:p>
    <w:p w14:paraId="3BF46237" w14:textId="77777777" w:rsidR="00C8073F" w:rsidRDefault="00C8073F" w:rsidP="00C8073F">
      <w:pPr>
        <w:ind w:left="284" w:right="-46" w:firstLine="567"/>
        <w:jc w:val="both"/>
        <w:rPr>
          <w:szCs w:val="24"/>
          <w:lang w:val="sv-SE"/>
        </w:rPr>
      </w:pPr>
    </w:p>
    <w:p w14:paraId="60EFC50B" w14:textId="77777777" w:rsidR="00C8073F" w:rsidRPr="00956F80" w:rsidRDefault="00C8073F" w:rsidP="00C8073F">
      <w:pPr>
        <w:ind w:left="284" w:right="-46" w:firstLine="567"/>
        <w:jc w:val="both"/>
        <w:rPr>
          <w:color w:val="000000"/>
          <w:szCs w:val="24"/>
          <w:lang w:eastAsia="id-ID"/>
        </w:rPr>
      </w:pPr>
      <w:r w:rsidRPr="00956F80">
        <w:rPr>
          <w:color w:val="000000"/>
          <w:szCs w:val="24"/>
          <w:lang w:eastAsia="id-ID"/>
        </w:rPr>
        <w:t xml:space="preserve">Penderita diabetes mellitus tipe 2 mempunyai jumlah insulin normal tetapi jumlah reseptor insulin yang terdapat pada permukaan sel kurang sehingga gula yang masuk ke dalam sel sedikit dan gula dalam darah menjadi meningkat. Kadar gula penderita diabetes dipengaruhi oleh faktor diet, aktivitas fisik, penggunaan obat, dan stress (Soegondo, 2015). </w:t>
      </w:r>
    </w:p>
    <w:p w14:paraId="69671AA6" w14:textId="77777777" w:rsidR="00C8073F" w:rsidRPr="00956F80" w:rsidRDefault="00C8073F" w:rsidP="00C8073F">
      <w:pPr>
        <w:ind w:left="284" w:right="-46" w:firstLine="567"/>
        <w:jc w:val="both"/>
        <w:rPr>
          <w:color w:val="000000"/>
          <w:szCs w:val="24"/>
          <w:lang w:eastAsia="id-ID"/>
        </w:rPr>
      </w:pPr>
      <w:r w:rsidRPr="00956F80">
        <w:rPr>
          <w:color w:val="000000"/>
          <w:szCs w:val="24"/>
          <w:lang w:eastAsia="id-ID"/>
        </w:rPr>
        <w:t xml:space="preserve">Latihan fisik yang kurang dari responden merupakan akibat dari responden yang sibuk dengan pekerjaan. Sebagian besar responden menganggap kalau bekerja merupakan bagian dari latihan fisik. Padahal latihan fisik merupakan pilar dari pengelolaan diabetes mellitus yang dapat menurunkan kadar glukosa darah pada penderita diabetes mellitus. Selain itu penderita responden juga tidak memperhatikan diet salah satunya adalah dengan mengkonsumsi nasi yang cukup banyak. Padahal nasi merupakan sumber karbohidrat yang nantinya akan menjadi di pecah dalam tubuh menjadi glukosa </w:t>
      </w:r>
      <w:r w:rsidRPr="00956F80">
        <w:rPr>
          <w:color w:val="000000"/>
          <w:szCs w:val="24"/>
          <w:lang w:eastAsia="id-ID"/>
        </w:rPr>
        <w:fldChar w:fldCharType="begin" w:fldLock="1"/>
      </w:r>
      <w:r w:rsidRPr="00956F80">
        <w:rPr>
          <w:color w:val="000000"/>
          <w:szCs w:val="24"/>
          <w:lang w:eastAsia="id-ID"/>
        </w:rPr>
        <w:instrText>ADDIN CSL_CITATION {"citationItems":[{"id":"ITEM-1","itemData":{"ISSN":"2598-4217","abstract":"Diabetes mellitus adalah gangguan kesehatan yang berupa kumpulan gejala yang disebabkan oleh peningkatan kadar gula darah akibat kekurangan atau resistensi insulin. DM dapat menimbulkan komplikasi seperti hipertensi, infark miokard, insufiensi koroner, retinopati diabetika, katarak, neuro diabetika. Salah satu penatalaksanaan untuk mengontrol kadar glukosa darah pada penderita diabetes mellitus yaitu dengan melakukan latihan olahraga aerobic seperti  brisk walking .Tujuan penelitian ini adalah untuk mengetahui pengaruh brisk walking terhadap penurunan kadar glukosa darah pada penderita diabetes mellitus di Desa klumpit Kecamatan Gebog  Kabupaten Kudus. Penelitian ini menggunakan eksperimen semu dengan    pre test and post test non equivalent control group . Sampel dalam penelitian ini adalah 37 responden dengan teknik sampling menggunakan purposive sampling berdasarkan kriteria inklusi dan ekslusi. Uji statistik yang digunakan adalah paired t test dan independent t test.Berdasarkan hasil penelitian diperoleh keseimpulan sebagai berikut (1) ada pengaruh  brisk walking  terhadap penurunan kadar glukosa darah penderita diabetes mellitus di Desa klumpit Kecamatan Gebog  Kabupaten Kudus dengan nilai p value : 0,007(a&amp;lt;0,05) (2) Ada perbedaan hasil penelitian antara kelompok intervensi dan non intervensi dengan nilai p : 0,002(a&amp;lt;0,05). Simpulan dalam penelitian ini adalah ada pengaruh  brisk walking  terhadap penurunan kadar glukosa darah pada penderita diabetes mellitus di Desa Klumpit Kecamatan Gebog  Kabupaten Kudus     Kata Kunci :  Diabetes Mellitus,  Brisk Walking , Glukosa Darah","author":[{"dropping-particle":"","family":"Listyarini","given":"Anita Dyah","non-dropping-particle":"","parse-names":false,"suffix":""},{"dropping-particle":"","family":"Fadilah","given":"Ana","non-dropping-particle":"","parse-names":false,"suffix":""}],"container-title":"Jurnal Keperawatan dan Kesehatan Masyarakat Cendekia Utama","id":"ITEM-1","issue":"2","issued":{"date-parts":[["2017"]]},"page":"10-19","title":"Brisk Walking Dapat Menurunkan Kadar Glukosa Darah Pada Penderita Diabetes Mellitus Di Desa Klumpit Kecamatan Gebog Kabupaten Kudus","type":"article-journal","volume":"6"},"uris":["http://www.mendeley.com/documents/?uuid=52f27972-036c-414e-a4ce-266d8e8e49c9"]}],"mendeley":{"formattedCitation":"(Listyarini &amp; Fadilah, 2017)","plainTextFormattedCitation":"(Listyarini &amp; Fadilah, 2017)","previouslyFormattedCitation":"(Listyarini &amp; Fadilah, 2017)"},"properties":{"noteIndex":0},"schema":"https://github.com/citation-style-language/schema/raw/master/csl-citation.json"}</w:instrText>
      </w:r>
      <w:r w:rsidRPr="00956F80">
        <w:rPr>
          <w:color w:val="000000"/>
          <w:szCs w:val="24"/>
          <w:lang w:eastAsia="id-ID"/>
        </w:rPr>
        <w:fldChar w:fldCharType="separate"/>
      </w:r>
      <w:r w:rsidRPr="00956F80">
        <w:rPr>
          <w:noProof/>
          <w:color w:val="000000"/>
          <w:szCs w:val="24"/>
          <w:lang w:eastAsia="id-ID"/>
        </w:rPr>
        <w:t>(Listyarini &amp; Fadilah, 2017)</w:t>
      </w:r>
      <w:r w:rsidRPr="00956F80">
        <w:rPr>
          <w:color w:val="000000"/>
          <w:szCs w:val="24"/>
          <w:lang w:eastAsia="id-ID"/>
        </w:rPr>
        <w:fldChar w:fldCharType="end"/>
      </w:r>
      <w:r w:rsidRPr="00956F80">
        <w:rPr>
          <w:color w:val="000000"/>
          <w:szCs w:val="24"/>
          <w:lang w:eastAsia="id-ID"/>
        </w:rPr>
        <w:t xml:space="preserve">. </w:t>
      </w:r>
    </w:p>
    <w:p w14:paraId="33764279" w14:textId="77777777" w:rsidR="00C8073F" w:rsidRPr="00956F80" w:rsidRDefault="00C8073F" w:rsidP="00C8073F">
      <w:pPr>
        <w:ind w:left="284" w:firstLine="709"/>
        <w:jc w:val="both"/>
        <w:rPr>
          <w:color w:val="000000"/>
          <w:szCs w:val="24"/>
        </w:rPr>
      </w:pPr>
      <w:r w:rsidRPr="00956F80">
        <w:rPr>
          <w:color w:val="000000"/>
          <w:szCs w:val="24"/>
          <w:lang w:val="sv-SE"/>
        </w:rPr>
        <w:t xml:space="preserve">Selain faktor aktifitas fisik kadar glukosa darah juga dipengaruhi oleh faktor usia. Sesuai dengan hasil penelitian didapatkan </w:t>
      </w:r>
      <w:r w:rsidRPr="00956F80">
        <w:rPr>
          <w:szCs w:val="24"/>
        </w:rPr>
        <w:t xml:space="preserve">rata-rata usia </w:t>
      </w:r>
      <w:r w:rsidRPr="00956F80">
        <w:rPr>
          <w:kern w:val="2"/>
          <w:szCs w:val="24"/>
        </w:rPr>
        <w:t xml:space="preserve">pasien diabetes melitus tipe 2 </w:t>
      </w:r>
      <w:r w:rsidRPr="00956F80">
        <w:rPr>
          <w:szCs w:val="24"/>
        </w:rPr>
        <w:t xml:space="preserve">pada usia 60,46 tahun. </w:t>
      </w:r>
      <w:r w:rsidRPr="00956F80">
        <w:rPr>
          <w:color w:val="000000"/>
          <w:szCs w:val="24"/>
        </w:rPr>
        <w:fldChar w:fldCharType="begin" w:fldLock="1"/>
      </w:r>
      <w:r w:rsidRPr="00956F80">
        <w:rPr>
          <w:color w:val="000000"/>
          <w:szCs w:val="24"/>
        </w:rPr>
        <w:instrText>ADDIN CSL_CITATION {"citationItems":[{"id":"ITEM-1","itemData":{"DOI":"10.1002/ijc.25801","ISBN":"1097-0215 (Electronic) 0020-7136 (Linking)","PMID":"21128240","abstract":"PENDAHULUAN Diabetes melitus adalah suatu kumpulan gejala yang timbul pada seseorang yang disebabkan oleh karena adanya peningkatan kadar glukosa darah akibat penurunan sekresi insulin yang progresif. 1 Diabetes melitus berhubungan dengan risiko aterosklerosis dan merupakan predisposisi untuk terjadinya kelainan mikrovaskular seperti retinopati, nefropati dan neuropati. 2 Data Riskesdas (2013) menunjukkan bahwa proporsi diabetes di Indonesia pada tahun 2013 meningkat hampir dua kali lipat dibandingkan tahun 2007. Proporsi diabetes melitus di Indonesia sebesar 6,9 %, toleransi glukosa terganggu (TGT) sebesar 29,9% dan glukosa darah puasa (GDP) terganggu sebesar 36,6%. Proporsi penduduk di pedesaan yang menderita diabetes melitus hampir sama dengan penduduk di perkotaan. Prevalensi diabetes melitus meningkat dari 1,1 persen (2007) menjadi 2,1 persen (2013). 3,4 Penyakit diabetes melitus jika tidak dikelola dengan baik akan dapat mengakibatkan terjadinya berbagai penyulit menahun, seperti penyakit serebrovaskular, penyakit jantung koroner, penyakit pembuluh darah tungkai, gangguan pada mata, ginjal dan syaraf. Penyandang diabetes melitus mempunyai risiko 2 kali lebih besar untuk mengalami penyakit jantung koroner dan penyakit pembuluh darah otak, 5 kali lebih mudah menderita ulkus/gangren, 7 kali lebih mudah mengidap gagal ginjal terminal, dan 25 kali lebih mudah mengalami kebutaan akibat kerusakan retina daripada pasien non diabetes. Usaha untuk menyembuhkan kembali menjadi normal sangat sulit jika sudah terjadi penyulit, karena kerusakan yang terjadi umumnya akan menetap. Usaha pencegahan diperlukan lebih dini untuk mengatasi penyulit tersebut dan diharapkan akan sangat bermanfaat untuk menghindari terjadinya berbagai hal yang tidak menguntungkan. 5","author":[{"dropping-particle":"","family":"Perkeni","given":"","non-dropping-particle":"","parse-names":false,"suffix":""}],"container-title":"Perkeni","id":"ITEM-1","issued":{"date-parts":[["2015"]]},"page":"1-7","title":"Penatalaksanaan DM Sesuai Konsensus Perkeni 2015","type":"article-journal"},"uris":["http://www.mendeley.com/documents/?uuid=f0e1fa85-808c-434d-8838-217426efb8f0"]}],"mendeley":{"formattedCitation":"(Perkeni, 2015)","manualFormatting":"Perkeni (2015)","plainTextFormattedCitation":"(Perkeni, 2015)","previouslyFormattedCitation":"(Perkeni, 2015)"},"properties":{"noteIndex":0},"schema":"https://github.com/citation-style-language/schema/raw/master/csl-citation.json"}</w:instrText>
      </w:r>
      <w:r w:rsidRPr="00956F80">
        <w:rPr>
          <w:color w:val="000000"/>
          <w:szCs w:val="24"/>
        </w:rPr>
        <w:fldChar w:fldCharType="separate"/>
      </w:r>
      <w:r w:rsidRPr="00956F80">
        <w:rPr>
          <w:noProof/>
          <w:color w:val="000000"/>
          <w:szCs w:val="24"/>
        </w:rPr>
        <w:t>Perkeni (2015)</w:t>
      </w:r>
      <w:r w:rsidRPr="00956F80">
        <w:rPr>
          <w:color w:val="000000"/>
          <w:szCs w:val="24"/>
        </w:rPr>
        <w:fldChar w:fldCharType="end"/>
      </w:r>
      <w:r w:rsidRPr="00956F80">
        <w:rPr>
          <w:color w:val="000000"/>
          <w:szCs w:val="24"/>
        </w:rPr>
        <w:t xml:space="preserve"> s</w:t>
      </w:r>
      <w:r w:rsidRPr="00956F80">
        <w:rPr>
          <w:color w:val="000000"/>
          <w:szCs w:val="24"/>
          <w:lang w:val="sv-SE"/>
        </w:rPr>
        <w:t xml:space="preserve">ekitar 90% dari kasus Diabetes yang didapat adalah Diabetes </w:t>
      </w:r>
      <w:r w:rsidRPr="00956F80">
        <w:rPr>
          <w:color w:val="000000"/>
          <w:szCs w:val="24"/>
        </w:rPr>
        <w:t>t</w:t>
      </w:r>
      <w:r w:rsidRPr="00956F80">
        <w:rPr>
          <w:color w:val="000000"/>
          <w:szCs w:val="24"/>
          <w:lang w:val="sv-SE"/>
        </w:rPr>
        <w:t>ipe</w:t>
      </w:r>
      <w:r w:rsidRPr="00956F80">
        <w:rPr>
          <w:color w:val="000000"/>
          <w:szCs w:val="24"/>
        </w:rPr>
        <w:t xml:space="preserve"> II</w:t>
      </w:r>
      <w:r w:rsidRPr="00956F80">
        <w:rPr>
          <w:color w:val="000000"/>
          <w:szCs w:val="24"/>
          <w:lang w:val="sv-SE"/>
        </w:rPr>
        <w:t xml:space="preserve"> pada awalnya, tipe</w:t>
      </w:r>
      <w:r w:rsidRPr="00956F80">
        <w:rPr>
          <w:color w:val="000000"/>
          <w:szCs w:val="24"/>
        </w:rPr>
        <w:t xml:space="preserve"> II</w:t>
      </w:r>
      <w:r w:rsidRPr="00956F80">
        <w:rPr>
          <w:color w:val="000000"/>
          <w:szCs w:val="24"/>
          <w:lang w:val="sv-SE"/>
        </w:rPr>
        <w:t xml:space="preserve"> muncul seiring dengan bertambahnya usia  yaitu usia 40</w:t>
      </w:r>
      <w:r w:rsidRPr="00956F80">
        <w:rPr>
          <w:color w:val="000000"/>
          <w:szCs w:val="24"/>
        </w:rPr>
        <w:t xml:space="preserve"> tahun keatas</w:t>
      </w:r>
      <w:r w:rsidRPr="00956F80">
        <w:rPr>
          <w:color w:val="000000"/>
          <w:szCs w:val="24"/>
          <w:lang w:val="sv-SE"/>
        </w:rPr>
        <w:t>, dimana keadaan fisik mulai menurun. Pada perkembangannya Diabetes tipe</w:t>
      </w:r>
      <w:r w:rsidRPr="00956F80">
        <w:rPr>
          <w:color w:val="000000"/>
          <w:szCs w:val="24"/>
        </w:rPr>
        <w:t xml:space="preserve"> II</w:t>
      </w:r>
      <w:r w:rsidRPr="00956F80">
        <w:rPr>
          <w:color w:val="000000"/>
          <w:szCs w:val="24"/>
          <w:lang w:val="sv-SE"/>
        </w:rPr>
        <w:t xml:space="preserve"> dapat didapati hampir di semua jangkauan usia, baik anak-anak, remaja, dan orang dewasa apalagi jika memiliki berat badan yang tidak seimbang. Tipe Diabetes tipe</w:t>
      </w:r>
      <w:r w:rsidRPr="00956F80">
        <w:rPr>
          <w:color w:val="000000"/>
          <w:szCs w:val="24"/>
        </w:rPr>
        <w:t xml:space="preserve"> I</w:t>
      </w:r>
      <w:r w:rsidRPr="00956F80">
        <w:rPr>
          <w:color w:val="000000"/>
          <w:szCs w:val="24"/>
          <w:lang w:val="sv-SE"/>
        </w:rPr>
        <w:t xml:space="preserve"> didapati sejak masa anak-anak. Kerusakan sel β didapati pada anak-anak yang mengalami kegemukan, kurang gerak dan </w:t>
      </w:r>
      <w:r w:rsidRPr="00956F80">
        <w:rPr>
          <w:color w:val="000000"/>
          <w:szCs w:val="24"/>
        </w:rPr>
        <w:t>dapat karena</w:t>
      </w:r>
      <w:r w:rsidRPr="00956F80">
        <w:rPr>
          <w:color w:val="000000"/>
          <w:szCs w:val="24"/>
          <w:lang w:val="sv-SE"/>
        </w:rPr>
        <w:t xml:space="preserve"> </w:t>
      </w:r>
      <w:r w:rsidRPr="00956F80">
        <w:rPr>
          <w:color w:val="000000"/>
          <w:szCs w:val="24"/>
        </w:rPr>
        <w:t>di</w:t>
      </w:r>
      <w:r w:rsidRPr="00956F80">
        <w:rPr>
          <w:color w:val="000000"/>
          <w:szCs w:val="24"/>
          <w:lang w:val="sv-SE"/>
        </w:rPr>
        <w:t>waris</w:t>
      </w:r>
      <w:r w:rsidRPr="00956F80">
        <w:rPr>
          <w:color w:val="000000"/>
          <w:szCs w:val="24"/>
        </w:rPr>
        <w:t>i</w:t>
      </w:r>
      <w:r w:rsidRPr="00956F80">
        <w:rPr>
          <w:color w:val="000000"/>
          <w:szCs w:val="24"/>
          <w:lang w:val="sv-SE"/>
        </w:rPr>
        <w:t xml:space="preserve"> dari orang tua mereka</w:t>
      </w:r>
      <w:r w:rsidRPr="00956F80">
        <w:rPr>
          <w:color w:val="000000"/>
          <w:szCs w:val="24"/>
        </w:rPr>
        <w:t>.</w:t>
      </w:r>
    </w:p>
    <w:p w14:paraId="5AE0F293" w14:textId="77777777" w:rsidR="00C8073F" w:rsidRDefault="00C8073F" w:rsidP="00C8073F">
      <w:pPr>
        <w:ind w:left="284" w:firstLine="709"/>
        <w:jc w:val="both"/>
        <w:rPr>
          <w:color w:val="000000"/>
          <w:szCs w:val="24"/>
        </w:rPr>
      </w:pPr>
      <w:r w:rsidRPr="00956F80">
        <w:rPr>
          <w:color w:val="000000"/>
          <w:szCs w:val="24"/>
        </w:rPr>
        <w:t>Risiko untuk menderita intolerasi gula meningkat seiring dengan meningkatnya usia. Usia &gt;45 tahun harus dilakukan pemeriksaan Diabetes Mellitus. Diabetes sering muncul setelah seseorang memasuki usia rawan, terutama setelah usia 45 tahun pada mereka yang berat badannya berlebih, sehingga tubuhnya tidak peka lagi terhadap insulin. Teori yang ada mengatakan bahwa seseorang ≥45 tahun memiliki peningkatan resiko terhadap terjadinya diabetes mellitus dan intoleransi gula yang disebabkan oleh faktor degeneratif yaitu menurunya fungsi tubuh, khususnya kemampuan dari sel β dalam memproduksi insulin (Betteng et al., 2017).</w:t>
      </w:r>
    </w:p>
    <w:p w14:paraId="371F074C" w14:textId="77777777" w:rsidR="00C8073F" w:rsidRDefault="00C8073F" w:rsidP="00C8073F">
      <w:pPr>
        <w:ind w:left="284" w:firstLine="709"/>
        <w:jc w:val="both"/>
        <w:rPr>
          <w:color w:val="000000"/>
          <w:szCs w:val="24"/>
        </w:rPr>
      </w:pPr>
    </w:p>
    <w:p w14:paraId="747ED593" w14:textId="77777777" w:rsidR="00C8073F" w:rsidRDefault="00C8073F" w:rsidP="00C8073F">
      <w:pPr>
        <w:ind w:left="284" w:firstLine="709"/>
        <w:jc w:val="both"/>
        <w:rPr>
          <w:color w:val="000000"/>
          <w:szCs w:val="24"/>
        </w:rPr>
      </w:pPr>
    </w:p>
    <w:p w14:paraId="1CDBFD28" w14:textId="77777777" w:rsidR="00560CC6" w:rsidRPr="00956F80" w:rsidRDefault="00560CC6" w:rsidP="00C8073F">
      <w:pPr>
        <w:ind w:left="284" w:firstLine="709"/>
        <w:jc w:val="both"/>
        <w:rPr>
          <w:color w:val="000000"/>
          <w:szCs w:val="24"/>
        </w:rPr>
      </w:pPr>
    </w:p>
    <w:p w14:paraId="02C6CA59" w14:textId="77777777" w:rsidR="00C8073F" w:rsidRPr="00956F80" w:rsidRDefault="00C8073F" w:rsidP="00C8073F">
      <w:pPr>
        <w:ind w:left="284" w:firstLine="709"/>
        <w:jc w:val="both"/>
        <w:rPr>
          <w:color w:val="000000"/>
          <w:szCs w:val="24"/>
          <w:lang w:eastAsia="id-ID"/>
        </w:rPr>
      </w:pPr>
      <w:r w:rsidRPr="00956F80">
        <w:rPr>
          <w:color w:val="000000"/>
          <w:szCs w:val="24"/>
          <w:lang w:eastAsia="id-ID"/>
        </w:rPr>
        <w:lastRenderedPageBreak/>
        <w:t>Tingginya kadar gula darah penderita diabetes melitus ini dikarenakan jika dilihat dari jenis kelamin sebagian besar perempuan dan tidak bekerja, maka sebagian besar responden dapat dikatakan tidak bekerja dan sebagai ibu rumah tangga. Aktivitas pekerjaan ibu rumah tangga seperti menyapu, mengepel tidak berpengaruh terhadap tingkat kestabilan kadar gula penderita DM, melakukan kegiatan aktivitas fisik membuat tubuh lebih banyak bergerak seperti berolahraga jalan kaki secara rutin sangat dianjurkan untuk mencegah terjadinya diabetes pada ibu rumah tangga.</w:t>
      </w:r>
    </w:p>
    <w:p w14:paraId="75EBEFDD" w14:textId="77777777" w:rsidR="00C8073F" w:rsidRPr="00144C40" w:rsidRDefault="00C8073F" w:rsidP="00C8073F">
      <w:pPr>
        <w:ind w:left="284" w:firstLine="709"/>
        <w:jc w:val="both"/>
      </w:pPr>
    </w:p>
    <w:p w14:paraId="775DF861" w14:textId="77777777" w:rsidR="00C8073F" w:rsidRPr="00144C40" w:rsidRDefault="00C8073F" w:rsidP="00C8073F">
      <w:pPr>
        <w:widowControl/>
        <w:numPr>
          <w:ilvl w:val="0"/>
          <w:numId w:val="18"/>
        </w:numPr>
        <w:autoSpaceDE/>
        <w:autoSpaceDN/>
        <w:ind w:left="284" w:hanging="284"/>
        <w:jc w:val="both"/>
      </w:pPr>
      <w:bookmarkStart w:id="9" w:name="_Hlk160691126"/>
      <w:r w:rsidRPr="00144C40">
        <w:rPr>
          <w:b/>
          <w:bCs/>
          <w:kern w:val="2"/>
          <w:lang w:val="sv-SE"/>
        </w:rPr>
        <w:t xml:space="preserve">Glukosa Darah Pada Pasien Diabetes Melitus Setelah Diberikan </w:t>
      </w:r>
      <w:r w:rsidRPr="00144C40">
        <w:rPr>
          <w:b/>
          <w:bCs/>
          <w:i/>
          <w:iCs/>
          <w:kern w:val="2"/>
          <w:lang w:val="sv-SE"/>
        </w:rPr>
        <w:t>Brisk Walking Exercise</w:t>
      </w:r>
    </w:p>
    <w:bookmarkEnd w:id="9"/>
    <w:p w14:paraId="6B0E8E42" w14:textId="77777777" w:rsidR="00C8073F" w:rsidRPr="00144C40" w:rsidRDefault="00C8073F" w:rsidP="00C8073F">
      <w:pPr>
        <w:ind w:left="284" w:firstLine="709"/>
        <w:jc w:val="both"/>
        <w:rPr>
          <w:sz w:val="20"/>
        </w:rPr>
      </w:pPr>
    </w:p>
    <w:p w14:paraId="28745EE8" w14:textId="77777777" w:rsidR="00C8073F" w:rsidRPr="0039675E" w:rsidRDefault="00C8073F" w:rsidP="00C8073F">
      <w:pPr>
        <w:ind w:left="284" w:firstLine="709"/>
        <w:jc w:val="center"/>
        <w:rPr>
          <w:kern w:val="2"/>
          <w:sz w:val="20"/>
          <w:lang w:val="sv-SE"/>
        </w:rPr>
      </w:pPr>
      <w:r w:rsidRPr="00144C40">
        <w:rPr>
          <w:sz w:val="20"/>
          <w:szCs w:val="20"/>
        </w:rPr>
        <w:t xml:space="preserve">Table 2. </w:t>
      </w:r>
      <w:r w:rsidRPr="00144C40">
        <w:rPr>
          <w:sz w:val="20"/>
          <w:szCs w:val="20"/>
          <w:lang w:val="sv-SE"/>
        </w:rPr>
        <w:t>Distribusi Frekuens</w:t>
      </w:r>
      <w:r w:rsidRPr="00144C40">
        <w:rPr>
          <w:sz w:val="20"/>
          <w:szCs w:val="20"/>
        </w:rPr>
        <w:t xml:space="preserve">i </w:t>
      </w:r>
      <w:r w:rsidRPr="00144C40">
        <w:rPr>
          <w:kern w:val="2"/>
          <w:sz w:val="20"/>
          <w:lang w:val="sv-SE"/>
        </w:rPr>
        <w:t xml:space="preserve">Glukosa Darah Pada Pasien Diabetes Melitus Sebelum Diberikan </w:t>
      </w:r>
      <w:r>
        <w:rPr>
          <w:kern w:val="2"/>
          <w:sz w:val="20"/>
          <w:lang w:val="sv-SE"/>
        </w:rPr>
        <w:t xml:space="preserve"> </w:t>
      </w:r>
      <w:r w:rsidRPr="00144C40">
        <w:rPr>
          <w:i/>
          <w:iCs/>
          <w:kern w:val="2"/>
          <w:sz w:val="20"/>
        </w:rPr>
        <w:t xml:space="preserve">Brisk Walking Exercise </w:t>
      </w:r>
      <w:r w:rsidRPr="00144C40">
        <w:rPr>
          <w:kern w:val="2"/>
          <w:sz w:val="20"/>
        </w:rPr>
        <w:t xml:space="preserve">Di UPTD Puskesmas </w:t>
      </w:r>
      <w:r w:rsidRPr="00144C40">
        <w:rPr>
          <w:i/>
          <w:iCs/>
          <w:kern w:val="2"/>
          <w:sz w:val="20"/>
        </w:rPr>
        <w:t xml:space="preserve"> </w:t>
      </w:r>
      <w:r w:rsidRPr="00144C40">
        <w:rPr>
          <w:kern w:val="2"/>
          <w:sz w:val="20"/>
        </w:rPr>
        <w:t>Mengwi III</w:t>
      </w:r>
    </w:p>
    <w:p w14:paraId="1369B789" w14:textId="77777777" w:rsidR="00C8073F" w:rsidRPr="00144C40" w:rsidRDefault="00C8073F" w:rsidP="00C8073F">
      <w:pPr>
        <w:ind w:left="284" w:firstLine="709"/>
        <w:rPr>
          <w:kern w:val="2"/>
          <w:sz w:val="20"/>
          <w:szCs w:val="20"/>
        </w:rPr>
      </w:pPr>
    </w:p>
    <w:tbl>
      <w:tblPr>
        <w:tblW w:w="4212"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041"/>
        <w:gridCol w:w="936"/>
        <w:gridCol w:w="883"/>
        <w:gridCol w:w="875"/>
        <w:gridCol w:w="892"/>
      </w:tblGrid>
      <w:tr w:rsidR="00C8073F" w:rsidRPr="00144C40" w14:paraId="52FD4553" w14:textId="77777777" w:rsidTr="0069036F">
        <w:trPr>
          <w:jc w:val="center"/>
        </w:trPr>
        <w:tc>
          <w:tcPr>
            <w:tcW w:w="950" w:type="dxa"/>
          </w:tcPr>
          <w:p w14:paraId="59B2C0A9" w14:textId="77777777" w:rsidR="00C8073F" w:rsidRPr="00144C40" w:rsidRDefault="00C8073F" w:rsidP="0069036F">
            <w:pPr>
              <w:ind w:left="284" w:right="-284" w:firstLine="709"/>
              <w:rPr>
                <w:kern w:val="2"/>
                <w:sz w:val="20"/>
                <w:szCs w:val="20"/>
                <w:lang w:val="sv-SE"/>
              </w:rPr>
            </w:pPr>
            <w:r w:rsidRPr="00144C40">
              <w:rPr>
                <w:kern w:val="2"/>
                <w:sz w:val="20"/>
                <w:szCs w:val="20"/>
              </w:rPr>
              <w:t>Glukosa Darah</w:t>
            </w:r>
          </w:p>
        </w:tc>
        <w:tc>
          <w:tcPr>
            <w:tcW w:w="717" w:type="dxa"/>
          </w:tcPr>
          <w:p w14:paraId="3995EE95" w14:textId="77777777" w:rsidR="00C8073F" w:rsidRPr="00144C40" w:rsidRDefault="00C8073F" w:rsidP="0069036F">
            <w:pPr>
              <w:ind w:left="284" w:right="-284" w:firstLine="709"/>
              <w:rPr>
                <w:kern w:val="2"/>
                <w:sz w:val="20"/>
                <w:szCs w:val="20"/>
                <w:lang w:val="sv-SE"/>
              </w:rPr>
            </w:pPr>
            <w:r w:rsidRPr="00144C40">
              <w:rPr>
                <w:kern w:val="2"/>
                <w:sz w:val="20"/>
                <w:szCs w:val="20"/>
              </w:rPr>
              <w:t>Mean</w:t>
            </w:r>
          </w:p>
        </w:tc>
        <w:tc>
          <w:tcPr>
            <w:tcW w:w="743" w:type="dxa"/>
          </w:tcPr>
          <w:p w14:paraId="47EEA624" w14:textId="77777777" w:rsidR="00C8073F" w:rsidRPr="00144C40" w:rsidRDefault="00C8073F" w:rsidP="0069036F">
            <w:pPr>
              <w:ind w:left="284" w:right="-284" w:firstLine="709"/>
              <w:rPr>
                <w:kern w:val="2"/>
                <w:sz w:val="20"/>
                <w:szCs w:val="20"/>
                <w:lang w:val="sv-SE"/>
              </w:rPr>
            </w:pPr>
            <w:r w:rsidRPr="00144C40">
              <w:rPr>
                <w:kern w:val="2"/>
                <w:sz w:val="20"/>
                <w:szCs w:val="20"/>
              </w:rPr>
              <w:t>SD</w:t>
            </w:r>
          </w:p>
        </w:tc>
        <w:tc>
          <w:tcPr>
            <w:tcW w:w="783" w:type="dxa"/>
          </w:tcPr>
          <w:p w14:paraId="29688F04" w14:textId="77777777" w:rsidR="00C8073F" w:rsidRPr="00144C40" w:rsidRDefault="00C8073F" w:rsidP="0069036F">
            <w:pPr>
              <w:ind w:left="284" w:right="-284" w:firstLine="709"/>
              <w:rPr>
                <w:kern w:val="2"/>
                <w:sz w:val="20"/>
                <w:szCs w:val="20"/>
                <w:lang w:val="sv-SE"/>
              </w:rPr>
            </w:pPr>
            <w:r w:rsidRPr="00144C40">
              <w:rPr>
                <w:kern w:val="2"/>
                <w:sz w:val="20"/>
                <w:szCs w:val="20"/>
              </w:rPr>
              <w:t>Min</w:t>
            </w:r>
          </w:p>
        </w:tc>
        <w:tc>
          <w:tcPr>
            <w:tcW w:w="1019" w:type="dxa"/>
          </w:tcPr>
          <w:p w14:paraId="2B43616C" w14:textId="77777777" w:rsidR="00C8073F" w:rsidRPr="00144C40" w:rsidRDefault="00C8073F" w:rsidP="0069036F">
            <w:pPr>
              <w:ind w:left="284" w:right="-284" w:firstLine="709"/>
              <w:rPr>
                <w:kern w:val="2"/>
                <w:sz w:val="20"/>
                <w:szCs w:val="20"/>
                <w:lang w:val="sv-SE"/>
              </w:rPr>
            </w:pPr>
            <w:r w:rsidRPr="00144C40">
              <w:rPr>
                <w:kern w:val="2"/>
                <w:sz w:val="20"/>
                <w:szCs w:val="20"/>
              </w:rPr>
              <w:t>Mak</w:t>
            </w:r>
          </w:p>
        </w:tc>
      </w:tr>
      <w:tr w:rsidR="00C8073F" w:rsidRPr="00144C40" w14:paraId="4C8DCE8E" w14:textId="77777777" w:rsidTr="0069036F">
        <w:trPr>
          <w:jc w:val="center"/>
        </w:trPr>
        <w:tc>
          <w:tcPr>
            <w:tcW w:w="950" w:type="dxa"/>
          </w:tcPr>
          <w:p w14:paraId="595959DE" w14:textId="77777777" w:rsidR="00C8073F" w:rsidRPr="00144C40" w:rsidRDefault="00C8073F" w:rsidP="0069036F">
            <w:pPr>
              <w:ind w:left="284" w:right="-284" w:firstLine="709"/>
              <w:rPr>
                <w:kern w:val="2"/>
                <w:sz w:val="20"/>
                <w:szCs w:val="20"/>
                <w:lang w:val="sv-SE"/>
              </w:rPr>
            </w:pPr>
            <w:r w:rsidRPr="00144C40">
              <w:rPr>
                <w:kern w:val="2"/>
                <w:sz w:val="20"/>
                <w:szCs w:val="20"/>
                <w:lang w:val="sv-SE"/>
              </w:rPr>
              <w:t xml:space="preserve">Post test </w:t>
            </w:r>
          </w:p>
        </w:tc>
        <w:tc>
          <w:tcPr>
            <w:tcW w:w="717" w:type="dxa"/>
          </w:tcPr>
          <w:p w14:paraId="53D975E2" w14:textId="77777777" w:rsidR="00C8073F" w:rsidRPr="00144C40" w:rsidRDefault="00C8073F" w:rsidP="0069036F">
            <w:pPr>
              <w:ind w:left="284" w:right="-284" w:firstLine="709"/>
              <w:rPr>
                <w:kern w:val="2"/>
                <w:sz w:val="20"/>
                <w:szCs w:val="20"/>
                <w:lang w:val="sv-SE"/>
              </w:rPr>
            </w:pPr>
            <w:r w:rsidRPr="00144C40">
              <w:rPr>
                <w:kern w:val="2"/>
                <w:sz w:val="20"/>
                <w:szCs w:val="20"/>
              </w:rPr>
              <w:t>127</w:t>
            </w:r>
          </w:p>
        </w:tc>
        <w:tc>
          <w:tcPr>
            <w:tcW w:w="743" w:type="dxa"/>
          </w:tcPr>
          <w:p w14:paraId="588C4FF1" w14:textId="77777777" w:rsidR="00C8073F" w:rsidRPr="00144C40" w:rsidRDefault="00C8073F" w:rsidP="0069036F">
            <w:pPr>
              <w:ind w:left="284" w:right="-284" w:firstLine="709"/>
              <w:rPr>
                <w:kern w:val="2"/>
                <w:sz w:val="20"/>
                <w:szCs w:val="20"/>
                <w:lang w:val="sv-SE"/>
              </w:rPr>
            </w:pPr>
            <w:r w:rsidRPr="00144C40">
              <w:rPr>
                <w:kern w:val="2"/>
                <w:sz w:val="20"/>
                <w:szCs w:val="20"/>
              </w:rPr>
              <w:t>6,63</w:t>
            </w:r>
          </w:p>
        </w:tc>
        <w:tc>
          <w:tcPr>
            <w:tcW w:w="783" w:type="dxa"/>
          </w:tcPr>
          <w:p w14:paraId="19E3BF86" w14:textId="77777777" w:rsidR="00C8073F" w:rsidRPr="00144C40" w:rsidRDefault="00C8073F" w:rsidP="0069036F">
            <w:pPr>
              <w:ind w:left="284" w:right="-284" w:firstLine="709"/>
              <w:rPr>
                <w:kern w:val="2"/>
                <w:sz w:val="20"/>
                <w:szCs w:val="20"/>
                <w:lang w:val="sv-SE"/>
              </w:rPr>
            </w:pPr>
            <w:r w:rsidRPr="00144C40">
              <w:rPr>
                <w:kern w:val="2"/>
                <w:sz w:val="20"/>
                <w:szCs w:val="20"/>
              </w:rPr>
              <w:t>116</w:t>
            </w:r>
          </w:p>
        </w:tc>
        <w:tc>
          <w:tcPr>
            <w:tcW w:w="1019" w:type="dxa"/>
          </w:tcPr>
          <w:p w14:paraId="51372B88" w14:textId="77777777" w:rsidR="00C8073F" w:rsidRPr="00144C40" w:rsidRDefault="00C8073F" w:rsidP="0069036F">
            <w:pPr>
              <w:ind w:left="284" w:right="-284" w:firstLine="709"/>
              <w:rPr>
                <w:kern w:val="2"/>
                <w:sz w:val="20"/>
                <w:szCs w:val="20"/>
                <w:lang w:val="sv-SE"/>
              </w:rPr>
            </w:pPr>
            <w:r w:rsidRPr="00144C40">
              <w:rPr>
                <w:kern w:val="2"/>
                <w:sz w:val="20"/>
                <w:szCs w:val="20"/>
              </w:rPr>
              <w:t>140</w:t>
            </w:r>
          </w:p>
        </w:tc>
      </w:tr>
    </w:tbl>
    <w:p w14:paraId="773A08BB" w14:textId="77777777" w:rsidR="00C8073F" w:rsidRPr="00144C40" w:rsidRDefault="00C8073F" w:rsidP="00C8073F">
      <w:pPr>
        <w:pStyle w:val="BodyText"/>
        <w:ind w:left="284" w:firstLine="709"/>
        <w:rPr>
          <w:sz w:val="20"/>
        </w:rPr>
      </w:pPr>
    </w:p>
    <w:p w14:paraId="086DE466" w14:textId="77777777" w:rsidR="00C8073F" w:rsidRPr="00956F80" w:rsidRDefault="00C8073F" w:rsidP="00C8073F">
      <w:pPr>
        <w:ind w:left="284" w:firstLine="709"/>
        <w:jc w:val="both"/>
        <w:rPr>
          <w:szCs w:val="24"/>
        </w:rPr>
      </w:pPr>
      <w:r w:rsidRPr="00956F80">
        <w:t xml:space="preserve">Table 2 </w:t>
      </w:r>
      <w:bookmarkStart w:id="10" w:name="_Hlk160691168"/>
      <w:r w:rsidRPr="00956F80">
        <w:rPr>
          <w:lang w:eastAsia="x-none"/>
        </w:rPr>
        <w:t xml:space="preserve">menunjukkan </w:t>
      </w:r>
      <w:bookmarkStart w:id="11" w:name="_Hlk162080823"/>
      <w:bookmarkStart w:id="12" w:name="_Hlk162084078"/>
      <w:bookmarkEnd w:id="10"/>
      <w:r w:rsidRPr="00956F80">
        <w:rPr>
          <w:szCs w:val="24"/>
        </w:rPr>
        <w:t xml:space="preserve">pengukuran </w:t>
      </w:r>
      <w:r w:rsidRPr="00956F80">
        <w:rPr>
          <w:szCs w:val="24"/>
          <w:lang w:val="sv-SE"/>
        </w:rPr>
        <w:t xml:space="preserve">glukosa darah pada </w:t>
      </w:r>
      <w:r w:rsidRPr="00956F80">
        <w:rPr>
          <w:kern w:val="2"/>
          <w:lang w:val="sv-SE"/>
        </w:rPr>
        <w:t xml:space="preserve">pasien diabetes melitus setelah diberikan </w:t>
      </w:r>
      <w:r w:rsidRPr="00956F80">
        <w:rPr>
          <w:i/>
          <w:iCs/>
          <w:kern w:val="2"/>
          <w:lang w:val="sv-SE"/>
        </w:rPr>
        <w:t>brisk walking exercise</w:t>
      </w:r>
      <w:r w:rsidRPr="00956F80">
        <w:rPr>
          <w:szCs w:val="24"/>
          <w:lang w:val="sv-SE"/>
        </w:rPr>
        <w:t xml:space="preserve"> dengan rata-rata 127 mg/dl</w:t>
      </w:r>
      <w:r w:rsidRPr="00956F80">
        <w:rPr>
          <w:szCs w:val="24"/>
        </w:rPr>
        <w:t>.</w:t>
      </w:r>
      <w:bookmarkEnd w:id="11"/>
      <w:bookmarkEnd w:id="12"/>
      <w:r w:rsidRPr="00956F80">
        <w:rPr>
          <w:szCs w:val="24"/>
        </w:rPr>
        <w:t xml:space="preserve"> Hal tersebut menujukan terjadi penurunan glukosa darah </w:t>
      </w:r>
      <w:r w:rsidRPr="00956F80">
        <w:rPr>
          <w:kern w:val="2"/>
          <w:szCs w:val="24"/>
        </w:rPr>
        <w:t xml:space="preserve">setelah diberikan </w:t>
      </w:r>
      <w:r w:rsidRPr="00956F80">
        <w:rPr>
          <w:i/>
          <w:iCs/>
          <w:kern w:val="2"/>
          <w:szCs w:val="24"/>
        </w:rPr>
        <w:t xml:space="preserve">brisk walking exercise. </w:t>
      </w:r>
      <w:r w:rsidRPr="00956F80">
        <w:rPr>
          <w:kern w:val="2"/>
          <w:szCs w:val="24"/>
        </w:rPr>
        <w:t xml:space="preserve">Hasil penelitian ini didukung oleh penelitian yang dilakukan oleh </w:t>
      </w:r>
      <w:r w:rsidRPr="00956F80">
        <w:rPr>
          <w:kern w:val="2"/>
          <w:szCs w:val="24"/>
        </w:rPr>
        <w:fldChar w:fldCharType="begin" w:fldLock="1"/>
      </w:r>
      <w:r w:rsidRPr="00956F80">
        <w:rPr>
          <w:kern w:val="2"/>
          <w:szCs w:val="24"/>
        </w:rPr>
        <w:instrText>ADDIN CSL_CITATION {"citationItems":[{"id":"ITEM-1","itemData":{"author":[{"dropping-particle":"","family":"Desita","given":"Yulia Patma","non-dropping-particle":"","parse-names":false,"suffix":""}],"container-title":"Jurnal 'Aisyiyah Medika","id":"ITEM-1","issue":"2","issued":{"date-parts":[["2019"]]},"page":"1-13","title":"PENGARUH WALKING EXERCISE TERHADAP PERUBAHAN KADAR GLUKOSA DARAH PADA PENDERITA DIABETES MELLITUS TIPE 2 DENGAN PENDEKATAN THEORY OF PLANNED BEHAVIOR","type":"article-journal"},"uris":["http://www.mendeley.com/documents/?uuid=a9250454-be33-4b52-8ec8-475ef5f3c42b"]}],"mendeley":{"formattedCitation":"(Desita, 2019)","manualFormatting":"Desita (2019)","plainTextFormattedCitation":"(Desita, 2019)","previouslyFormattedCitation":"(Desita, 2019)"},"properties":{"noteIndex":0},"schema":"https://github.com/citation-style-language/schema/raw/master/csl-citation.json"}</w:instrText>
      </w:r>
      <w:r w:rsidRPr="00956F80">
        <w:rPr>
          <w:kern w:val="2"/>
          <w:szCs w:val="24"/>
        </w:rPr>
        <w:fldChar w:fldCharType="separate"/>
      </w:r>
      <w:r w:rsidRPr="00956F80">
        <w:rPr>
          <w:noProof/>
          <w:kern w:val="2"/>
          <w:szCs w:val="24"/>
        </w:rPr>
        <w:t>Desita (2019)</w:t>
      </w:r>
      <w:r w:rsidRPr="00956F80">
        <w:rPr>
          <w:kern w:val="2"/>
          <w:szCs w:val="24"/>
        </w:rPr>
        <w:fldChar w:fldCharType="end"/>
      </w:r>
      <w:r w:rsidRPr="00956F80">
        <w:rPr>
          <w:kern w:val="2"/>
          <w:szCs w:val="24"/>
        </w:rPr>
        <w:t xml:space="preserve">, menujukan terjadi </w:t>
      </w:r>
      <w:r w:rsidRPr="00956F80">
        <w:rPr>
          <w:szCs w:val="24"/>
        </w:rPr>
        <w:t>perubahaan kadar glukosa darah</w:t>
      </w:r>
      <w:r w:rsidRPr="00956F80">
        <w:rPr>
          <w:kern w:val="2"/>
          <w:szCs w:val="24"/>
        </w:rPr>
        <w:t xml:space="preserve"> </w:t>
      </w:r>
      <w:r w:rsidRPr="00956F80">
        <w:rPr>
          <w:szCs w:val="24"/>
        </w:rPr>
        <w:t xml:space="preserve">sesudah pemberian </w:t>
      </w:r>
      <w:r w:rsidRPr="00956F80">
        <w:rPr>
          <w:i/>
          <w:iCs/>
          <w:szCs w:val="24"/>
        </w:rPr>
        <w:t>walking exercise</w:t>
      </w:r>
      <w:r w:rsidRPr="00956F80">
        <w:rPr>
          <w:szCs w:val="24"/>
        </w:rPr>
        <w:t xml:space="preserve"> dengan hampir seluruhnya kategori turun sebanyak 85,2%. Penelitian </w:t>
      </w:r>
      <w:r w:rsidRPr="00956F80">
        <w:rPr>
          <w:szCs w:val="24"/>
        </w:rPr>
        <w:fldChar w:fldCharType="begin" w:fldLock="1"/>
      </w:r>
      <w:r w:rsidRPr="00956F80">
        <w:rPr>
          <w:szCs w:val="24"/>
        </w:rPr>
        <w:instrText>ADDIN CSL_CITATION {"citationItems":[{"id":"ITEM-1","itemData":{"author":[{"dropping-particle":"","family":"Muzakki","given":"Dhiaulhaq Helmi Indra","non-dropping-particle":"","parse-names":false,"suffix":""},{"dropping-particle":"","family":"Hidayati","given":"Rina Nur","non-dropping-particle":"","parse-names":false,"suffix":""},{"dropping-particle":"","family":"Ibnu","given":"Faisal","non-dropping-particle":"","parse-names":false,"suffix":""}],"container-title":"Jurnah Kesehatan Perawatan","id":"ITEM-1","issued":{"date-parts":[["2021"]]},"page":"1-13","title":"PENGARUH BRISK WALKING EXERCISE TERHADAP TINGKAT KADAR GULA DARAH PADA PASIEN DIABETES MELLITUS TIPE 2 The Effect Of Brisk Walking Exercise On Blood Sugar Levels In Type 2 Diabetes Mellitus Patients","type":"article-journal"},"uris":["http://www.mendeley.com/documents/?uuid=6c746b8a-bb97-4222-998c-72686d8b3982"]}],"mendeley":{"formattedCitation":"(Muzakki et al., 2021)","manualFormatting":"Muzakki et al., (2021)","plainTextFormattedCitation":"(Muzakki et al., 2021)","previouslyFormattedCitation":"(Muzakki et al., 2021)"},"properties":{"noteIndex":0},"schema":"https://github.com/citation-style-language/schema/raw/master/csl-citation.json"}</w:instrText>
      </w:r>
      <w:r w:rsidRPr="00956F80">
        <w:rPr>
          <w:szCs w:val="24"/>
        </w:rPr>
        <w:fldChar w:fldCharType="separate"/>
      </w:r>
      <w:r w:rsidRPr="00956F80">
        <w:rPr>
          <w:noProof/>
          <w:szCs w:val="24"/>
        </w:rPr>
        <w:t>Muzakki et al., (2021)</w:t>
      </w:r>
      <w:r w:rsidRPr="00956F80">
        <w:rPr>
          <w:szCs w:val="24"/>
        </w:rPr>
        <w:fldChar w:fldCharType="end"/>
      </w:r>
      <w:r w:rsidRPr="00956F80">
        <w:rPr>
          <w:szCs w:val="24"/>
        </w:rPr>
        <w:t xml:space="preserve">, menujukan </w:t>
      </w:r>
      <w:r w:rsidRPr="00956F80">
        <w:rPr>
          <w:kern w:val="2"/>
          <w:szCs w:val="24"/>
        </w:rPr>
        <w:t xml:space="preserve">sesudah melakukan brisk walking exercise, kadar gula darah responden sebagian besar sedang (90-199 mg/dL) yaitu 73,1%. Penelitian juga dilakukan oleh </w:t>
      </w:r>
      <w:r w:rsidRPr="00956F80">
        <w:rPr>
          <w:kern w:val="2"/>
          <w:szCs w:val="24"/>
        </w:rPr>
        <w:fldChar w:fldCharType="begin" w:fldLock="1"/>
      </w:r>
      <w:r w:rsidRPr="00956F80">
        <w:rPr>
          <w:kern w:val="2"/>
          <w:szCs w:val="24"/>
        </w:rPr>
        <w:instrText>ADDIN CSL_CITATION {"citationItems":[{"id":"ITEM-1","itemData":{"ISSN":"2598-4217","abstract":"Diabetes mellitus adalah gangguan kesehatan yang berupa kumpulan gejala yang disebabkan oleh peningkatan kadar gula darah akibat kekurangan atau resistensi insulin. DM dapat menimbulkan komplikasi seperti hipertensi, infark miokard, insufiensi koroner, retinopati diabetika, katarak, neuro diabetika. Salah satu penatalaksanaan untuk mengontrol kadar glukosa darah pada penderita diabetes mellitus yaitu dengan melakukan latihan olahraga aerobic seperti  brisk walking .Tujuan penelitian ini adalah untuk mengetahui pengaruh brisk walking terhadap penurunan kadar glukosa darah pada penderita diabetes mellitus di Desa klumpit Kecamatan Gebog  Kabupaten Kudus. Penelitian ini menggunakan eksperimen semu dengan    pre test and post test non equivalent control group . Sampel dalam penelitian ini adalah 37 responden dengan teknik sampling menggunakan purposive sampling berdasarkan kriteria inklusi dan ekslusi. Uji statistik yang digunakan adalah paired t test dan independent t test.Berdasarkan hasil penelitian diperoleh keseimpulan sebagai berikut (1) ada pengaruh  brisk walking  terhadap penurunan kadar glukosa darah penderita diabetes mellitus di Desa klumpit Kecamatan Gebog  Kabupaten Kudus dengan nilai p value : 0,007(a&amp;lt;0,05) (2) Ada perbedaan hasil penelitian antara kelompok intervensi dan non intervensi dengan nilai p : 0,002(a&amp;lt;0,05). Simpulan dalam penelitian ini adalah ada pengaruh  brisk walking  terhadap penurunan kadar glukosa darah pada penderita diabetes mellitus di Desa Klumpit Kecamatan Gebog  Kabupaten Kudus     Kata Kunci :  Diabetes Mellitus,  Brisk Walking , Glukosa Darah","author":[{"dropping-particle":"","family":"Listyarini","given":"Anita Dyah","non-dropping-particle":"","parse-names":false,"suffix":""},{"dropping-particle":"","family":"Fadilah","given":"Ana","non-dropping-particle":"","parse-names":false,"suffix":""}],"container-title":"Jurnal Keperawatan dan Kesehatan Masyarakat Cendekia Utama","id":"ITEM-1","issue":"2","issued":{"date-parts":[["2017"]]},"page":"10-19","title":"Brisk Walking Dapat Menurunkan Kadar Glukosa Darah Pada Penderita Diabetes Mellitus Di Desa Klumpit Kecamatan Gebog Kabupaten Kudus","type":"article-journal","volume":"6"},"uris":["http://www.mendeley.com/documents/?uuid=52f27972-036c-414e-a4ce-266d8e8e49c9"]}],"mendeley":{"formattedCitation":"(Listyarini &amp; Fadilah, 2017)","manualFormatting":"Listyarini &amp; Fadilah (2017)","plainTextFormattedCitation":"(Listyarini &amp; Fadilah, 2017)","previouslyFormattedCitation":"(Listyarini &amp; Fadilah, 2017)"},"properties":{"noteIndex":0},"schema":"https://github.com/citation-style-language/schema/raw/master/csl-citation.json"}</w:instrText>
      </w:r>
      <w:r w:rsidRPr="00956F80">
        <w:rPr>
          <w:kern w:val="2"/>
          <w:szCs w:val="24"/>
        </w:rPr>
        <w:fldChar w:fldCharType="separate"/>
      </w:r>
      <w:r w:rsidRPr="00956F80">
        <w:rPr>
          <w:noProof/>
          <w:kern w:val="2"/>
          <w:szCs w:val="24"/>
        </w:rPr>
        <w:t>Listyarini &amp; Fadilah (2017)</w:t>
      </w:r>
      <w:r w:rsidRPr="00956F80">
        <w:rPr>
          <w:kern w:val="2"/>
          <w:szCs w:val="24"/>
        </w:rPr>
        <w:fldChar w:fldCharType="end"/>
      </w:r>
      <w:r w:rsidRPr="00956F80">
        <w:rPr>
          <w:kern w:val="2"/>
          <w:szCs w:val="24"/>
        </w:rPr>
        <w:t xml:space="preserve">, menujukan Kadar glukosa darah setelah melakukan </w:t>
      </w:r>
      <w:r w:rsidRPr="00956F80">
        <w:rPr>
          <w:i/>
          <w:iCs/>
          <w:kern w:val="2"/>
          <w:szCs w:val="24"/>
        </w:rPr>
        <w:t>brisk walking</w:t>
      </w:r>
      <w:r w:rsidRPr="00956F80">
        <w:rPr>
          <w:kern w:val="2"/>
          <w:szCs w:val="24"/>
        </w:rPr>
        <w:t xml:space="preserve"> rata-rata sebesar 184,79 mg/dl. </w:t>
      </w:r>
    </w:p>
    <w:p w14:paraId="7B6D7DA3" w14:textId="77777777" w:rsidR="00C8073F" w:rsidRDefault="00C8073F" w:rsidP="00C8073F">
      <w:pPr>
        <w:ind w:left="284" w:firstLine="709"/>
        <w:contextualSpacing/>
        <w:jc w:val="both"/>
        <w:rPr>
          <w:kern w:val="2"/>
          <w:szCs w:val="24"/>
        </w:rPr>
      </w:pPr>
      <w:r w:rsidRPr="00956F80">
        <w:rPr>
          <w:kern w:val="2"/>
          <w:szCs w:val="24"/>
        </w:rPr>
        <w:t xml:space="preserve">Yusra (2016) yang mengatakan bahwa aktivitas fisik merupakan salah satu pilar dalam penatalaksanaan diabetes mellitus untuk meningkatkan kepekaan sel terhadap insulin dalam memproses glukosa menjadi energi. </w:t>
      </w:r>
      <w:r w:rsidRPr="00956F80">
        <w:rPr>
          <w:i/>
          <w:iCs/>
          <w:kern w:val="2"/>
          <w:szCs w:val="24"/>
        </w:rPr>
        <w:t>Brisk walking exercise</w:t>
      </w:r>
      <w:r w:rsidRPr="00956F80">
        <w:rPr>
          <w:kern w:val="2"/>
          <w:szCs w:val="24"/>
        </w:rPr>
        <w:t xml:space="preserve"> merupakan salah satu bentuk aktivitas fisik yang mempunyai dampak resiko rendah dan disukai di kalangan penderita diabetes melitus tipe 2. </w:t>
      </w:r>
    </w:p>
    <w:p w14:paraId="03ED7D9C" w14:textId="77777777" w:rsidR="00C8073F" w:rsidRDefault="00C8073F" w:rsidP="00C8073F">
      <w:pPr>
        <w:ind w:left="284" w:firstLine="709"/>
        <w:contextualSpacing/>
        <w:jc w:val="both"/>
        <w:rPr>
          <w:kern w:val="2"/>
          <w:szCs w:val="24"/>
        </w:rPr>
      </w:pPr>
    </w:p>
    <w:p w14:paraId="0FB1CBC7" w14:textId="77777777" w:rsidR="00560CC6" w:rsidRDefault="00560CC6" w:rsidP="00C8073F">
      <w:pPr>
        <w:ind w:left="284" w:firstLine="709"/>
        <w:contextualSpacing/>
        <w:jc w:val="both"/>
        <w:rPr>
          <w:kern w:val="2"/>
          <w:szCs w:val="24"/>
        </w:rPr>
      </w:pPr>
    </w:p>
    <w:p w14:paraId="7ADFD745" w14:textId="3279C0FD" w:rsidR="00C8073F" w:rsidRPr="00956F80" w:rsidRDefault="00C8073F" w:rsidP="00C8073F">
      <w:pPr>
        <w:ind w:left="284"/>
        <w:contextualSpacing/>
        <w:jc w:val="both"/>
        <w:rPr>
          <w:szCs w:val="24"/>
        </w:rPr>
      </w:pPr>
      <w:r w:rsidRPr="00956F80">
        <w:rPr>
          <w:szCs w:val="24"/>
        </w:rPr>
        <w:t xml:space="preserve">Latihan fisik atau jasmani yang dianjurkan oleh penderita Diabetes Melitus harus secara teratur dan berkelanjutan. Dimana dalam seminggu melakukan latihan 3-4 kali selama kurang lebih 30 menit yang sifatnya sesuai dengan kemampuan. Salah satu contoh latihan ringan yang bisa dilakukan oleh penderita diabetes adalah berjalan kaki selama 30 menit dan berjalan cepat (brisk walking) selama 20 menit. </w:t>
      </w:r>
    </w:p>
    <w:p w14:paraId="78527770" w14:textId="77777777" w:rsidR="00C8073F" w:rsidRPr="00956F80" w:rsidRDefault="00C8073F" w:rsidP="00C8073F">
      <w:pPr>
        <w:ind w:left="284" w:firstLine="567"/>
        <w:contextualSpacing/>
        <w:jc w:val="both"/>
        <w:rPr>
          <w:kern w:val="2"/>
          <w:szCs w:val="24"/>
        </w:rPr>
      </w:pPr>
      <w:r w:rsidRPr="00956F80">
        <w:rPr>
          <w:i/>
          <w:iCs/>
          <w:szCs w:val="24"/>
        </w:rPr>
        <w:t>Brisk walking</w:t>
      </w:r>
      <w:r w:rsidRPr="00956F80">
        <w:rPr>
          <w:szCs w:val="24"/>
        </w:rPr>
        <w:t xml:space="preserve"> merupakan salah satu olahraga aerobic yang dapat menjaga kadar gula darah dalam rentang normal. Selain bermanfaat untuk menjaga kadar gula darah olahraga yang bersifat aerobik juga dapat bermanfaat untuk menurunkan resiko DM tipe II, penyakit jantung dan stroke (Soelistijo, 2015). hal tersebut sesuai dengan penelitian Hayati et al., (2021) mengenai tindakan </w:t>
      </w:r>
      <w:r w:rsidRPr="00956F80">
        <w:rPr>
          <w:i/>
          <w:iCs/>
          <w:szCs w:val="24"/>
        </w:rPr>
        <w:t>brisk walking exercise</w:t>
      </w:r>
      <w:r w:rsidRPr="00956F80">
        <w:rPr>
          <w:szCs w:val="24"/>
        </w:rPr>
        <w:t xml:space="preserve"> dilakukan selama satu bulan dimana dalam satu minggu responden melakukan latihan sebanyak 3 kali selama 30 menit dapat menurunkan kadar glukosa darah. </w:t>
      </w:r>
      <w:r w:rsidRPr="00956F80">
        <w:rPr>
          <w:kern w:val="2"/>
          <w:szCs w:val="24"/>
        </w:rPr>
        <w:t xml:space="preserve">Nilai kadar gula darah yang lebih rendah atau turun menunjukkan perbaikan setelah melakukan </w:t>
      </w:r>
      <w:r w:rsidRPr="00956F80">
        <w:rPr>
          <w:i/>
          <w:iCs/>
          <w:kern w:val="2"/>
          <w:szCs w:val="24"/>
        </w:rPr>
        <w:t>brisk walking exercise</w:t>
      </w:r>
      <w:r w:rsidRPr="00956F80">
        <w:rPr>
          <w:kern w:val="2"/>
          <w:szCs w:val="24"/>
        </w:rPr>
        <w:t xml:space="preserve">. Sesuai dengan pendapat yang dikemukakan oleh Alza et., al (2020) bahwa pada penderita DM aktifitas fisik memiliki peranan penting dalam mengendalikan kadar gula darah dalam tubuh, dimana saat melakukan aktivitas fisik terjadi peningkatan pemakaian glukosa oleh otot yang aktif sehingga secara langsung dapat menyebabkan penurunan jumlah kadar gula darah dalam tubuh. </w:t>
      </w:r>
    </w:p>
    <w:p w14:paraId="0EBCE9D1" w14:textId="77777777" w:rsidR="00C8073F" w:rsidRPr="00956F80" w:rsidRDefault="00C8073F" w:rsidP="00C8073F">
      <w:pPr>
        <w:ind w:left="284" w:firstLine="567"/>
        <w:jc w:val="both"/>
        <w:rPr>
          <w:szCs w:val="24"/>
        </w:rPr>
      </w:pPr>
    </w:p>
    <w:p w14:paraId="0062C096" w14:textId="77777777" w:rsidR="00C8073F" w:rsidRPr="00144C40" w:rsidRDefault="00C8073F" w:rsidP="00C8073F">
      <w:pPr>
        <w:pStyle w:val="ListParagraph"/>
        <w:numPr>
          <w:ilvl w:val="0"/>
          <w:numId w:val="18"/>
        </w:numPr>
        <w:ind w:left="284" w:right="28" w:hanging="283"/>
        <w:jc w:val="both"/>
        <w:rPr>
          <w:b/>
          <w:bCs/>
          <w:i/>
        </w:rPr>
      </w:pPr>
      <w:proofErr w:type="spellStart"/>
      <w:r w:rsidRPr="00144C40">
        <w:rPr>
          <w:b/>
          <w:bCs/>
          <w:kern w:val="2"/>
          <w:lang w:val="x-none" w:eastAsia="x-none"/>
        </w:rPr>
        <w:t>P</w:t>
      </w:r>
      <w:r w:rsidRPr="00144C40">
        <w:rPr>
          <w:b/>
          <w:bCs/>
          <w:kern w:val="2"/>
          <w:lang w:val="sv-SE"/>
        </w:rPr>
        <w:t>engaruh</w:t>
      </w:r>
      <w:proofErr w:type="spellEnd"/>
      <w:r w:rsidRPr="00144C40">
        <w:rPr>
          <w:b/>
          <w:bCs/>
          <w:kern w:val="2"/>
          <w:lang w:val="sv-SE"/>
        </w:rPr>
        <w:t xml:space="preserve"> </w:t>
      </w:r>
      <w:r w:rsidRPr="00144C40">
        <w:rPr>
          <w:b/>
          <w:bCs/>
          <w:i/>
          <w:iCs/>
          <w:kern w:val="2"/>
          <w:lang w:val="sv-SE"/>
        </w:rPr>
        <w:t xml:space="preserve">Brisk Walking Exercise </w:t>
      </w:r>
      <w:r w:rsidRPr="00144C40">
        <w:rPr>
          <w:b/>
          <w:bCs/>
          <w:kern w:val="2"/>
          <w:lang w:val="sv-SE"/>
        </w:rPr>
        <w:t>Terhadap Glukosa Darah Pada Pasien Diabetes Melitus Tipe 2</w:t>
      </w:r>
    </w:p>
    <w:p w14:paraId="6782DCCF" w14:textId="77777777" w:rsidR="00C8073F" w:rsidRPr="00144C40" w:rsidRDefault="00C8073F" w:rsidP="00C8073F">
      <w:pPr>
        <w:ind w:left="851"/>
        <w:rPr>
          <w:i/>
          <w:sz w:val="20"/>
        </w:rPr>
      </w:pPr>
    </w:p>
    <w:p w14:paraId="225DD263" w14:textId="77777777" w:rsidR="00C8073F" w:rsidRPr="0039675E" w:rsidRDefault="00C8073F" w:rsidP="00C8073F">
      <w:pPr>
        <w:jc w:val="center"/>
        <w:rPr>
          <w:i/>
          <w:iCs/>
          <w:kern w:val="2"/>
          <w:sz w:val="20"/>
          <w:lang w:val="sv-SE"/>
        </w:rPr>
      </w:pPr>
      <w:r w:rsidRPr="00144C40">
        <w:rPr>
          <w:iCs/>
          <w:sz w:val="20"/>
        </w:rPr>
        <w:t>Tabel</w:t>
      </w:r>
      <w:r w:rsidRPr="00144C40">
        <w:rPr>
          <w:iCs/>
          <w:spacing w:val="-1"/>
          <w:sz w:val="20"/>
        </w:rPr>
        <w:t xml:space="preserve"> </w:t>
      </w:r>
      <w:r w:rsidRPr="00144C40">
        <w:rPr>
          <w:iCs/>
          <w:sz w:val="20"/>
        </w:rPr>
        <w:t xml:space="preserve">3. </w:t>
      </w:r>
      <w:r w:rsidRPr="00144C40">
        <w:rPr>
          <w:sz w:val="20"/>
          <w:szCs w:val="20"/>
          <w:lang w:val="sv-SE"/>
        </w:rPr>
        <w:t xml:space="preserve">Analisis </w:t>
      </w:r>
      <w:r w:rsidRPr="00144C40">
        <w:rPr>
          <w:kern w:val="2"/>
          <w:sz w:val="20"/>
          <w:lang w:val="sv-SE"/>
        </w:rPr>
        <w:t xml:space="preserve">Pengaruh </w:t>
      </w:r>
      <w:r w:rsidRPr="00144C40">
        <w:rPr>
          <w:i/>
          <w:iCs/>
          <w:kern w:val="2"/>
          <w:sz w:val="20"/>
          <w:lang w:val="sv-SE"/>
        </w:rPr>
        <w:t xml:space="preserve">Brisk Walking Exercise </w:t>
      </w:r>
      <w:r>
        <w:rPr>
          <w:i/>
          <w:iCs/>
          <w:kern w:val="2"/>
          <w:sz w:val="20"/>
          <w:lang w:val="sv-SE"/>
        </w:rPr>
        <w:t xml:space="preserve"> </w:t>
      </w:r>
      <w:r w:rsidRPr="00144C40">
        <w:rPr>
          <w:kern w:val="2"/>
          <w:sz w:val="20"/>
          <w:lang w:val="sv-SE"/>
        </w:rPr>
        <w:t>Terhadap Glukosa Darah Pada Pasien</w:t>
      </w:r>
      <w:r>
        <w:rPr>
          <w:i/>
          <w:iCs/>
          <w:kern w:val="2"/>
          <w:sz w:val="20"/>
          <w:lang w:val="sv-SE"/>
        </w:rPr>
        <w:t xml:space="preserve"> </w:t>
      </w:r>
      <w:r w:rsidRPr="00144C40">
        <w:rPr>
          <w:kern w:val="2"/>
          <w:sz w:val="20"/>
          <w:lang w:val="sv-SE"/>
        </w:rPr>
        <w:t>Diabetes Melitus Tipe 2 Di UPTD Puskesmas Mengwi III</w:t>
      </w:r>
    </w:p>
    <w:p w14:paraId="045CD205" w14:textId="77777777" w:rsidR="00C8073F" w:rsidRPr="00144C40" w:rsidRDefault="00C8073F" w:rsidP="00C8073F">
      <w:pPr>
        <w:contextualSpacing/>
        <w:rPr>
          <w:sz w:val="20"/>
          <w:szCs w:val="20"/>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984"/>
        <w:gridCol w:w="1272"/>
        <w:gridCol w:w="1164"/>
      </w:tblGrid>
      <w:tr w:rsidR="00C8073F" w:rsidRPr="00144C40" w14:paraId="77568D2C" w14:textId="77777777" w:rsidTr="0069036F">
        <w:trPr>
          <w:jc w:val="center"/>
        </w:trPr>
        <w:tc>
          <w:tcPr>
            <w:tcW w:w="1116" w:type="dxa"/>
            <w:tcBorders>
              <w:left w:val="nil"/>
              <w:right w:val="nil"/>
            </w:tcBorders>
          </w:tcPr>
          <w:p w14:paraId="77F1CA2D" w14:textId="77777777" w:rsidR="00C8073F" w:rsidRPr="00144C40" w:rsidRDefault="00C8073F" w:rsidP="0069036F">
            <w:pPr>
              <w:tabs>
                <w:tab w:val="left" w:pos="1808"/>
              </w:tabs>
              <w:contextualSpacing/>
              <w:rPr>
                <w:sz w:val="20"/>
                <w:szCs w:val="24"/>
              </w:rPr>
            </w:pPr>
            <w:r w:rsidRPr="00144C40">
              <w:rPr>
                <w:sz w:val="20"/>
                <w:szCs w:val="24"/>
              </w:rPr>
              <w:t>Glukosa Darah</w:t>
            </w:r>
            <w:r w:rsidRPr="00144C40">
              <w:rPr>
                <w:sz w:val="20"/>
                <w:szCs w:val="24"/>
              </w:rPr>
              <w:tab/>
            </w:r>
          </w:p>
        </w:tc>
        <w:tc>
          <w:tcPr>
            <w:tcW w:w="984" w:type="dxa"/>
            <w:tcBorders>
              <w:left w:val="nil"/>
              <w:right w:val="nil"/>
            </w:tcBorders>
          </w:tcPr>
          <w:p w14:paraId="11E621AD" w14:textId="77777777" w:rsidR="00C8073F" w:rsidRPr="00144C40" w:rsidRDefault="00C8073F" w:rsidP="0069036F">
            <w:pPr>
              <w:contextualSpacing/>
              <w:rPr>
                <w:sz w:val="20"/>
                <w:szCs w:val="24"/>
              </w:rPr>
            </w:pPr>
            <w:r w:rsidRPr="00144C40">
              <w:rPr>
                <w:sz w:val="20"/>
                <w:szCs w:val="24"/>
              </w:rPr>
              <w:t>Selisih (s.b)</w:t>
            </w:r>
          </w:p>
        </w:tc>
        <w:tc>
          <w:tcPr>
            <w:tcW w:w="1272" w:type="dxa"/>
            <w:tcBorders>
              <w:left w:val="nil"/>
              <w:right w:val="nil"/>
            </w:tcBorders>
          </w:tcPr>
          <w:p w14:paraId="44A6B11B" w14:textId="77777777" w:rsidR="00C8073F" w:rsidRPr="00144C40" w:rsidRDefault="00C8073F" w:rsidP="0069036F">
            <w:pPr>
              <w:contextualSpacing/>
              <w:rPr>
                <w:sz w:val="20"/>
                <w:szCs w:val="24"/>
              </w:rPr>
            </w:pPr>
            <w:r w:rsidRPr="00144C40">
              <w:rPr>
                <w:sz w:val="16"/>
                <w:szCs w:val="24"/>
              </w:rPr>
              <w:t xml:space="preserve"> </w:t>
            </w:r>
            <w:r w:rsidRPr="00144C40">
              <w:rPr>
                <w:sz w:val="20"/>
                <w:szCs w:val="20"/>
              </w:rPr>
              <w:t>IK95</w:t>
            </w:r>
            <w:r w:rsidRPr="00144C40">
              <w:rPr>
                <w:sz w:val="20"/>
                <w:szCs w:val="24"/>
              </w:rPr>
              <w:t>%</w:t>
            </w:r>
          </w:p>
        </w:tc>
        <w:tc>
          <w:tcPr>
            <w:tcW w:w="1164" w:type="dxa"/>
            <w:tcBorders>
              <w:left w:val="nil"/>
              <w:right w:val="nil"/>
            </w:tcBorders>
          </w:tcPr>
          <w:p w14:paraId="49E528AF" w14:textId="77777777" w:rsidR="00C8073F" w:rsidRPr="00144C40" w:rsidRDefault="00C8073F" w:rsidP="0069036F">
            <w:pPr>
              <w:contextualSpacing/>
              <w:rPr>
                <w:sz w:val="16"/>
                <w:szCs w:val="24"/>
              </w:rPr>
            </w:pPr>
            <w:r w:rsidRPr="00144C40">
              <w:rPr>
                <w:sz w:val="20"/>
                <w:szCs w:val="24"/>
              </w:rPr>
              <w:t>P-Value</w:t>
            </w:r>
          </w:p>
        </w:tc>
      </w:tr>
      <w:tr w:rsidR="00C8073F" w:rsidRPr="00144C40" w14:paraId="0E3C9820" w14:textId="77777777" w:rsidTr="0069036F">
        <w:trPr>
          <w:jc w:val="center"/>
        </w:trPr>
        <w:tc>
          <w:tcPr>
            <w:tcW w:w="1116" w:type="dxa"/>
            <w:tcBorders>
              <w:left w:val="nil"/>
              <w:bottom w:val="nil"/>
              <w:right w:val="nil"/>
            </w:tcBorders>
          </w:tcPr>
          <w:p w14:paraId="4E72DBC0" w14:textId="77777777" w:rsidR="00C8073F" w:rsidRPr="00144C40" w:rsidRDefault="00C8073F" w:rsidP="0069036F">
            <w:pPr>
              <w:contextualSpacing/>
              <w:rPr>
                <w:sz w:val="20"/>
                <w:szCs w:val="24"/>
              </w:rPr>
            </w:pPr>
            <w:r w:rsidRPr="00144C40">
              <w:rPr>
                <w:sz w:val="20"/>
                <w:szCs w:val="24"/>
              </w:rPr>
              <w:t>Pre Test</w:t>
            </w:r>
          </w:p>
        </w:tc>
        <w:tc>
          <w:tcPr>
            <w:tcW w:w="984" w:type="dxa"/>
            <w:tcBorders>
              <w:left w:val="nil"/>
              <w:bottom w:val="nil"/>
              <w:right w:val="nil"/>
            </w:tcBorders>
          </w:tcPr>
          <w:p w14:paraId="27653DE0" w14:textId="77777777" w:rsidR="00C8073F" w:rsidRPr="00144C40" w:rsidRDefault="00C8073F" w:rsidP="0069036F">
            <w:pPr>
              <w:contextualSpacing/>
              <w:rPr>
                <w:sz w:val="20"/>
                <w:szCs w:val="24"/>
              </w:rPr>
            </w:pPr>
            <w:r w:rsidRPr="00144C40">
              <w:rPr>
                <w:sz w:val="20"/>
                <w:szCs w:val="24"/>
              </w:rPr>
              <w:t>16,40</w:t>
            </w:r>
          </w:p>
          <w:p w14:paraId="72038E24" w14:textId="77777777" w:rsidR="00C8073F" w:rsidRPr="00144C40" w:rsidRDefault="00C8073F" w:rsidP="0069036F">
            <w:pPr>
              <w:contextualSpacing/>
              <w:rPr>
                <w:sz w:val="20"/>
                <w:szCs w:val="24"/>
              </w:rPr>
            </w:pPr>
            <w:r w:rsidRPr="00144C40">
              <w:rPr>
                <w:sz w:val="20"/>
                <w:szCs w:val="24"/>
              </w:rPr>
              <w:t>(10,08)</w:t>
            </w:r>
          </w:p>
        </w:tc>
        <w:tc>
          <w:tcPr>
            <w:tcW w:w="1272" w:type="dxa"/>
            <w:tcBorders>
              <w:left w:val="nil"/>
              <w:bottom w:val="nil"/>
              <w:right w:val="nil"/>
            </w:tcBorders>
          </w:tcPr>
          <w:p w14:paraId="0D70FE22" w14:textId="77777777" w:rsidR="00C8073F" w:rsidRPr="00144C40" w:rsidRDefault="00C8073F" w:rsidP="0069036F">
            <w:pPr>
              <w:contextualSpacing/>
              <w:rPr>
                <w:sz w:val="20"/>
                <w:szCs w:val="24"/>
              </w:rPr>
            </w:pPr>
            <w:r w:rsidRPr="00144C40">
              <w:rPr>
                <w:sz w:val="20"/>
                <w:szCs w:val="24"/>
              </w:rPr>
              <w:t>10.81-21,98</w:t>
            </w:r>
          </w:p>
        </w:tc>
        <w:tc>
          <w:tcPr>
            <w:tcW w:w="1164" w:type="dxa"/>
            <w:tcBorders>
              <w:left w:val="nil"/>
              <w:bottom w:val="nil"/>
              <w:right w:val="nil"/>
            </w:tcBorders>
          </w:tcPr>
          <w:p w14:paraId="42D205FD" w14:textId="77777777" w:rsidR="00C8073F" w:rsidRPr="00144C40" w:rsidRDefault="00C8073F" w:rsidP="0069036F">
            <w:pPr>
              <w:contextualSpacing/>
              <w:rPr>
                <w:sz w:val="20"/>
                <w:szCs w:val="24"/>
              </w:rPr>
            </w:pPr>
            <w:r w:rsidRPr="00144C40">
              <w:rPr>
                <w:sz w:val="20"/>
                <w:szCs w:val="24"/>
              </w:rPr>
              <w:t>0.001</w:t>
            </w:r>
          </w:p>
        </w:tc>
      </w:tr>
      <w:tr w:rsidR="00C8073F" w:rsidRPr="00144C40" w14:paraId="1D286D8C" w14:textId="77777777" w:rsidTr="0069036F">
        <w:trPr>
          <w:jc w:val="center"/>
        </w:trPr>
        <w:tc>
          <w:tcPr>
            <w:tcW w:w="1116" w:type="dxa"/>
            <w:tcBorders>
              <w:top w:val="nil"/>
              <w:left w:val="nil"/>
              <w:right w:val="nil"/>
            </w:tcBorders>
          </w:tcPr>
          <w:p w14:paraId="45A4B59A" w14:textId="77777777" w:rsidR="00C8073F" w:rsidRPr="00144C40" w:rsidRDefault="00C8073F" w:rsidP="0069036F">
            <w:pPr>
              <w:contextualSpacing/>
              <w:jc w:val="both"/>
              <w:rPr>
                <w:sz w:val="20"/>
                <w:szCs w:val="24"/>
              </w:rPr>
            </w:pPr>
            <w:r w:rsidRPr="00144C40">
              <w:rPr>
                <w:sz w:val="20"/>
                <w:szCs w:val="24"/>
              </w:rPr>
              <w:t>Post Test</w:t>
            </w:r>
          </w:p>
        </w:tc>
        <w:tc>
          <w:tcPr>
            <w:tcW w:w="984" w:type="dxa"/>
            <w:tcBorders>
              <w:top w:val="nil"/>
              <w:left w:val="nil"/>
              <w:right w:val="nil"/>
            </w:tcBorders>
          </w:tcPr>
          <w:p w14:paraId="5AD7B4B4" w14:textId="77777777" w:rsidR="00C8073F" w:rsidRPr="00144C40" w:rsidRDefault="00C8073F" w:rsidP="0069036F">
            <w:pPr>
              <w:contextualSpacing/>
              <w:rPr>
                <w:sz w:val="20"/>
                <w:szCs w:val="24"/>
              </w:rPr>
            </w:pPr>
          </w:p>
        </w:tc>
        <w:tc>
          <w:tcPr>
            <w:tcW w:w="1272" w:type="dxa"/>
            <w:tcBorders>
              <w:top w:val="nil"/>
              <w:left w:val="nil"/>
              <w:right w:val="nil"/>
            </w:tcBorders>
          </w:tcPr>
          <w:p w14:paraId="203C3C7A" w14:textId="77777777" w:rsidR="00C8073F" w:rsidRPr="00144C40" w:rsidRDefault="00C8073F" w:rsidP="0069036F">
            <w:pPr>
              <w:contextualSpacing/>
              <w:rPr>
                <w:sz w:val="20"/>
                <w:szCs w:val="24"/>
              </w:rPr>
            </w:pPr>
          </w:p>
        </w:tc>
        <w:tc>
          <w:tcPr>
            <w:tcW w:w="1164" w:type="dxa"/>
            <w:tcBorders>
              <w:top w:val="nil"/>
              <w:left w:val="nil"/>
              <w:right w:val="nil"/>
            </w:tcBorders>
          </w:tcPr>
          <w:p w14:paraId="41E8DB0E" w14:textId="77777777" w:rsidR="00C8073F" w:rsidRPr="00144C40" w:rsidRDefault="00C8073F" w:rsidP="0069036F">
            <w:pPr>
              <w:contextualSpacing/>
              <w:rPr>
                <w:sz w:val="20"/>
                <w:szCs w:val="24"/>
              </w:rPr>
            </w:pPr>
          </w:p>
        </w:tc>
      </w:tr>
    </w:tbl>
    <w:p w14:paraId="32FF55F2" w14:textId="77777777" w:rsidR="00C8073F" w:rsidRPr="00144C40" w:rsidRDefault="00C8073F" w:rsidP="00C8073F">
      <w:pPr>
        <w:jc w:val="both"/>
        <w:rPr>
          <w:sz w:val="20"/>
        </w:rPr>
      </w:pPr>
    </w:p>
    <w:p w14:paraId="089106B3" w14:textId="77777777" w:rsidR="00C8073F" w:rsidRPr="00144C40" w:rsidRDefault="00C8073F" w:rsidP="00C8073F">
      <w:pPr>
        <w:pStyle w:val="BodyText"/>
        <w:rPr>
          <w:sz w:val="19"/>
        </w:rPr>
      </w:pPr>
    </w:p>
    <w:p w14:paraId="5C622D18" w14:textId="77777777" w:rsidR="00C8073F" w:rsidRDefault="00C8073F" w:rsidP="00C8073F">
      <w:pPr>
        <w:ind w:firstLine="284"/>
        <w:jc w:val="both"/>
        <w:rPr>
          <w:kern w:val="2"/>
        </w:rPr>
      </w:pPr>
      <w:r w:rsidRPr="00144C40">
        <w:rPr>
          <w:spacing w:val="-1"/>
        </w:rPr>
        <w:t>Tabel</w:t>
      </w:r>
      <w:r w:rsidRPr="00144C40">
        <w:rPr>
          <w:spacing w:val="-10"/>
        </w:rPr>
        <w:t xml:space="preserve"> </w:t>
      </w:r>
      <w:r w:rsidRPr="00144C40">
        <w:rPr>
          <w:spacing w:val="-1"/>
        </w:rPr>
        <w:t xml:space="preserve">3 </w:t>
      </w:r>
      <w:r w:rsidRPr="00144C40">
        <w:t xml:space="preserve">menunjukan hasil rerata penurunan glukosa darah sebelum dan setelah diberikan </w:t>
      </w:r>
      <w:r w:rsidRPr="00144C40">
        <w:rPr>
          <w:i/>
          <w:iCs/>
          <w:kern w:val="2"/>
        </w:rPr>
        <w:t xml:space="preserve">brisk walking exercise </w:t>
      </w:r>
      <w:r w:rsidRPr="00144C40">
        <w:t xml:space="preserve">sebesar 16,40 mg/dl dan hasil uji </w:t>
      </w:r>
      <w:r w:rsidRPr="00144C40">
        <w:rPr>
          <w:i/>
        </w:rPr>
        <w:t>T Test Paired</w:t>
      </w:r>
      <w:r w:rsidRPr="00144C40">
        <w:t xml:space="preserve"> didapatkan nilai p=0,001 berarti </w:t>
      </w:r>
      <w:bookmarkStart w:id="13" w:name="_Hlk162082816"/>
      <w:r w:rsidRPr="00144C40">
        <w:t xml:space="preserve">ada </w:t>
      </w:r>
      <w:r w:rsidRPr="00144C40">
        <w:rPr>
          <w:kern w:val="2"/>
        </w:rPr>
        <w:t xml:space="preserve">pengaruh </w:t>
      </w:r>
      <w:r w:rsidRPr="00144C40">
        <w:rPr>
          <w:i/>
          <w:iCs/>
          <w:kern w:val="2"/>
        </w:rPr>
        <w:t xml:space="preserve">brisk walking exercise </w:t>
      </w:r>
      <w:r w:rsidRPr="00144C40">
        <w:rPr>
          <w:kern w:val="2"/>
        </w:rPr>
        <w:t xml:space="preserve">terhadap glukosa </w:t>
      </w:r>
    </w:p>
    <w:p w14:paraId="77C08558" w14:textId="77777777" w:rsidR="00C8073F" w:rsidRDefault="00C8073F" w:rsidP="00C8073F">
      <w:pPr>
        <w:ind w:firstLine="284"/>
        <w:jc w:val="both"/>
        <w:rPr>
          <w:kern w:val="2"/>
        </w:rPr>
      </w:pPr>
    </w:p>
    <w:p w14:paraId="5428475C" w14:textId="77777777" w:rsidR="00560CC6" w:rsidRDefault="00560CC6" w:rsidP="00C8073F">
      <w:pPr>
        <w:ind w:firstLine="284"/>
        <w:jc w:val="both"/>
        <w:rPr>
          <w:kern w:val="2"/>
        </w:rPr>
      </w:pPr>
    </w:p>
    <w:p w14:paraId="379DA2ED" w14:textId="77777777" w:rsidR="00C8073F" w:rsidRDefault="00C8073F" w:rsidP="00C8073F">
      <w:pPr>
        <w:ind w:firstLine="284"/>
        <w:jc w:val="both"/>
        <w:rPr>
          <w:kern w:val="2"/>
        </w:rPr>
      </w:pPr>
    </w:p>
    <w:p w14:paraId="3EBAB614" w14:textId="2FC870D7" w:rsidR="00C8073F" w:rsidRPr="00144C40" w:rsidRDefault="00C8073F" w:rsidP="00C8073F">
      <w:pPr>
        <w:jc w:val="both"/>
        <w:rPr>
          <w:kern w:val="2"/>
        </w:rPr>
      </w:pPr>
      <w:r w:rsidRPr="00144C40">
        <w:rPr>
          <w:kern w:val="2"/>
        </w:rPr>
        <w:lastRenderedPageBreak/>
        <w:t>darah pada pasien diabetes melitus tipe 2 di UPTD Puskesmas Mengwi III</w:t>
      </w:r>
      <w:bookmarkEnd w:id="13"/>
      <w:r w:rsidRPr="00144C40">
        <w:rPr>
          <w:kern w:val="2"/>
        </w:rPr>
        <w:t xml:space="preserve">. Hasil penelitian ini didukung oleh penelitian sebelumnya yang dilakukan oleh </w:t>
      </w:r>
      <w:r w:rsidRPr="00144C40">
        <w:rPr>
          <w:kern w:val="2"/>
        </w:rPr>
        <w:fldChar w:fldCharType="begin" w:fldLock="1"/>
      </w:r>
      <w:r w:rsidRPr="00144C40">
        <w:rPr>
          <w:kern w:val="2"/>
        </w:rPr>
        <w:instrText>ADDIN CSL_CITATION {"citationItems":[{"id":"ITEM-1","itemData":{"author":[{"dropping-particle":"","family":"Desita","given":"Yulia Patma","non-dropping-particle":"","parse-names":false,"suffix":""}],"container-title":"Jurnal 'Aisyiyah Medika","id":"ITEM-1","issue":"2","issued":{"date-parts":[["2019"]]},"page":"1-13","title":"PENGARUH WALKING EXERCISE TERHADAP PERUBAHAN KADAR GLUKOSA DARAH PADA PENDERITA DIABETES MELLITUS TIPE 2 DENGAN PENDEKATAN THEORY OF PLANNED BEHAVIOR","type":"article-journal"},"uris":["http://www.mendeley.com/documents/?uuid=a9250454-be33-4b52-8ec8-475ef5f3c42b"]}],"mendeley":{"formattedCitation":"(Desita, 2019)","manualFormatting":"Desita (2019)","plainTextFormattedCitation":"(Desita, 2019)","previouslyFormattedCitation":"(Desita, 2019)"},"properties":{"noteIndex":0},"schema":"https://github.com/citation-style-language/schema/raw/master/csl-citation.json"}</w:instrText>
      </w:r>
      <w:r w:rsidRPr="00144C40">
        <w:rPr>
          <w:kern w:val="2"/>
        </w:rPr>
        <w:fldChar w:fldCharType="separate"/>
      </w:r>
      <w:r w:rsidRPr="00144C40">
        <w:rPr>
          <w:noProof/>
          <w:kern w:val="2"/>
        </w:rPr>
        <w:t>Desita (2019)</w:t>
      </w:r>
      <w:r w:rsidRPr="00144C40">
        <w:rPr>
          <w:kern w:val="2"/>
        </w:rPr>
        <w:fldChar w:fldCharType="end"/>
      </w:r>
      <w:r w:rsidRPr="00144C40">
        <w:rPr>
          <w:kern w:val="2"/>
        </w:rPr>
        <w:t xml:space="preserve">, menujukan ada pengaruh walking exercise terhadap perubahan kadar glukosa darah pada penderita diabetes mellitus tipe 2. Penelitian </w:t>
      </w:r>
      <w:r>
        <w:rPr>
          <w:kern w:val="2"/>
        </w:rPr>
        <w:fldChar w:fldCharType="begin" w:fldLock="1"/>
      </w:r>
      <w:r>
        <w:rPr>
          <w:kern w:val="2"/>
        </w:rPr>
        <w:instrText>ADDIN CSL_CITATION {"citationItems":[{"id":"ITEM-1","itemData":{"abstract":"The silent killer disease that often occurs in humans was Diabetes Mellitus (DM). DM sufferers were generally unaware of this disease condition and when complications were known to have occurred. Control of basic sugar levels was the right way to reduce complications that occur in sufferers. The research objective was to determine the effect of walking exercise on changes in blood glucose levels in patients with type 2 diabetes mellitus. The Methode that used at this research was a pre-experimental design with a one group pretest- posttest design approach. There were 30 people of population of this study with diabetes mellitus taken using a simple random sampling technique which was 21 respondents. The Data analysis using Paired Samples T-test. The results showed that before doing all respondents exeperienced, blood glucose levels before walking exercise 21 people (100 %). After walking exercise decreased by 21 people (66,3%). Paired Sample T- test results obtained a probability value (p = 0.00) &lt;(α = 0.05) which means H1 is accepted. Physical exercise which is carried out 3 times 30 minutes per week can reduce the risk for type 2 DM sufferers to have uncontrolled blood glucose level. Physical exercise is highly recommended for people with type 2 diabetes. To maintain body functions to work properly, the stability of blood sugar levels needs to be maintained. Keywords: Brisk Walking Exercise, Blood Glucose , Diabetes Mellitus 1.","author":[{"dropping-particle":"","family":"Hayati","given":"Kardina","non-dropping-particle":"","parse-names":false,"suffix":""},{"dropping-particle":"","family":"Cahya","given":"Nilam","non-dropping-particle":"","parse-names":false,"suffix":""},{"dropping-particle":"","family":"Manalu","given":"Tahan Adrianus","non-dropping-particle":"","parse-names":false,"suffix":""},{"dropping-particle":"","family":"Agustina","given":"Dewi","non-dropping-particle":"","parse-names":false,"suffix":""},{"dropping-particle":"","family":"Sembiring","given":"Nora Ervina","non-dropping-particle":"","parse-names":false,"suffix":""}],"container-title":"Jurnal penelitian Keperawatan medik","id":"ITEM-1","issue":"2","issued":{"date-parts":[["2021"]]},"page":"23-29","title":"Pengaruh Brisk Walking Exercise Terhadap Penurunan Kadar Gula Darah Pada Pasien Dm Tipe 2","type":"article-journal","volume":"3"},"uris":["http://www.mendeley.com/documents/?uuid=161f5391-42c0-4d43-97d9-b380ca86cf6b"]}],"mendeley":{"formattedCitation":"(Hayati et al., 2021)","manualFormatting":"Hayati et al., (2021)","plainTextFormattedCitation":"(Hayati et al., 2021)","previouslyFormattedCitation":"(Hayati et al., 2021)"},"properties":{"noteIndex":0},"schema":"https://github.com/citation-style-language/schema/raw/master/csl-citation.json"}</w:instrText>
      </w:r>
      <w:r>
        <w:rPr>
          <w:kern w:val="2"/>
        </w:rPr>
        <w:fldChar w:fldCharType="separate"/>
      </w:r>
      <w:r w:rsidRPr="00144C40">
        <w:rPr>
          <w:noProof/>
          <w:kern w:val="2"/>
        </w:rPr>
        <w:t>Hayati et al., (2021)</w:t>
      </w:r>
      <w:r>
        <w:rPr>
          <w:kern w:val="2"/>
        </w:rPr>
        <w:fldChar w:fldCharType="end"/>
      </w:r>
      <w:r w:rsidRPr="00144C40">
        <w:rPr>
          <w:kern w:val="2"/>
        </w:rPr>
        <w:t xml:space="preserve">, menujukan hasil ada pengaruh sebelum dan sesudah Dilakukan </w:t>
      </w:r>
      <w:r w:rsidRPr="00144C40">
        <w:rPr>
          <w:i/>
          <w:iCs/>
          <w:kern w:val="2"/>
        </w:rPr>
        <w:t>Brisk Walking Exercise</w:t>
      </w:r>
      <w:r w:rsidRPr="00144C40">
        <w:rPr>
          <w:kern w:val="2"/>
        </w:rPr>
        <w:t xml:space="preserve"> Terhadap Penurunan Kadar Gula Darah pada Pasien Diabetes mellitus Di Rumah Sakit Grandmed Lubuk Pakam. Penelitian juga dilakukan oleh </w:t>
      </w:r>
      <w:r>
        <w:rPr>
          <w:kern w:val="2"/>
        </w:rPr>
        <w:fldChar w:fldCharType="begin" w:fldLock="1"/>
      </w:r>
      <w:r>
        <w:rPr>
          <w:kern w:val="2"/>
        </w:rPr>
        <w:instrText>ADDIN CSL_CITATION {"citationItems":[{"id":"ITEM-1","itemData":{"author":[{"dropping-particle":"","family":"Muzakki","given":"Dhiaulhaq Helmi Indra","non-dropping-particle":"","parse-names":false,"suffix":""},{"dropping-particle":"","family":"Hidayati","given":"Rina Nur","non-dropping-particle":"","parse-names":false,"suffix":""},{"dropping-particle":"","family":"Ibnu","given":"Faisal","non-dropping-particle":"","parse-names":false,"suffix":""}],"container-title":"Jurnah Kesehatan Perawatan","id":"ITEM-1","issued":{"date-parts":[["2021"]]},"page":"1-13","title":"PENGARUH BRISK WALKING EXERCISE TERHADAP TINGKAT KADAR GULA DARAH PADA PASIEN DIABETES MELLITUS TIPE 2 The Effect Of Brisk Walking Exercise On Blood Sugar Levels In Type 2 Diabetes Mellitus Patients","type":"article-journal"},"uris":["http://www.mendeley.com/documents/?uuid=6c746b8a-bb97-4222-998c-72686d8b3982"]}],"mendeley":{"formattedCitation":"(Muzakki et al., 2021)","manualFormatting":"Muzakki et al., (2021)","plainTextFormattedCitation":"(Muzakki et al., 2021)","previouslyFormattedCitation":"(Muzakki et al., 2021)"},"properties":{"noteIndex":0},"schema":"https://github.com/citation-style-language/schema/raw/master/csl-citation.json"}</w:instrText>
      </w:r>
      <w:r>
        <w:rPr>
          <w:kern w:val="2"/>
        </w:rPr>
        <w:fldChar w:fldCharType="separate"/>
      </w:r>
      <w:r w:rsidRPr="00144C40">
        <w:rPr>
          <w:noProof/>
          <w:kern w:val="2"/>
        </w:rPr>
        <w:t>Muzakki et al., (2021)</w:t>
      </w:r>
      <w:r>
        <w:rPr>
          <w:kern w:val="2"/>
        </w:rPr>
        <w:fldChar w:fldCharType="end"/>
      </w:r>
      <w:r w:rsidRPr="00144C40">
        <w:rPr>
          <w:kern w:val="2"/>
        </w:rPr>
        <w:t xml:space="preserve">, menujukan </w:t>
      </w:r>
      <w:r w:rsidRPr="00144C40">
        <w:rPr>
          <w:i/>
          <w:iCs/>
          <w:kern w:val="2"/>
        </w:rPr>
        <w:t>Brisk walking exercise</w:t>
      </w:r>
      <w:r w:rsidRPr="00144C40">
        <w:rPr>
          <w:kern w:val="2"/>
        </w:rPr>
        <w:t xml:space="preserve"> dapat menurunkan kadar gula darah pada pasien diabetes mellitus tipe 2.</w:t>
      </w:r>
    </w:p>
    <w:p w14:paraId="1BE7E7D2" w14:textId="77777777" w:rsidR="00C8073F" w:rsidRPr="00144C40" w:rsidRDefault="00C8073F" w:rsidP="00C8073F">
      <w:pPr>
        <w:ind w:firstLine="426"/>
        <w:contextualSpacing/>
        <w:jc w:val="both"/>
        <w:rPr>
          <w:kern w:val="2"/>
        </w:rPr>
      </w:pPr>
      <w:r w:rsidRPr="00144C40">
        <w:rPr>
          <w:i/>
          <w:iCs/>
          <w:kern w:val="2"/>
        </w:rPr>
        <w:t>Brisk walking exercise</w:t>
      </w:r>
      <w:r w:rsidRPr="00144C40">
        <w:rPr>
          <w:kern w:val="2"/>
        </w:rPr>
        <w:t xml:space="preserve"> merupakan salah satu bentuk latihan aerobik dengan bentuk latihan aktivitas sedang dengan teknik berjalan cepat (Sonhaji, 2020).  Jannah (2019) </w:t>
      </w:r>
      <w:r w:rsidRPr="00144C40">
        <w:rPr>
          <w:i/>
          <w:iCs/>
          <w:kern w:val="2"/>
        </w:rPr>
        <w:t>brisk walking exercise</w:t>
      </w:r>
      <w:r w:rsidRPr="00144C40">
        <w:rPr>
          <w:kern w:val="2"/>
        </w:rPr>
        <w:t xml:space="preserve"> akan mampu mengurangi lemak berlebihan dalam tubuh. Timbunan lemak yang berlebihan bisa membuat sel tubuh tidak peka terhadap insulin. Latihan ini akan memperkuat otot dan keadaan seperti ini mengakibatkan peningkatan kepekaan reseptor insulin otot. Kepekaan ini akan berlangsung lama dan menyebabkan lebih banyak jala-jala kapiler terbuka sehingga lebih banyak tersedia reseptor insulin. Aktifnya reseptor mampu menjadikan glukosa dalam aliran darah sehingga mampu menjadikan glukosa dalam aliran darah sebagai sumber energi. Sehingga kadar glukosa dalam darah dapat berkurang.</w:t>
      </w:r>
    </w:p>
    <w:p w14:paraId="2AB532DD" w14:textId="77777777" w:rsidR="00C8073F" w:rsidRDefault="00C8073F" w:rsidP="00C8073F">
      <w:pPr>
        <w:ind w:firstLine="567"/>
        <w:contextualSpacing/>
        <w:jc w:val="both"/>
        <w:rPr>
          <w:kern w:val="2"/>
        </w:rPr>
      </w:pPr>
      <w:r w:rsidRPr="00144C40">
        <w:rPr>
          <w:kern w:val="2"/>
        </w:rPr>
        <w:t>Glikemi dengan merangsang aktifitas insulin dan jumlah glut 4 transporter glukosa dalam membrane plasma sehingga terjadi peningkatana sensitifitas insulin, meningkatkan sintesis dan penyimpanan glikogen otot. Insulin adalah hormone dominan yang mempengaruhi regulasi metabolism glukosa dalam tubuh manusia. Pada otot yang bekerja lebih sensitive terhadap kerja insulin dibandingkan otot yang tidak bergerak aktif. Jumlah reseptor insulin pada otot yang bekerja lebih sensitive dan lebih banyak daripada otot yang istirahat sehingga penyerapan glukosa lebih banyak. Sensitifitas meningkat dari otot terhadap insulin dan meningkatnya aliran darah ke otot yang bekerja, ukuran kapiler perfusi, jumlah reseptor insulin (Glut 4 faktor) dan sensitifitasnya juga meningkat sehingga akhirnya akhirnya pada otot dapat memanfaatkan glukosa selama latihan meskipun produksi insulin di pankreas menurun.</w:t>
      </w:r>
    </w:p>
    <w:p w14:paraId="046D1E62" w14:textId="77777777" w:rsidR="00C8073F" w:rsidRPr="0039675E" w:rsidRDefault="00C8073F" w:rsidP="00C8073F">
      <w:pPr>
        <w:ind w:firstLine="567"/>
        <w:contextualSpacing/>
        <w:jc w:val="both"/>
        <w:rPr>
          <w:kern w:val="2"/>
        </w:rPr>
      </w:pPr>
      <w:r w:rsidRPr="00144C40">
        <w:t>Menurut asumsi peneliti jalan cepat (</w:t>
      </w:r>
      <w:r w:rsidRPr="00144C40">
        <w:rPr>
          <w:i/>
          <w:iCs/>
        </w:rPr>
        <w:t>brisk walking exercise</w:t>
      </w:r>
      <w:r w:rsidRPr="00144C40">
        <w:t xml:space="preserve">) akan membuat pengambilan glukosa pada otot yang aktif akan meningkat, akan tetapi tidak disertai dengan peningkatan insulin. Hal ini disebabkan oleh meningkatnya kepekaan reseptor insulin di otot dan bertambahnya reseptor insulin </w:t>
      </w:r>
      <w:r w:rsidRPr="00144C40">
        <w:t>pada saat berolahraga. Berjalan cepat juga bisa membuat kita terhindar dari penyakit dan dapat mengontrol gula darah pada penderita diabetes. Kadar gula akan bekerja di setiap jaringan sel tubuh, dan tidak terkonsentrasi dalam darah. Aktivitas gerak akan memperlancar sistem peredaran darah</w:t>
      </w:r>
      <w:r w:rsidRPr="00E72D8D">
        <w:t>.</w:t>
      </w:r>
    </w:p>
    <w:bookmarkEnd w:id="7"/>
    <w:p w14:paraId="69333DC3" w14:textId="77777777" w:rsidR="00C8073F" w:rsidRDefault="00C8073F" w:rsidP="00C8073F">
      <w:pPr>
        <w:spacing w:before="9"/>
        <w:rPr>
          <w:color w:val="000000"/>
        </w:rPr>
      </w:pPr>
    </w:p>
    <w:p w14:paraId="6DD54977" w14:textId="77777777" w:rsidR="00C8073F" w:rsidRDefault="00C8073F" w:rsidP="00C8073F">
      <w:pPr>
        <w:pStyle w:val="Heading1"/>
        <w:spacing w:before="1"/>
      </w:pPr>
      <w:bookmarkStart w:id="14" w:name="bookmark=id.3dy6vkm" w:colFirst="0" w:colLast="0"/>
      <w:bookmarkEnd w:id="14"/>
      <w:r>
        <w:t>Kesimpulan</w:t>
      </w:r>
    </w:p>
    <w:p w14:paraId="2A703C17" w14:textId="77777777" w:rsidR="00C8073F" w:rsidRDefault="00C8073F" w:rsidP="00C8073F">
      <w:pPr>
        <w:ind w:left="142" w:firstLine="425"/>
        <w:contextualSpacing/>
        <w:jc w:val="both"/>
        <w:rPr>
          <w:sz w:val="24"/>
          <w:szCs w:val="24"/>
        </w:rPr>
      </w:pPr>
      <w:r w:rsidRPr="00C616E3">
        <w:rPr>
          <w:color w:val="000000"/>
        </w:rPr>
        <w:t>Kesimpulan pada penelitian ini</w:t>
      </w:r>
      <w:r>
        <w:rPr>
          <w:color w:val="000000"/>
        </w:rPr>
        <w:t xml:space="preserve"> yaitu s</w:t>
      </w:r>
      <w:r w:rsidRPr="0039675E">
        <w:rPr>
          <w:sz w:val="24"/>
          <w:szCs w:val="24"/>
        </w:rPr>
        <w:t xml:space="preserve">ata-rata glukosa darah pada </w:t>
      </w:r>
      <w:r w:rsidRPr="0039675E">
        <w:rPr>
          <w:kern w:val="2"/>
          <w:sz w:val="24"/>
          <w:szCs w:val="24"/>
        </w:rPr>
        <w:t xml:space="preserve">pasien diabetes melitus sebelum diberikan </w:t>
      </w:r>
      <w:r w:rsidRPr="0039675E">
        <w:rPr>
          <w:i/>
          <w:iCs/>
          <w:kern w:val="2"/>
          <w:sz w:val="24"/>
          <w:szCs w:val="24"/>
        </w:rPr>
        <w:t>brisk walking exercise</w:t>
      </w:r>
      <w:r w:rsidRPr="0039675E">
        <w:rPr>
          <w:sz w:val="24"/>
          <w:szCs w:val="24"/>
        </w:rPr>
        <w:t xml:space="preserve"> yaitu 143,4 mg/dl.</w:t>
      </w:r>
      <w:r>
        <w:t xml:space="preserve"> </w:t>
      </w:r>
      <w:r w:rsidRPr="0039675E">
        <w:rPr>
          <w:sz w:val="24"/>
          <w:szCs w:val="24"/>
        </w:rPr>
        <w:t xml:space="preserve">Rata-rata hasil pengukuran glukosa darah pada </w:t>
      </w:r>
      <w:r w:rsidRPr="0039675E">
        <w:rPr>
          <w:kern w:val="2"/>
          <w:sz w:val="24"/>
          <w:szCs w:val="24"/>
        </w:rPr>
        <w:t xml:space="preserve">pasien diabetes melitus setelah diberikan </w:t>
      </w:r>
      <w:r w:rsidRPr="0039675E">
        <w:rPr>
          <w:i/>
          <w:iCs/>
          <w:kern w:val="2"/>
          <w:sz w:val="24"/>
          <w:szCs w:val="24"/>
        </w:rPr>
        <w:t>brisk walking exercise</w:t>
      </w:r>
      <w:r w:rsidRPr="0039675E">
        <w:rPr>
          <w:sz w:val="24"/>
          <w:szCs w:val="24"/>
        </w:rPr>
        <w:t xml:space="preserve"> yaitu 127 mg/dl.</w:t>
      </w:r>
      <w:r>
        <w:t xml:space="preserve"> </w:t>
      </w:r>
      <w:r w:rsidRPr="0039675E">
        <w:rPr>
          <w:sz w:val="24"/>
          <w:szCs w:val="24"/>
        </w:rPr>
        <w:t xml:space="preserve">Ada </w:t>
      </w:r>
      <w:r w:rsidRPr="0039675E">
        <w:rPr>
          <w:kern w:val="2"/>
          <w:sz w:val="24"/>
          <w:szCs w:val="24"/>
        </w:rPr>
        <w:t xml:space="preserve">pengaruh </w:t>
      </w:r>
      <w:r w:rsidRPr="0039675E">
        <w:rPr>
          <w:i/>
          <w:iCs/>
          <w:kern w:val="2"/>
          <w:sz w:val="24"/>
          <w:szCs w:val="24"/>
        </w:rPr>
        <w:t xml:space="preserve">brisk walking exercise </w:t>
      </w:r>
      <w:r w:rsidRPr="0039675E">
        <w:rPr>
          <w:kern w:val="2"/>
          <w:sz w:val="24"/>
          <w:szCs w:val="24"/>
        </w:rPr>
        <w:t>terhadap glukosa darah pada pasien diabetes melitus tipe 2 di UPTD Puskesmas Mengwi III</w:t>
      </w:r>
      <w:r w:rsidRPr="0039675E">
        <w:rPr>
          <w:i/>
          <w:iCs/>
          <w:sz w:val="24"/>
          <w:szCs w:val="24"/>
        </w:rPr>
        <w:t xml:space="preserve"> </w:t>
      </w:r>
      <w:r w:rsidRPr="0039675E">
        <w:rPr>
          <w:sz w:val="24"/>
          <w:szCs w:val="24"/>
        </w:rPr>
        <w:t>dengan nilai p=0,001</w:t>
      </w:r>
      <w:r>
        <w:rPr>
          <w:sz w:val="24"/>
          <w:szCs w:val="24"/>
        </w:rPr>
        <w:t>.</w:t>
      </w:r>
    </w:p>
    <w:p w14:paraId="4940BB0C" w14:textId="77777777" w:rsidR="00C8073F" w:rsidRDefault="00C8073F" w:rsidP="00C8073F">
      <w:pPr>
        <w:contextualSpacing/>
        <w:jc w:val="both"/>
        <w:rPr>
          <w:sz w:val="24"/>
          <w:szCs w:val="24"/>
        </w:rPr>
      </w:pPr>
    </w:p>
    <w:p w14:paraId="5354A96E" w14:textId="77777777" w:rsidR="00C8073F" w:rsidRDefault="00C8073F" w:rsidP="00C8073F">
      <w:pPr>
        <w:ind w:left="139"/>
        <w:rPr>
          <w:b/>
        </w:rPr>
      </w:pPr>
      <w:r>
        <w:rPr>
          <w:b/>
        </w:rPr>
        <w:t>Saran</w:t>
      </w:r>
    </w:p>
    <w:p w14:paraId="71F4B447" w14:textId="77777777" w:rsidR="00C8073F" w:rsidRPr="0039675E" w:rsidRDefault="00C8073F" w:rsidP="00C8073F">
      <w:pPr>
        <w:spacing w:before="113" w:line="246" w:lineRule="auto"/>
        <w:ind w:left="567"/>
        <w:jc w:val="both"/>
        <w:rPr>
          <w:sz w:val="24"/>
          <w:szCs w:val="24"/>
        </w:rPr>
      </w:pPr>
      <w:bookmarkStart w:id="15" w:name="bookmark=id.1t3h5sf" w:colFirst="0" w:colLast="0"/>
      <w:bookmarkEnd w:id="15"/>
      <w:r w:rsidRPr="0039675E">
        <w:rPr>
          <w:sz w:val="24"/>
          <w:szCs w:val="24"/>
        </w:rPr>
        <w:t xml:space="preserve">Adanya pengaruh </w:t>
      </w:r>
      <w:r w:rsidRPr="0039675E">
        <w:rPr>
          <w:i/>
          <w:iCs/>
          <w:sz w:val="24"/>
          <w:szCs w:val="24"/>
        </w:rPr>
        <w:t xml:space="preserve">brisk walking exercise </w:t>
      </w:r>
      <w:r w:rsidRPr="0039675E">
        <w:rPr>
          <w:sz w:val="24"/>
          <w:szCs w:val="24"/>
        </w:rPr>
        <w:t>terhadap glukosa darah pada pasien diabetes melitus tipe 2</w:t>
      </w:r>
      <w:r w:rsidRPr="0039675E">
        <w:rPr>
          <w:iCs/>
          <w:sz w:val="24"/>
          <w:szCs w:val="24"/>
        </w:rPr>
        <w:t xml:space="preserve">, diharapkan masyarakat khususnya yang memiliki keluarga dengan DM agar menerapakan </w:t>
      </w:r>
      <w:r w:rsidRPr="0039675E">
        <w:rPr>
          <w:i/>
          <w:iCs/>
          <w:sz w:val="24"/>
          <w:szCs w:val="24"/>
        </w:rPr>
        <w:t xml:space="preserve">brisk walking exercise </w:t>
      </w:r>
      <w:r w:rsidRPr="0039675E">
        <w:rPr>
          <w:iCs/>
          <w:sz w:val="24"/>
          <w:szCs w:val="24"/>
        </w:rPr>
        <w:t>untuk menurunkan glukosa darah</w:t>
      </w:r>
    </w:p>
    <w:p w14:paraId="53B50765" w14:textId="77777777" w:rsidR="00C8073F" w:rsidRDefault="00C8073F" w:rsidP="00C8073F">
      <w:pPr>
        <w:spacing w:line="246" w:lineRule="auto"/>
        <w:rPr>
          <w:sz w:val="24"/>
          <w:szCs w:val="24"/>
        </w:rPr>
      </w:pPr>
    </w:p>
    <w:p w14:paraId="62E9946B" w14:textId="77777777" w:rsidR="00C8073F" w:rsidRDefault="00C8073F" w:rsidP="00C8073F">
      <w:pPr>
        <w:spacing w:before="92"/>
        <w:ind w:left="134"/>
        <w:jc w:val="both"/>
        <w:rPr>
          <w:b/>
        </w:rPr>
      </w:pPr>
      <w:r>
        <w:rPr>
          <w:b/>
        </w:rPr>
        <w:t>Ucapan Terima Kasih</w:t>
      </w:r>
    </w:p>
    <w:p w14:paraId="35EFA7D6" w14:textId="77777777" w:rsidR="00C8073F" w:rsidRDefault="00C8073F" w:rsidP="00C8073F">
      <w:pPr>
        <w:spacing w:before="92"/>
        <w:ind w:left="567"/>
        <w:jc w:val="both"/>
        <w:rPr>
          <w:bCs/>
        </w:rPr>
      </w:pPr>
      <w:r w:rsidRPr="00C616E3">
        <w:rPr>
          <w:bCs/>
        </w:rPr>
        <w:t xml:space="preserve">Peneliti </w:t>
      </w:r>
      <w:r>
        <w:rPr>
          <w:bCs/>
        </w:rPr>
        <w:t>mengucapkan terima kasih kepada responden yang sudah meluangkan waktu dalam memberikan data penelitian, serta terima kasih banyak saya sampaikan kepada pembimbing dalam mengarahkan dalam proses penelitian.</w:t>
      </w:r>
    </w:p>
    <w:p w14:paraId="0E58F61A" w14:textId="77777777" w:rsidR="00C8073F" w:rsidRDefault="00C8073F" w:rsidP="00C8073F">
      <w:pPr>
        <w:spacing w:before="92"/>
        <w:jc w:val="both"/>
        <w:rPr>
          <w:bCs/>
        </w:rPr>
      </w:pPr>
    </w:p>
    <w:p w14:paraId="05E5EAA3" w14:textId="77777777" w:rsidR="00C8073F" w:rsidRDefault="00C8073F" w:rsidP="00C8073F">
      <w:pPr>
        <w:pStyle w:val="Heading1"/>
        <w:spacing w:line="251" w:lineRule="auto"/>
      </w:pPr>
      <w:bookmarkStart w:id="16" w:name="bookmark=id.4d34og8" w:colFirst="0" w:colLast="0"/>
      <w:bookmarkEnd w:id="16"/>
      <w:r>
        <w:t>Daftar Pustaka</w:t>
      </w:r>
    </w:p>
    <w:p w14:paraId="6067229D" w14:textId="77777777" w:rsidR="00C8073F" w:rsidRPr="00956F80" w:rsidRDefault="00C8073F" w:rsidP="00C8073F">
      <w:pPr>
        <w:adjustRightInd w:val="0"/>
        <w:ind w:left="480" w:hanging="480"/>
        <w:jc w:val="both"/>
        <w:rPr>
          <w:noProof/>
          <w:szCs w:val="24"/>
        </w:rPr>
      </w:pPr>
      <w:r>
        <w:t xml:space="preserve">  </w:t>
      </w:r>
      <w:r w:rsidRPr="00956F80">
        <w:fldChar w:fldCharType="begin" w:fldLock="1"/>
      </w:r>
      <w:r w:rsidRPr="00956F80">
        <w:instrText xml:space="preserve">ADDIN Mendeley Bibliography CSL_BIBLIOGRAPHY </w:instrText>
      </w:r>
      <w:r w:rsidRPr="00956F80">
        <w:fldChar w:fldCharType="separate"/>
      </w:r>
      <w:r w:rsidRPr="00956F80">
        <w:rPr>
          <w:noProof/>
          <w:szCs w:val="24"/>
        </w:rPr>
        <w:t xml:space="preserve">Damanik, H., &amp; Situmorang, P. R. (2019). Pengaruh Jalan Cepat (Brisk Walking) Terhadap Penurunan Glukosa Darah Pada Pasien Diabetes Mellitus Tipe Ii Yang Berobat Jalan Di Rumah Sakit Umum Imelda Pekerja Indonesia Medan. </w:t>
      </w:r>
      <w:r w:rsidRPr="00956F80">
        <w:rPr>
          <w:i/>
          <w:iCs/>
          <w:noProof/>
          <w:szCs w:val="24"/>
        </w:rPr>
        <w:t>Jurnal Ilmiah Keperawatan IMELDA</w:t>
      </w:r>
      <w:r w:rsidRPr="00956F80">
        <w:rPr>
          <w:noProof/>
          <w:szCs w:val="24"/>
        </w:rPr>
        <w:t xml:space="preserve">, </w:t>
      </w:r>
      <w:r w:rsidRPr="00956F80">
        <w:rPr>
          <w:i/>
          <w:iCs/>
          <w:noProof/>
          <w:szCs w:val="24"/>
        </w:rPr>
        <w:t>5</w:t>
      </w:r>
      <w:r w:rsidRPr="00956F80">
        <w:rPr>
          <w:noProof/>
          <w:szCs w:val="24"/>
        </w:rPr>
        <w:t>(2), 629–634.</w:t>
      </w:r>
    </w:p>
    <w:p w14:paraId="6FA7D219" w14:textId="77777777" w:rsidR="00C8073F" w:rsidRDefault="00C8073F" w:rsidP="00C8073F">
      <w:pPr>
        <w:adjustRightInd w:val="0"/>
        <w:ind w:left="480" w:hanging="480"/>
        <w:jc w:val="both"/>
        <w:rPr>
          <w:noProof/>
          <w:szCs w:val="24"/>
        </w:rPr>
      </w:pPr>
      <w:r w:rsidRPr="00956F80">
        <w:rPr>
          <w:noProof/>
          <w:szCs w:val="24"/>
        </w:rPr>
        <w:t xml:space="preserve">Desita, Y. P. (2019). Pengaruh Walking Exercise Terhadap Perubahan Kadar Glukosa Darah Pada Penderita Diabetes Mellitus Tipe 2 Dengan Pendekatan Theory Of Planned Behavior. </w:t>
      </w:r>
      <w:r w:rsidRPr="00956F80">
        <w:rPr>
          <w:i/>
          <w:iCs/>
          <w:noProof/>
          <w:szCs w:val="24"/>
        </w:rPr>
        <w:t>Jurnal ’Aisyiyah Medika</w:t>
      </w:r>
      <w:r w:rsidRPr="00956F80">
        <w:rPr>
          <w:noProof/>
          <w:szCs w:val="24"/>
        </w:rPr>
        <w:t xml:space="preserve">, </w:t>
      </w:r>
      <w:r w:rsidRPr="00956F80">
        <w:rPr>
          <w:i/>
          <w:iCs/>
          <w:noProof/>
          <w:szCs w:val="24"/>
        </w:rPr>
        <w:t>2</w:t>
      </w:r>
      <w:r w:rsidRPr="00956F80">
        <w:rPr>
          <w:noProof/>
          <w:szCs w:val="24"/>
        </w:rPr>
        <w:t>, 1–13.</w:t>
      </w:r>
    </w:p>
    <w:p w14:paraId="2FA7E188" w14:textId="77777777" w:rsidR="00560CC6" w:rsidRDefault="00560CC6" w:rsidP="00C8073F">
      <w:pPr>
        <w:adjustRightInd w:val="0"/>
        <w:ind w:left="480" w:hanging="480"/>
        <w:jc w:val="both"/>
        <w:rPr>
          <w:noProof/>
          <w:szCs w:val="24"/>
        </w:rPr>
      </w:pPr>
    </w:p>
    <w:p w14:paraId="1F252294" w14:textId="77777777" w:rsidR="00560CC6" w:rsidRDefault="00560CC6" w:rsidP="00C8073F">
      <w:pPr>
        <w:adjustRightInd w:val="0"/>
        <w:ind w:left="480" w:hanging="480"/>
        <w:jc w:val="both"/>
        <w:rPr>
          <w:noProof/>
          <w:szCs w:val="24"/>
        </w:rPr>
      </w:pPr>
    </w:p>
    <w:p w14:paraId="6423E042" w14:textId="77777777" w:rsidR="00560CC6" w:rsidRDefault="00560CC6" w:rsidP="00C8073F">
      <w:pPr>
        <w:adjustRightInd w:val="0"/>
        <w:ind w:left="480" w:hanging="480"/>
        <w:jc w:val="both"/>
        <w:rPr>
          <w:noProof/>
          <w:szCs w:val="24"/>
        </w:rPr>
      </w:pPr>
    </w:p>
    <w:p w14:paraId="2C197C6D" w14:textId="77777777" w:rsidR="00C8073F" w:rsidRPr="00956F80" w:rsidRDefault="00C8073F" w:rsidP="00C8073F">
      <w:pPr>
        <w:adjustRightInd w:val="0"/>
        <w:ind w:left="480" w:hanging="480"/>
        <w:jc w:val="both"/>
        <w:rPr>
          <w:noProof/>
          <w:szCs w:val="24"/>
        </w:rPr>
      </w:pPr>
    </w:p>
    <w:p w14:paraId="14340CF5" w14:textId="77777777" w:rsidR="00C8073F" w:rsidRPr="00956F80" w:rsidRDefault="00C8073F" w:rsidP="00C8073F">
      <w:pPr>
        <w:adjustRightInd w:val="0"/>
        <w:ind w:left="480" w:hanging="480"/>
        <w:jc w:val="both"/>
        <w:rPr>
          <w:noProof/>
          <w:szCs w:val="24"/>
        </w:rPr>
      </w:pPr>
      <w:r w:rsidRPr="00956F80">
        <w:rPr>
          <w:noProof/>
          <w:szCs w:val="24"/>
        </w:rPr>
        <w:lastRenderedPageBreak/>
        <w:t xml:space="preserve">Dewi, E. I., Yollanda, A., Widayati, N., &amp; Rondhianto, R. (2020). Pengaruh Therapeutic Exercise Walking terhadap Sirkulasi Darah Perifer pada Pasien Diabetes Melitus Tipe 2 di Kelurahan Gebang Kecamatan Patrang Kabupaten Jember. (The Effect of Therapeutic Exercise Walking on Pheripheral Blood Circulation in Patients wit. </w:t>
      </w:r>
      <w:r w:rsidRPr="00956F80">
        <w:rPr>
          <w:i/>
          <w:iCs/>
          <w:noProof/>
          <w:szCs w:val="24"/>
        </w:rPr>
        <w:t>Pustaka Kesehatan</w:t>
      </w:r>
      <w:r w:rsidRPr="00956F80">
        <w:rPr>
          <w:noProof/>
          <w:szCs w:val="24"/>
        </w:rPr>
        <w:t xml:space="preserve">, </w:t>
      </w:r>
      <w:r w:rsidRPr="00956F80">
        <w:rPr>
          <w:i/>
          <w:iCs/>
          <w:noProof/>
          <w:szCs w:val="24"/>
        </w:rPr>
        <w:t>8</w:t>
      </w:r>
      <w:r w:rsidRPr="00956F80">
        <w:rPr>
          <w:noProof/>
          <w:szCs w:val="24"/>
        </w:rPr>
        <w:t>(1), 1. https://doi.org/10.19184/pk.v8i1.5915</w:t>
      </w:r>
    </w:p>
    <w:p w14:paraId="2BE1E0DB" w14:textId="77777777" w:rsidR="00C8073F" w:rsidRPr="00956F80" w:rsidRDefault="00C8073F" w:rsidP="00C8073F">
      <w:pPr>
        <w:adjustRightInd w:val="0"/>
        <w:ind w:left="480" w:hanging="480"/>
        <w:jc w:val="both"/>
        <w:rPr>
          <w:noProof/>
          <w:szCs w:val="24"/>
        </w:rPr>
      </w:pPr>
      <w:r w:rsidRPr="00956F80">
        <w:rPr>
          <w:noProof/>
          <w:szCs w:val="24"/>
        </w:rPr>
        <w:t xml:space="preserve">Eprianti, N., Utama, Y. A., &amp; Nainggolan, S. S. S. (2022). Pengaruh Walking Exercise Terhadap Nilai Kadar Glukosa Darah Pada Penderita Diabetes Mellitus Tipe 2 di Ruang Rawat Inap RSUD Tugu Jaya Kabupaten Ogan Komering Ilir Tahun 2022. </w:t>
      </w:r>
      <w:r w:rsidRPr="00956F80">
        <w:rPr>
          <w:i/>
          <w:iCs/>
          <w:noProof/>
          <w:szCs w:val="24"/>
        </w:rPr>
        <w:t>Jurnal Kesehatan Bina Husada</w:t>
      </w:r>
      <w:r w:rsidRPr="00956F80">
        <w:rPr>
          <w:noProof/>
          <w:szCs w:val="24"/>
        </w:rPr>
        <w:t xml:space="preserve">, </w:t>
      </w:r>
      <w:r w:rsidRPr="00956F80">
        <w:rPr>
          <w:i/>
          <w:iCs/>
          <w:noProof/>
          <w:szCs w:val="24"/>
        </w:rPr>
        <w:t>14</w:t>
      </w:r>
      <w:r w:rsidRPr="00956F80">
        <w:rPr>
          <w:noProof/>
          <w:szCs w:val="24"/>
        </w:rPr>
        <w:t>(2), 70–75. https://ojs.binahusada.ac.id/index.php/kesehatan/article/view/94</w:t>
      </w:r>
    </w:p>
    <w:p w14:paraId="137C00D6" w14:textId="77777777" w:rsidR="00C8073F" w:rsidRPr="00956F80" w:rsidRDefault="00C8073F" w:rsidP="00C8073F">
      <w:pPr>
        <w:adjustRightInd w:val="0"/>
        <w:ind w:left="480" w:hanging="480"/>
        <w:jc w:val="both"/>
        <w:rPr>
          <w:noProof/>
          <w:szCs w:val="24"/>
        </w:rPr>
      </w:pPr>
      <w:r w:rsidRPr="00956F80">
        <w:rPr>
          <w:noProof/>
          <w:szCs w:val="24"/>
        </w:rPr>
        <w:t xml:space="preserve">Hati, Y., &amp; Muchsin, R. (2022). Effect of Brisk Walking on Blood Glucose Levels Patients with Type II Diabetes Mellitus. </w:t>
      </w:r>
      <w:r w:rsidRPr="00956F80">
        <w:rPr>
          <w:i/>
          <w:iCs/>
          <w:noProof/>
          <w:szCs w:val="24"/>
        </w:rPr>
        <w:t>Jurnal Ilmu Kesehatan</w:t>
      </w:r>
      <w:r w:rsidRPr="00956F80">
        <w:rPr>
          <w:noProof/>
          <w:szCs w:val="24"/>
        </w:rPr>
        <w:t xml:space="preserve">, </w:t>
      </w:r>
      <w:r w:rsidRPr="00956F80">
        <w:rPr>
          <w:i/>
          <w:iCs/>
          <w:noProof/>
          <w:szCs w:val="24"/>
        </w:rPr>
        <w:t>16</w:t>
      </w:r>
      <w:r w:rsidRPr="00956F80">
        <w:rPr>
          <w:noProof/>
          <w:szCs w:val="24"/>
        </w:rPr>
        <w:t>(1), 74–79.</w:t>
      </w:r>
    </w:p>
    <w:p w14:paraId="1738CBF7" w14:textId="77777777" w:rsidR="00C8073F" w:rsidRPr="00956F80" w:rsidRDefault="00C8073F" w:rsidP="00C8073F">
      <w:pPr>
        <w:adjustRightInd w:val="0"/>
        <w:ind w:left="480" w:hanging="480"/>
        <w:jc w:val="both"/>
        <w:rPr>
          <w:noProof/>
          <w:szCs w:val="24"/>
        </w:rPr>
      </w:pPr>
      <w:r w:rsidRPr="00956F80">
        <w:rPr>
          <w:noProof/>
          <w:szCs w:val="24"/>
        </w:rPr>
        <w:t xml:space="preserve">Hayati, K., Cahya, N., Manalu, T. A., Agustina, D., &amp; Sembiring, N. E. (2021). Pengaruh Brisk Walking Exercise Terhadap Penurunan Kadar Gula Darah Pada Pasien Dm Tipe 2. </w:t>
      </w:r>
      <w:r w:rsidRPr="00956F80">
        <w:rPr>
          <w:i/>
          <w:iCs/>
          <w:noProof/>
          <w:szCs w:val="24"/>
        </w:rPr>
        <w:t>Jurnal Penelitian Keperawatan Medik</w:t>
      </w:r>
      <w:r w:rsidRPr="00956F80">
        <w:rPr>
          <w:noProof/>
          <w:szCs w:val="24"/>
        </w:rPr>
        <w:t xml:space="preserve">, </w:t>
      </w:r>
      <w:r w:rsidRPr="00956F80">
        <w:rPr>
          <w:i/>
          <w:iCs/>
          <w:noProof/>
          <w:szCs w:val="24"/>
        </w:rPr>
        <w:t>3</w:t>
      </w:r>
      <w:r w:rsidRPr="00956F80">
        <w:rPr>
          <w:noProof/>
          <w:szCs w:val="24"/>
        </w:rPr>
        <w:t>(2), 23–29.</w:t>
      </w:r>
    </w:p>
    <w:p w14:paraId="78F57B60" w14:textId="77777777" w:rsidR="00C8073F" w:rsidRPr="00956F80" w:rsidRDefault="00C8073F" w:rsidP="00C8073F">
      <w:pPr>
        <w:adjustRightInd w:val="0"/>
        <w:ind w:left="480" w:hanging="480"/>
        <w:jc w:val="both"/>
        <w:rPr>
          <w:noProof/>
          <w:szCs w:val="24"/>
        </w:rPr>
      </w:pPr>
      <w:r w:rsidRPr="00956F80">
        <w:rPr>
          <w:noProof/>
          <w:szCs w:val="24"/>
        </w:rPr>
        <w:t xml:space="preserve">Hu, H., Lei, Y., Yin, L., &amp; Luo, X. (2020). Evaluation of walking exercise on glycemic control in patients with type 2 diabetes mellitus: A protocol for systematic review and meta-analysis of randomized cross-over controlled trials. </w:t>
      </w:r>
      <w:r w:rsidRPr="00956F80">
        <w:rPr>
          <w:i/>
          <w:iCs/>
          <w:noProof/>
          <w:szCs w:val="24"/>
        </w:rPr>
        <w:t>Medicine (United States)</w:t>
      </w:r>
      <w:r w:rsidRPr="00956F80">
        <w:rPr>
          <w:noProof/>
          <w:szCs w:val="24"/>
        </w:rPr>
        <w:t xml:space="preserve">, </w:t>
      </w:r>
      <w:r w:rsidRPr="00956F80">
        <w:rPr>
          <w:i/>
          <w:iCs/>
          <w:noProof/>
          <w:szCs w:val="24"/>
        </w:rPr>
        <w:t>99</w:t>
      </w:r>
      <w:r w:rsidRPr="00956F80">
        <w:rPr>
          <w:noProof/>
          <w:szCs w:val="24"/>
        </w:rPr>
        <w:t xml:space="preserve">(47), </w:t>
      </w:r>
    </w:p>
    <w:p w14:paraId="7C8AF800" w14:textId="77777777" w:rsidR="00C8073F" w:rsidRPr="00956F80" w:rsidRDefault="00C8073F" w:rsidP="00C8073F">
      <w:pPr>
        <w:adjustRightInd w:val="0"/>
        <w:ind w:left="480" w:hanging="480"/>
        <w:jc w:val="both"/>
        <w:rPr>
          <w:noProof/>
          <w:szCs w:val="24"/>
        </w:rPr>
      </w:pPr>
      <w:r w:rsidRPr="00956F80">
        <w:rPr>
          <w:noProof/>
          <w:szCs w:val="24"/>
        </w:rPr>
        <w:t xml:space="preserve">International Diabetes Federation. (2021). </w:t>
      </w:r>
      <w:r w:rsidRPr="00956F80">
        <w:rPr>
          <w:i/>
          <w:iCs/>
          <w:noProof/>
          <w:szCs w:val="24"/>
        </w:rPr>
        <w:t>IDF diabetes atlas - Across the globe</w:t>
      </w:r>
      <w:r w:rsidRPr="00956F80">
        <w:rPr>
          <w:noProof/>
          <w:szCs w:val="24"/>
        </w:rPr>
        <w:t xml:space="preserve">. International Diabetes Federation. IDF Diabetes Atlas, 8th </w:t>
      </w:r>
      <w:r w:rsidRPr="00956F80">
        <w:rPr>
          <w:noProof/>
          <w:szCs w:val="24"/>
        </w:rPr>
        <w:t>Edn. Brussels, Belgium: International Diabetes Federation, 2017.</w:t>
      </w:r>
    </w:p>
    <w:p w14:paraId="7A590804" w14:textId="77777777" w:rsidR="00C8073F" w:rsidRPr="00956F80" w:rsidRDefault="00C8073F" w:rsidP="00C8073F">
      <w:pPr>
        <w:adjustRightInd w:val="0"/>
        <w:ind w:left="480" w:hanging="480"/>
        <w:jc w:val="both"/>
        <w:rPr>
          <w:noProof/>
          <w:szCs w:val="24"/>
        </w:rPr>
      </w:pPr>
      <w:r w:rsidRPr="00956F80">
        <w:rPr>
          <w:noProof/>
          <w:szCs w:val="24"/>
        </w:rPr>
        <w:t xml:space="preserve">Kemenkes RI. (2021). </w:t>
      </w:r>
      <w:r w:rsidRPr="00956F80">
        <w:rPr>
          <w:i/>
          <w:iCs/>
          <w:noProof/>
          <w:szCs w:val="24"/>
        </w:rPr>
        <w:t>Profil kesehatan indonesia</w:t>
      </w:r>
      <w:r w:rsidRPr="00956F80">
        <w:rPr>
          <w:noProof/>
          <w:szCs w:val="24"/>
        </w:rPr>
        <w:t>. Kementerian Kesehatan Republik Indonesia Tahun 2022.</w:t>
      </w:r>
    </w:p>
    <w:p w14:paraId="44957092" w14:textId="77777777" w:rsidR="00C8073F" w:rsidRPr="00956F80" w:rsidRDefault="00C8073F" w:rsidP="00C8073F">
      <w:pPr>
        <w:adjustRightInd w:val="0"/>
        <w:ind w:left="480" w:hanging="480"/>
        <w:jc w:val="both"/>
        <w:rPr>
          <w:noProof/>
          <w:szCs w:val="24"/>
        </w:rPr>
      </w:pPr>
      <w:r w:rsidRPr="00956F80">
        <w:rPr>
          <w:noProof/>
          <w:szCs w:val="24"/>
        </w:rPr>
        <w:t xml:space="preserve">Listyarini, A. D., &amp; Fadilah, A. (2017). Brisk Walking Dapat Menurunkan Kadar Glukosa Darah Pada Penderita Diabetes Mellitus Di Desa Klumpit Kecamatan Gebog Kabupaten Kudus. </w:t>
      </w:r>
      <w:r w:rsidRPr="00956F80">
        <w:rPr>
          <w:i/>
          <w:iCs/>
          <w:noProof/>
          <w:szCs w:val="24"/>
        </w:rPr>
        <w:t>Jurnal Keperawatan Dan Kesehatan Masyarakat Cendekia Utama</w:t>
      </w:r>
      <w:r w:rsidRPr="00956F80">
        <w:rPr>
          <w:noProof/>
          <w:szCs w:val="24"/>
        </w:rPr>
        <w:t xml:space="preserve">, </w:t>
      </w:r>
      <w:r w:rsidRPr="00956F80">
        <w:rPr>
          <w:i/>
          <w:iCs/>
          <w:noProof/>
          <w:szCs w:val="24"/>
        </w:rPr>
        <w:t>6</w:t>
      </w:r>
      <w:r w:rsidRPr="00956F80">
        <w:rPr>
          <w:noProof/>
          <w:szCs w:val="24"/>
        </w:rPr>
        <w:t>(2), 10–19. http://jurnal.stikescendekiautamakudus.ac.id/index.php/stikes/article/view/187</w:t>
      </w:r>
    </w:p>
    <w:p w14:paraId="340C7944" w14:textId="77777777" w:rsidR="00C8073F" w:rsidRPr="00956F80" w:rsidRDefault="00C8073F" w:rsidP="00C8073F">
      <w:pPr>
        <w:adjustRightInd w:val="0"/>
        <w:ind w:left="480" w:hanging="480"/>
        <w:jc w:val="both"/>
        <w:rPr>
          <w:noProof/>
          <w:szCs w:val="24"/>
        </w:rPr>
      </w:pPr>
      <w:r w:rsidRPr="00956F80">
        <w:rPr>
          <w:noProof/>
          <w:szCs w:val="24"/>
        </w:rPr>
        <w:t xml:space="preserve">Muzakki, D. H. I., Hidayati, R. N., &amp; Ibnu, F. (2021). Pengaruh Brisk Walking Exercise Terhadap Tingkat Kadar Gula Darah Pada Pasien Diabetes Mellitus Tipe 2. </w:t>
      </w:r>
      <w:r w:rsidRPr="00956F80">
        <w:rPr>
          <w:i/>
          <w:iCs/>
          <w:noProof/>
          <w:szCs w:val="24"/>
        </w:rPr>
        <w:t>Jurnah Kesehatan Perawatan</w:t>
      </w:r>
      <w:r w:rsidRPr="00956F80">
        <w:rPr>
          <w:noProof/>
          <w:szCs w:val="24"/>
        </w:rPr>
        <w:t>, 1–13.</w:t>
      </w:r>
    </w:p>
    <w:p w14:paraId="5D94F294" w14:textId="77777777" w:rsidR="00C8073F" w:rsidRPr="00956F80" w:rsidRDefault="00C8073F" w:rsidP="00C8073F">
      <w:pPr>
        <w:adjustRightInd w:val="0"/>
        <w:ind w:left="480" w:hanging="480"/>
        <w:jc w:val="both"/>
        <w:rPr>
          <w:noProof/>
          <w:szCs w:val="24"/>
        </w:rPr>
      </w:pPr>
      <w:r w:rsidRPr="00956F80">
        <w:rPr>
          <w:noProof/>
          <w:szCs w:val="24"/>
        </w:rPr>
        <w:t xml:space="preserve">Niuflapu, P. O., &amp; Agustina, E. (2022). Pengaruh Tingkat Kepatuhan Brisk Walking terhadap Penurunan Kadar Gula Darah pada Pasien DM. </w:t>
      </w:r>
      <w:r w:rsidRPr="00956F80">
        <w:rPr>
          <w:i/>
          <w:iCs/>
          <w:noProof/>
          <w:szCs w:val="24"/>
        </w:rPr>
        <w:t>Journal Of Health Science Community</w:t>
      </w:r>
      <w:r w:rsidRPr="00956F80">
        <w:rPr>
          <w:noProof/>
          <w:szCs w:val="24"/>
        </w:rPr>
        <w:t xml:space="preserve">, </w:t>
      </w:r>
      <w:r w:rsidRPr="00956F80">
        <w:rPr>
          <w:i/>
          <w:iCs/>
          <w:noProof/>
          <w:szCs w:val="24"/>
        </w:rPr>
        <w:t>3</w:t>
      </w:r>
      <w:r w:rsidRPr="00956F80">
        <w:rPr>
          <w:noProof/>
          <w:szCs w:val="24"/>
        </w:rPr>
        <w:t>(2), 25–30.</w:t>
      </w:r>
    </w:p>
    <w:p w14:paraId="362AFF8B" w14:textId="77777777" w:rsidR="00C8073F" w:rsidRPr="00956F80" w:rsidRDefault="00C8073F" w:rsidP="00C8073F">
      <w:pPr>
        <w:adjustRightInd w:val="0"/>
        <w:ind w:left="480" w:hanging="480"/>
        <w:jc w:val="both"/>
        <w:rPr>
          <w:noProof/>
          <w:szCs w:val="24"/>
        </w:rPr>
      </w:pPr>
      <w:r w:rsidRPr="00956F80">
        <w:rPr>
          <w:noProof/>
          <w:szCs w:val="24"/>
        </w:rPr>
        <w:t xml:space="preserve">Perkeni. (2015). Penatalaksanaan DM Sesuai Konsensus Perkeni 2015. </w:t>
      </w:r>
      <w:r w:rsidRPr="00956F80">
        <w:rPr>
          <w:i/>
          <w:iCs/>
          <w:noProof/>
          <w:szCs w:val="24"/>
        </w:rPr>
        <w:t>Perkeni</w:t>
      </w:r>
      <w:r w:rsidRPr="00956F80">
        <w:rPr>
          <w:noProof/>
          <w:szCs w:val="24"/>
        </w:rPr>
        <w:t>, 1–7. https://doi.org/10.1002/ijc.25801</w:t>
      </w:r>
    </w:p>
    <w:p w14:paraId="2A9A40ED" w14:textId="77777777" w:rsidR="00C8073F" w:rsidRPr="00956F80" w:rsidRDefault="00C8073F" w:rsidP="00C8073F">
      <w:pPr>
        <w:adjustRightInd w:val="0"/>
        <w:ind w:left="480" w:hanging="480"/>
        <w:jc w:val="both"/>
        <w:rPr>
          <w:noProof/>
          <w:szCs w:val="24"/>
        </w:rPr>
      </w:pPr>
      <w:r w:rsidRPr="00956F80">
        <w:rPr>
          <w:noProof/>
          <w:szCs w:val="24"/>
        </w:rPr>
        <w:t xml:space="preserve">PERKENI. (2021). Pedoman Pengelolaan dan Pencegahan Diabetes Melitus Tipe 2 Dewasa di Indonesia. In </w:t>
      </w:r>
      <w:r w:rsidRPr="00956F80">
        <w:rPr>
          <w:i/>
          <w:iCs/>
          <w:noProof/>
          <w:szCs w:val="24"/>
        </w:rPr>
        <w:t>PB. PERKENI</w:t>
      </w:r>
      <w:r w:rsidRPr="00956F80">
        <w:rPr>
          <w:noProof/>
          <w:szCs w:val="24"/>
        </w:rPr>
        <w:t xml:space="preserve"> (1st ed.).</w:t>
      </w:r>
    </w:p>
    <w:p w14:paraId="7AB99E3C" w14:textId="77777777" w:rsidR="00C8073F" w:rsidRPr="00956F80" w:rsidRDefault="00C8073F" w:rsidP="00C8073F">
      <w:pPr>
        <w:adjustRightInd w:val="0"/>
        <w:ind w:left="480" w:hanging="480"/>
        <w:jc w:val="both"/>
        <w:rPr>
          <w:noProof/>
          <w:szCs w:val="24"/>
        </w:rPr>
      </w:pPr>
      <w:r w:rsidRPr="00956F80">
        <w:rPr>
          <w:noProof/>
          <w:szCs w:val="24"/>
        </w:rPr>
        <w:t xml:space="preserve">Setiyani, O. S. (2020). Aplikasi Brisk Wakling Mengontrol Kadar Glukosa Darah Pada Penderita Luka Diabetes Mellitus Tipe 2. </w:t>
      </w:r>
      <w:r w:rsidRPr="00956F80">
        <w:rPr>
          <w:i/>
          <w:iCs/>
          <w:noProof/>
          <w:szCs w:val="24"/>
        </w:rPr>
        <w:t>Universitas Muhammadiyah Magelang</w:t>
      </w:r>
      <w:r w:rsidRPr="00956F80">
        <w:rPr>
          <w:noProof/>
          <w:szCs w:val="24"/>
        </w:rPr>
        <w:t>, 1–56.</w:t>
      </w:r>
    </w:p>
    <w:p w14:paraId="3DF85158" w14:textId="77777777" w:rsidR="00C8073F" w:rsidRPr="00956F80" w:rsidRDefault="00C8073F" w:rsidP="00C8073F">
      <w:pPr>
        <w:adjustRightInd w:val="0"/>
        <w:ind w:left="480" w:hanging="480"/>
        <w:jc w:val="both"/>
        <w:rPr>
          <w:noProof/>
        </w:rPr>
      </w:pPr>
      <w:r w:rsidRPr="00956F80">
        <w:rPr>
          <w:noProof/>
          <w:szCs w:val="24"/>
        </w:rPr>
        <w:t xml:space="preserve">Smeltzer, S., &amp; Bare, B. (2017). </w:t>
      </w:r>
      <w:r w:rsidRPr="00956F80">
        <w:rPr>
          <w:i/>
          <w:iCs/>
          <w:noProof/>
          <w:szCs w:val="24"/>
        </w:rPr>
        <w:t>Buku Ajar Keperawatan Medikal Bedah Edisi 8</w:t>
      </w:r>
      <w:r w:rsidRPr="00956F80">
        <w:rPr>
          <w:noProof/>
          <w:szCs w:val="24"/>
        </w:rPr>
        <w:t>. EGC. https://doi.org/10.1037/1524-9220.4.1.3</w:t>
      </w:r>
    </w:p>
    <w:p w14:paraId="7A556605" w14:textId="77777777" w:rsidR="00C8073F" w:rsidRDefault="00C8073F" w:rsidP="00C8073F">
      <w:pPr>
        <w:jc w:val="both"/>
        <w:sectPr w:rsidR="00C8073F" w:rsidSect="00560CC6">
          <w:type w:val="continuous"/>
          <w:pgSz w:w="11910" w:h="16840"/>
          <w:pgMar w:top="1300" w:right="863" w:bottom="1140" w:left="1560" w:header="0" w:footer="720" w:gutter="0"/>
          <w:pgNumType w:start="14"/>
          <w:cols w:num="2" w:space="232"/>
        </w:sectPr>
      </w:pPr>
      <w:r w:rsidRPr="00956F80">
        <w:fldChar w:fldCharType="end"/>
      </w:r>
    </w:p>
    <w:p w14:paraId="3937D1D7" w14:textId="77777777" w:rsidR="00C8073F" w:rsidRPr="00956F80" w:rsidRDefault="00C8073F" w:rsidP="00C8073F">
      <w:pPr>
        <w:jc w:val="both"/>
      </w:pPr>
    </w:p>
    <w:p w14:paraId="2D7A010B" w14:textId="77777777" w:rsidR="00C8073F" w:rsidRPr="0039675E" w:rsidRDefault="00C8073F" w:rsidP="00C8073F">
      <w:pPr>
        <w:ind w:left="139" w:right="454"/>
        <w:jc w:val="both"/>
        <w:rPr>
          <w:color w:val="000000"/>
          <w:sz w:val="24"/>
          <w:szCs w:val="24"/>
        </w:rPr>
      </w:pPr>
    </w:p>
    <w:p w14:paraId="15E7C0DF" w14:textId="77777777" w:rsidR="00050618" w:rsidRPr="00F13AD3" w:rsidRDefault="00050618" w:rsidP="00050618">
      <w:pPr>
        <w:pStyle w:val="BodyText"/>
        <w:spacing w:line="276" w:lineRule="auto"/>
        <w:ind w:left="0" w:right="574"/>
        <w:rPr>
          <w:bCs/>
          <w:lang w:val="en-US"/>
        </w:rPr>
      </w:pPr>
    </w:p>
    <w:sectPr w:rsidR="00050618" w:rsidRPr="00F13AD3" w:rsidSect="00C8073F">
      <w:type w:val="continuous"/>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FB14E" w14:textId="77777777" w:rsidR="00E04159" w:rsidRDefault="00E04159">
      <w:r>
        <w:separator/>
      </w:r>
    </w:p>
  </w:endnote>
  <w:endnote w:type="continuationSeparator" w:id="0">
    <w:p w14:paraId="6A56CA0E" w14:textId="77777777" w:rsidR="00E04159" w:rsidRDefault="00E0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BBABF" w14:textId="77777777" w:rsidR="00560CC6" w:rsidRDefault="00560C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w:t>
                    </w:r>
                    <w:r w:rsidR="001840D2">
                      <w:rPr>
                        <w:noProof/>
                        <w:color w:val="808080"/>
                        <w:sz w:val="18"/>
                      </w:rPr>
                      <w:t>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A99A1" w14:textId="77777777" w:rsidR="00560CC6" w:rsidRDefault="00560C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76CE7" w14:textId="77777777" w:rsidR="00E04159" w:rsidRDefault="00E04159">
      <w:r>
        <w:separator/>
      </w:r>
    </w:p>
  </w:footnote>
  <w:footnote w:type="continuationSeparator" w:id="0">
    <w:p w14:paraId="6BAA2956" w14:textId="77777777" w:rsidR="00E04159" w:rsidRDefault="00E04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A96E0" w14:textId="77777777" w:rsidR="00560CC6" w:rsidRDefault="00560C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727165041" name="Picture 1727165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662CE56D" w:rsidR="009925EA" w:rsidRPr="00240328" w:rsidRDefault="00B45C04">
                          <w:pPr>
                            <w:spacing w:before="10"/>
                            <w:ind w:left="20"/>
                            <w:rPr>
                              <w:sz w:val="24"/>
                              <w:lang w:val="en-US"/>
                            </w:rPr>
                          </w:pPr>
                          <w:r>
                            <w:rPr>
                              <w:sz w:val="24"/>
                            </w:rPr>
                            <w:t>Volume</w:t>
                          </w:r>
                          <w:r w:rsidR="00050618">
                            <w:rPr>
                              <w:spacing w:val="-1"/>
                              <w:sz w:val="24"/>
                            </w:rPr>
                            <w:t xml:space="preserve"> 10 N</w:t>
                          </w:r>
                          <w:r w:rsidR="00761E21">
                            <w:rPr>
                              <w:spacing w:val="-1"/>
                              <w:sz w:val="24"/>
                            </w:rPr>
                            <w:t>o</w:t>
                          </w:r>
                          <w:r w:rsidR="00050618">
                            <w:rPr>
                              <w:spacing w:val="-1"/>
                              <w:sz w:val="24"/>
                            </w:rPr>
                            <w:t>.01 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662CE56D" w:rsidR="009925EA" w:rsidRPr="00240328" w:rsidRDefault="00B45C04">
                    <w:pPr>
                      <w:spacing w:before="10"/>
                      <w:ind w:left="20"/>
                      <w:rPr>
                        <w:sz w:val="24"/>
                        <w:lang w:val="en-US"/>
                      </w:rPr>
                    </w:pPr>
                    <w:r>
                      <w:rPr>
                        <w:sz w:val="24"/>
                      </w:rPr>
                      <w:t>Volume</w:t>
                    </w:r>
                    <w:r w:rsidR="00050618">
                      <w:rPr>
                        <w:spacing w:val="-1"/>
                        <w:sz w:val="24"/>
                      </w:rPr>
                      <w:t xml:space="preserve"> 10 N</w:t>
                    </w:r>
                    <w:r w:rsidR="00761E21">
                      <w:rPr>
                        <w:spacing w:val="-1"/>
                        <w:sz w:val="24"/>
                      </w:rPr>
                      <w:t>o</w:t>
                    </w:r>
                    <w:r w:rsidR="00050618">
                      <w:rPr>
                        <w:spacing w:val="-1"/>
                        <w:sz w:val="24"/>
                      </w:rPr>
                      <w:t>.01 Tahun 2024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9F3C7" w14:textId="77777777" w:rsidR="00560CC6" w:rsidRDefault="00560C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5"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84A74DA"/>
    <w:multiLevelType w:val="hybridMultilevel"/>
    <w:tmpl w:val="FFFFFFFF"/>
    <w:lvl w:ilvl="0" w:tplc="1374A070">
      <w:start w:val="1"/>
      <w:numFmt w:val="decimal"/>
      <w:lvlText w:val="%1."/>
      <w:lvlJc w:val="left"/>
      <w:pPr>
        <w:ind w:left="1211" w:hanging="360"/>
      </w:pPr>
      <w:rPr>
        <w:rFonts w:cs="Times New Roman" w:hint="default"/>
        <w:i w:val="0"/>
        <w:iCs/>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9"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1"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3"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4"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5"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7"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12"/>
  </w:num>
  <w:num w:numId="3" w16cid:durableId="464590126">
    <w:abstractNumId w:val="17"/>
  </w:num>
  <w:num w:numId="4" w16cid:durableId="2109227216">
    <w:abstractNumId w:val="0"/>
  </w:num>
  <w:num w:numId="5" w16cid:durableId="565646009">
    <w:abstractNumId w:val="10"/>
  </w:num>
  <w:num w:numId="6" w16cid:durableId="561066970">
    <w:abstractNumId w:val="7"/>
  </w:num>
  <w:num w:numId="7" w16cid:durableId="1183209337">
    <w:abstractNumId w:val="16"/>
  </w:num>
  <w:num w:numId="8" w16cid:durableId="1717505691">
    <w:abstractNumId w:val="11"/>
  </w:num>
  <w:num w:numId="9" w16cid:durableId="459230603">
    <w:abstractNumId w:val="3"/>
  </w:num>
  <w:num w:numId="10" w16cid:durableId="1888107113">
    <w:abstractNumId w:val="14"/>
  </w:num>
  <w:num w:numId="11" w16cid:durableId="1544172798">
    <w:abstractNumId w:val="13"/>
  </w:num>
  <w:num w:numId="12" w16cid:durableId="1037047011">
    <w:abstractNumId w:val="4"/>
  </w:num>
  <w:num w:numId="13" w16cid:durableId="240061484">
    <w:abstractNumId w:val="9"/>
  </w:num>
  <w:num w:numId="14" w16cid:durableId="339308691">
    <w:abstractNumId w:val="5"/>
  </w:num>
  <w:num w:numId="15" w16cid:durableId="1984580094">
    <w:abstractNumId w:val="15"/>
  </w:num>
  <w:num w:numId="16" w16cid:durableId="1007405">
    <w:abstractNumId w:val="2"/>
  </w:num>
  <w:num w:numId="17" w16cid:durableId="390226338">
    <w:abstractNumId w:val="8"/>
  </w:num>
  <w:num w:numId="18" w16cid:durableId="10153080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50618"/>
    <w:rsid w:val="00071FFB"/>
    <w:rsid w:val="000B3147"/>
    <w:rsid w:val="00175292"/>
    <w:rsid w:val="001775AF"/>
    <w:rsid w:val="001840D2"/>
    <w:rsid w:val="001A3977"/>
    <w:rsid w:val="00240328"/>
    <w:rsid w:val="002B5130"/>
    <w:rsid w:val="002E7ADF"/>
    <w:rsid w:val="00307EDA"/>
    <w:rsid w:val="00332D71"/>
    <w:rsid w:val="003F6CAF"/>
    <w:rsid w:val="00442CEB"/>
    <w:rsid w:val="00481730"/>
    <w:rsid w:val="004A3C59"/>
    <w:rsid w:val="005567D3"/>
    <w:rsid w:val="00560CC6"/>
    <w:rsid w:val="00633480"/>
    <w:rsid w:val="006459D9"/>
    <w:rsid w:val="00665D37"/>
    <w:rsid w:val="00692663"/>
    <w:rsid w:val="006C5539"/>
    <w:rsid w:val="006D5069"/>
    <w:rsid w:val="00761E21"/>
    <w:rsid w:val="007D2633"/>
    <w:rsid w:val="00826401"/>
    <w:rsid w:val="00844550"/>
    <w:rsid w:val="00844A33"/>
    <w:rsid w:val="00866AD1"/>
    <w:rsid w:val="00880B83"/>
    <w:rsid w:val="009925EA"/>
    <w:rsid w:val="009A798C"/>
    <w:rsid w:val="009C12B8"/>
    <w:rsid w:val="009D22DB"/>
    <w:rsid w:val="00A0330D"/>
    <w:rsid w:val="00A213CA"/>
    <w:rsid w:val="00A252BA"/>
    <w:rsid w:val="00AB0A4F"/>
    <w:rsid w:val="00B45C04"/>
    <w:rsid w:val="00BB5D5D"/>
    <w:rsid w:val="00BE4896"/>
    <w:rsid w:val="00C138E2"/>
    <w:rsid w:val="00C20D15"/>
    <w:rsid w:val="00C24950"/>
    <w:rsid w:val="00C52F38"/>
    <w:rsid w:val="00C8073F"/>
    <w:rsid w:val="00CF000A"/>
    <w:rsid w:val="00DA51B4"/>
    <w:rsid w:val="00DF3DDE"/>
    <w:rsid w:val="00E04159"/>
    <w:rsid w:val="00ED5537"/>
    <w:rsid w:val="00ED765D"/>
    <w:rsid w:val="00F16A48"/>
    <w:rsid w:val="00F26E50"/>
    <w:rsid w:val="00F77592"/>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Heading 1 Char1,UGEX'Z,sub de titre 4,ANNEX,List Paragraph1,SUB BAB2,TABEL,TEXT,Colorful List - Accent 11,PARAGRAPH,spasi 2 taiiii,Body Text Char1,Char Char2,skripsi,Body of text"/>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Heading 1 Char1 Char,UGEX'Z Char,sub de titre 4 Char,ANNEX Char,List Paragraph1 Char,SUB BAB2 Char,TABEL Char,TEXT Char,Colorful List - Accent 11 Char,PARAGRAPH Char"/>
    <w:link w:val="ListParagraph"/>
    <w:uiPriority w:val="1"/>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9CA1300B-5757-4B6F-B3DD-5A8B0FB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9289</Words>
  <Characters>52952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62117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Editor</cp:lastModifiedBy>
  <cp:revision>3</cp:revision>
  <dcterms:created xsi:type="dcterms:W3CDTF">2024-07-17T03:50:00Z</dcterms:created>
  <dcterms:modified xsi:type="dcterms:W3CDTF">2024-08-16T07:55:00Z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