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7341" w14:textId="77777777" w:rsidR="00F0006E" w:rsidRDefault="00F0006E" w:rsidP="002E7690">
      <w:pPr>
        <w:spacing w:before="78"/>
        <w:ind w:right="-64"/>
        <w:jc w:val="center"/>
        <w:rPr>
          <w:b/>
          <w:color w:val="202124"/>
          <w:sz w:val="24"/>
          <w:szCs w:val="24"/>
          <w:lang w:val="en"/>
        </w:rPr>
      </w:pPr>
    </w:p>
    <w:p w14:paraId="1271FA2B" w14:textId="5C35B06E" w:rsidR="00BD018E" w:rsidRDefault="00F0006E" w:rsidP="00A9704C">
      <w:pPr>
        <w:spacing w:before="78"/>
        <w:ind w:right="-64"/>
        <w:jc w:val="center"/>
        <w:rPr>
          <w:b/>
          <w:color w:val="202124"/>
          <w:sz w:val="24"/>
          <w:szCs w:val="24"/>
          <w:lang w:val="en"/>
        </w:rPr>
      </w:pPr>
      <w:r w:rsidRPr="00F0006E">
        <w:rPr>
          <w:b/>
          <w:color w:val="202124"/>
          <w:sz w:val="24"/>
          <w:szCs w:val="24"/>
          <w:lang w:val="en"/>
        </w:rPr>
        <w:t xml:space="preserve">PENGARUH SENAM HIPERTENSI, AIR REBUSAN DAUN SALAM DAN RELAKSASI NAPAS TERHADAP PENURUNAN TEKANAN DARAH  LANSIA </w:t>
      </w:r>
    </w:p>
    <w:p w14:paraId="2A4906F9" w14:textId="77777777" w:rsidR="00A9704C" w:rsidRDefault="00A9704C" w:rsidP="00A9704C">
      <w:pPr>
        <w:spacing w:before="78"/>
        <w:ind w:right="-64"/>
        <w:jc w:val="center"/>
        <w:rPr>
          <w:b/>
          <w:color w:val="202124"/>
          <w:sz w:val="24"/>
          <w:szCs w:val="24"/>
          <w:lang w:val="en"/>
        </w:rPr>
      </w:pPr>
    </w:p>
    <w:p w14:paraId="63273E85" w14:textId="5F5F51F0" w:rsidR="002E7690" w:rsidRDefault="00A53212" w:rsidP="002E7690">
      <w:pPr>
        <w:spacing w:before="78"/>
        <w:ind w:right="-64"/>
        <w:jc w:val="center"/>
        <w:rPr>
          <w:b/>
          <w:color w:val="202124"/>
          <w:sz w:val="24"/>
          <w:szCs w:val="24"/>
          <w:lang w:val="en"/>
        </w:rPr>
      </w:pPr>
      <w:r w:rsidRPr="00A53212">
        <w:rPr>
          <w:b/>
          <w:color w:val="202124"/>
          <w:sz w:val="24"/>
          <w:szCs w:val="24"/>
          <w:lang w:val="en"/>
        </w:rPr>
        <w:t xml:space="preserve">EFFECT OF HYPERTENSION EXERCISES, </w:t>
      </w:r>
      <w:r w:rsidR="002E7690" w:rsidRPr="002E7690">
        <w:rPr>
          <w:b/>
          <w:color w:val="000000" w:themeColor="text1"/>
          <w:sz w:val="24"/>
          <w:szCs w:val="24"/>
        </w:rPr>
        <w:t>BOILED WATER</w:t>
      </w:r>
      <w:r w:rsidR="002E7690" w:rsidRPr="00466B04">
        <w:rPr>
          <w:i/>
          <w:color w:val="000000" w:themeColor="text1"/>
          <w:sz w:val="24"/>
          <w:szCs w:val="24"/>
        </w:rPr>
        <w:t xml:space="preserve"> </w:t>
      </w:r>
      <w:r w:rsidR="002E7690">
        <w:rPr>
          <w:b/>
          <w:color w:val="202124"/>
          <w:sz w:val="24"/>
          <w:szCs w:val="24"/>
          <w:lang w:val="en"/>
        </w:rPr>
        <w:t xml:space="preserve">SALAM LEAVES, </w:t>
      </w:r>
      <w:r w:rsidRPr="00A53212">
        <w:rPr>
          <w:b/>
          <w:color w:val="202124"/>
          <w:sz w:val="24"/>
          <w:szCs w:val="24"/>
          <w:lang w:val="en"/>
        </w:rPr>
        <w:t>BREATHING RELAXATIO</w:t>
      </w:r>
      <w:r w:rsidR="002E7690">
        <w:rPr>
          <w:b/>
          <w:color w:val="202124"/>
          <w:sz w:val="24"/>
          <w:szCs w:val="24"/>
          <w:lang w:val="en"/>
        </w:rPr>
        <w:t xml:space="preserve">N ON REDUCING BLOOD PRESSURE IN </w:t>
      </w:r>
      <w:r w:rsidRPr="00A53212">
        <w:rPr>
          <w:b/>
          <w:color w:val="202124"/>
          <w:sz w:val="24"/>
          <w:szCs w:val="24"/>
          <w:lang w:val="en"/>
        </w:rPr>
        <w:t>ELDER</w:t>
      </w:r>
      <w:r w:rsidR="002E7690">
        <w:rPr>
          <w:b/>
          <w:color w:val="202124"/>
          <w:sz w:val="24"/>
          <w:szCs w:val="24"/>
          <w:lang w:val="en"/>
        </w:rPr>
        <w:t xml:space="preserve">L </w:t>
      </w:r>
    </w:p>
    <w:p w14:paraId="73965D23" w14:textId="77777777" w:rsidR="002E7690" w:rsidRPr="00A53212" w:rsidRDefault="002E7690" w:rsidP="002E7690">
      <w:pPr>
        <w:spacing w:before="78"/>
        <w:ind w:right="-64"/>
        <w:jc w:val="center"/>
        <w:rPr>
          <w:b/>
          <w:sz w:val="24"/>
          <w:szCs w:val="24"/>
        </w:rPr>
      </w:pPr>
    </w:p>
    <w:p w14:paraId="6A800C56" w14:textId="77777777" w:rsidR="00C37165" w:rsidRPr="002E7690" w:rsidRDefault="00443BF1" w:rsidP="00F87138">
      <w:pPr>
        <w:pStyle w:val="Heading1"/>
        <w:spacing w:line="240" w:lineRule="auto"/>
        <w:ind w:left="389" w:right="1406"/>
        <w:jc w:val="center"/>
        <w:rPr>
          <w:sz w:val="22"/>
          <w:szCs w:val="22"/>
        </w:rPr>
      </w:pPr>
      <w:r w:rsidRPr="002E7690">
        <w:rPr>
          <w:sz w:val="22"/>
          <w:szCs w:val="22"/>
        </w:rPr>
        <w:t xml:space="preserve">Tria </w:t>
      </w:r>
      <w:proofErr w:type="spellStart"/>
      <w:r w:rsidRPr="002E7690">
        <w:rPr>
          <w:sz w:val="22"/>
          <w:szCs w:val="22"/>
        </w:rPr>
        <w:t>Nursobah</w:t>
      </w:r>
      <w:proofErr w:type="spellEnd"/>
      <w:r w:rsidR="002F6D6C" w:rsidRPr="002E7690">
        <w:rPr>
          <w:position w:val="8"/>
          <w:sz w:val="22"/>
          <w:szCs w:val="22"/>
        </w:rPr>
        <w:t>1</w:t>
      </w:r>
      <w:r w:rsidRPr="002E7690">
        <w:rPr>
          <w:sz w:val="22"/>
          <w:szCs w:val="22"/>
        </w:rPr>
        <w:t xml:space="preserve">, Henny </w:t>
      </w:r>
      <w:proofErr w:type="spellStart"/>
      <w:r w:rsidRPr="002E7690">
        <w:rPr>
          <w:sz w:val="22"/>
          <w:szCs w:val="22"/>
        </w:rPr>
        <w:t>Lilyanti</w:t>
      </w:r>
      <w:proofErr w:type="spellEnd"/>
      <w:r w:rsidR="002F6D6C" w:rsidRPr="002E7690">
        <w:rPr>
          <w:position w:val="8"/>
          <w:sz w:val="22"/>
          <w:szCs w:val="22"/>
        </w:rPr>
        <w:t>2</w:t>
      </w:r>
      <w:r w:rsidR="002F6D6C" w:rsidRPr="002E7690">
        <w:rPr>
          <w:sz w:val="22"/>
          <w:szCs w:val="22"/>
        </w:rPr>
        <w:t>, Iin Ira Kartika</w:t>
      </w:r>
      <w:r w:rsidR="002F6D6C" w:rsidRPr="002E7690">
        <w:rPr>
          <w:spacing w:val="-1"/>
          <w:sz w:val="22"/>
          <w:szCs w:val="22"/>
        </w:rPr>
        <w:t xml:space="preserve"> </w:t>
      </w:r>
      <w:r w:rsidR="002F6D6C" w:rsidRPr="002E7690">
        <w:rPr>
          <w:position w:val="8"/>
          <w:sz w:val="22"/>
          <w:szCs w:val="22"/>
        </w:rPr>
        <w:t>3</w:t>
      </w:r>
    </w:p>
    <w:p w14:paraId="4D662C90" w14:textId="77777777" w:rsidR="00C37165" w:rsidRDefault="002E7690" w:rsidP="00F87138">
      <w:pPr>
        <w:pStyle w:val="BodyText"/>
        <w:ind w:left="392" w:right="1406"/>
        <w:jc w:val="center"/>
        <w:rPr>
          <w:sz w:val="22"/>
          <w:szCs w:val="22"/>
        </w:rPr>
      </w:pPr>
      <w:r>
        <w:rPr>
          <w:sz w:val="22"/>
          <w:szCs w:val="22"/>
          <w:vertAlign w:val="superscript"/>
        </w:rPr>
        <w:t>1-2</w:t>
      </w:r>
      <w:r w:rsidR="002F6D6C" w:rsidRPr="002E7690">
        <w:rPr>
          <w:sz w:val="22"/>
          <w:szCs w:val="22"/>
        </w:rPr>
        <w:t>Prodi</w:t>
      </w:r>
      <w:r w:rsidR="002F6D6C" w:rsidRPr="002E7690">
        <w:rPr>
          <w:spacing w:val="-1"/>
          <w:sz w:val="22"/>
          <w:szCs w:val="22"/>
        </w:rPr>
        <w:t xml:space="preserve"> </w:t>
      </w:r>
      <w:proofErr w:type="spellStart"/>
      <w:r w:rsidR="002F6D6C" w:rsidRPr="002E7690">
        <w:rPr>
          <w:sz w:val="22"/>
          <w:szCs w:val="22"/>
        </w:rPr>
        <w:t>sarjana</w:t>
      </w:r>
      <w:proofErr w:type="spellEnd"/>
      <w:r w:rsidR="002F6D6C" w:rsidRPr="002E7690">
        <w:rPr>
          <w:spacing w:val="-2"/>
          <w:sz w:val="22"/>
          <w:szCs w:val="22"/>
        </w:rPr>
        <w:t xml:space="preserve"> </w:t>
      </w:r>
      <w:proofErr w:type="spellStart"/>
      <w:r w:rsidR="002F6D6C" w:rsidRPr="002E7690">
        <w:rPr>
          <w:sz w:val="22"/>
          <w:szCs w:val="22"/>
        </w:rPr>
        <w:t>keperawatan</w:t>
      </w:r>
      <w:proofErr w:type="spellEnd"/>
      <w:r w:rsidR="002F6D6C" w:rsidRPr="002E7690">
        <w:rPr>
          <w:spacing w:val="-1"/>
          <w:sz w:val="22"/>
          <w:szCs w:val="22"/>
        </w:rPr>
        <w:t xml:space="preserve"> </w:t>
      </w:r>
      <w:r w:rsidRPr="002E7690">
        <w:rPr>
          <w:sz w:val="22"/>
          <w:szCs w:val="22"/>
        </w:rPr>
        <w:t>STIKES</w:t>
      </w:r>
      <w:r w:rsidRPr="002E7690">
        <w:rPr>
          <w:spacing w:val="-1"/>
          <w:sz w:val="22"/>
          <w:szCs w:val="22"/>
        </w:rPr>
        <w:t xml:space="preserve"> </w:t>
      </w:r>
      <w:r w:rsidRPr="002E7690">
        <w:rPr>
          <w:sz w:val="22"/>
          <w:szCs w:val="22"/>
        </w:rPr>
        <w:t>Horizon</w:t>
      </w:r>
      <w:r w:rsidRPr="002E7690">
        <w:rPr>
          <w:spacing w:val="-1"/>
          <w:sz w:val="22"/>
          <w:szCs w:val="22"/>
        </w:rPr>
        <w:t xml:space="preserve"> </w:t>
      </w:r>
      <w:r w:rsidRPr="002E7690">
        <w:rPr>
          <w:sz w:val="22"/>
          <w:szCs w:val="22"/>
        </w:rPr>
        <w:t>Karawang,</w:t>
      </w:r>
      <w:r w:rsidRPr="002E7690">
        <w:rPr>
          <w:spacing w:val="-1"/>
          <w:sz w:val="22"/>
          <w:szCs w:val="22"/>
        </w:rPr>
        <w:t xml:space="preserve"> </w:t>
      </w:r>
      <w:r w:rsidRPr="002E7690">
        <w:rPr>
          <w:sz w:val="22"/>
          <w:szCs w:val="22"/>
        </w:rPr>
        <w:t>Karawang</w:t>
      </w:r>
    </w:p>
    <w:p w14:paraId="63C86AAD" w14:textId="77777777" w:rsidR="002E7690" w:rsidRDefault="002E7690" w:rsidP="00F87138">
      <w:pPr>
        <w:pStyle w:val="BodyText"/>
        <w:ind w:left="392" w:right="1406"/>
        <w:jc w:val="center"/>
        <w:rPr>
          <w:sz w:val="22"/>
          <w:szCs w:val="22"/>
        </w:rPr>
      </w:pPr>
      <w:r>
        <w:rPr>
          <w:sz w:val="22"/>
          <w:szCs w:val="22"/>
          <w:vertAlign w:val="superscript"/>
        </w:rPr>
        <w:t>3</w:t>
      </w:r>
      <w:r w:rsidRPr="002E7690">
        <w:rPr>
          <w:sz w:val="22"/>
          <w:szCs w:val="22"/>
        </w:rPr>
        <w:t>Prodi</w:t>
      </w:r>
      <w:r w:rsidRPr="002E7690">
        <w:rPr>
          <w:spacing w:val="-1"/>
          <w:sz w:val="22"/>
          <w:szCs w:val="22"/>
        </w:rPr>
        <w:t xml:space="preserve"> </w:t>
      </w:r>
      <w:r>
        <w:rPr>
          <w:sz w:val="22"/>
          <w:szCs w:val="22"/>
        </w:rPr>
        <w:t>diploma</w:t>
      </w:r>
      <w:r w:rsidRPr="002E7690">
        <w:rPr>
          <w:spacing w:val="-2"/>
          <w:sz w:val="22"/>
          <w:szCs w:val="22"/>
        </w:rPr>
        <w:t xml:space="preserve"> </w:t>
      </w:r>
      <w:proofErr w:type="spellStart"/>
      <w:r w:rsidRPr="002E7690">
        <w:rPr>
          <w:sz w:val="22"/>
          <w:szCs w:val="22"/>
        </w:rPr>
        <w:t>keperawatan</w:t>
      </w:r>
      <w:proofErr w:type="spellEnd"/>
      <w:r w:rsidRPr="002E7690">
        <w:rPr>
          <w:spacing w:val="-1"/>
          <w:sz w:val="22"/>
          <w:szCs w:val="22"/>
        </w:rPr>
        <w:t xml:space="preserve"> </w:t>
      </w:r>
      <w:r w:rsidRPr="002E7690">
        <w:rPr>
          <w:sz w:val="22"/>
          <w:szCs w:val="22"/>
        </w:rPr>
        <w:t>STIKES</w:t>
      </w:r>
      <w:r w:rsidRPr="002E7690">
        <w:rPr>
          <w:spacing w:val="-1"/>
          <w:sz w:val="22"/>
          <w:szCs w:val="22"/>
        </w:rPr>
        <w:t xml:space="preserve"> </w:t>
      </w:r>
      <w:r>
        <w:rPr>
          <w:spacing w:val="-1"/>
          <w:sz w:val="22"/>
          <w:szCs w:val="22"/>
        </w:rPr>
        <w:t xml:space="preserve">Bhakti </w:t>
      </w:r>
      <w:proofErr w:type="spellStart"/>
      <w:r>
        <w:rPr>
          <w:spacing w:val="-1"/>
          <w:sz w:val="22"/>
          <w:szCs w:val="22"/>
        </w:rPr>
        <w:t>Husada</w:t>
      </w:r>
      <w:proofErr w:type="spellEnd"/>
      <w:r>
        <w:rPr>
          <w:spacing w:val="-1"/>
          <w:sz w:val="22"/>
          <w:szCs w:val="22"/>
        </w:rPr>
        <w:t xml:space="preserve"> </w:t>
      </w:r>
      <w:proofErr w:type="spellStart"/>
      <w:r>
        <w:rPr>
          <w:spacing w:val="-1"/>
          <w:sz w:val="22"/>
          <w:szCs w:val="22"/>
        </w:rPr>
        <w:t>Cikarang</w:t>
      </w:r>
      <w:proofErr w:type="spellEnd"/>
    </w:p>
    <w:p w14:paraId="1AB14AF0" w14:textId="77777777" w:rsidR="002E7690" w:rsidRPr="002E7690" w:rsidRDefault="002E7690" w:rsidP="00F87138">
      <w:pPr>
        <w:pStyle w:val="BodyText"/>
        <w:ind w:left="392" w:right="1406"/>
        <w:jc w:val="center"/>
        <w:rPr>
          <w:sz w:val="22"/>
          <w:szCs w:val="22"/>
        </w:rPr>
      </w:pPr>
    </w:p>
    <w:p w14:paraId="1E9495BB" w14:textId="77777777" w:rsidR="00C37165" w:rsidRPr="002E7690" w:rsidRDefault="002F6D6C" w:rsidP="00F87138">
      <w:pPr>
        <w:ind w:left="388" w:right="1406"/>
        <w:jc w:val="center"/>
      </w:pPr>
      <w:r w:rsidRPr="002E7690">
        <w:t>*</w:t>
      </w:r>
      <w:proofErr w:type="spellStart"/>
      <w:r w:rsidRPr="002E7690">
        <w:rPr>
          <w:i/>
        </w:rPr>
        <w:t>coresponding</w:t>
      </w:r>
      <w:proofErr w:type="spellEnd"/>
      <w:r w:rsidRPr="002E7690">
        <w:rPr>
          <w:i/>
          <w:spacing w:val="-4"/>
        </w:rPr>
        <w:t xml:space="preserve"> </w:t>
      </w:r>
      <w:r w:rsidRPr="002E7690">
        <w:rPr>
          <w:i/>
        </w:rPr>
        <w:t>author</w:t>
      </w:r>
      <w:r w:rsidRPr="002E7690">
        <w:rPr>
          <w:i/>
          <w:spacing w:val="-2"/>
        </w:rPr>
        <w:t xml:space="preserve"> </w:t>
      </w:r>
      <w:r w:rsidRPr="002E7690">
        <w:t>:</w:t>
      </w:r>
      <w:r w:rsidR="00443BF1" w:rsidRPr="002E7690">
        <w:rPr>
          <w:spacing w:val="-3"/>
        </w:rPr>
        <w:t xml:space="preserve"> </w:t>
      </w:r>
      <w:hyperlink r:id="rId5" w:history="1">
        <w:r w:rsidR="00443BF1" w:rsidRPr="002E7690">
          <w:rPr>
            <w:rStyle w:val="Hyperlink"/>
            <w:u w:color="0462C1"/>
          </w:rPr>
          <w:t>tria.nursobah.stikes@krw.horizon.ac.id</w:t>
        </w:r>
      </w:hyperlink>
    </w:p>
    <w:p w14:paraId="4540F7C8" w14:textId="77777777" w:rsidR="00C37165" w:rsidRDefault="00C37165" w:rsidP="00F87138">
      <w:pPr>
        <w:pStyle w:val="BodyText"/>
        <w:ind w:left="0"/>
        <w:jc w:val="left"/>
        <w:rPr>
          <w:sz w:val="20"/>
        </w:rPr>
      </w:pPr>
    </w:p>
    <w:p w14:paraId="686E8D1E" w14:textId="77777777" w:rsidR="00C37165" w:rsidRDefault="00C37165" w:rsidP="00F87138">
      <w:pPr>
        <w:pStyle w:val="BodyText"/>
        <w:spacing w:before="5"/>
        <w:ind w:left="0"/>
        <w:jc w:val="left"/>
        <w:rPr>
          <w:sz w:val="17"/>
        </w:rPr>
      </w:pPr>
    </w:p>
    <w:p w14:paraId="7428B374" w14:textId="77777777" w:rsidR="00C37165" w:rsidRPr="002E7690" w:rsidRDefault="002F6D6C" w:rsidP="00F87138">
      <w:pPr>
        <w:pStyle w:val="Heading1"/>
        <w:spacing w:before="90" w:line="240" w:lineRule="auto"/>
        <w:ind w:left="1105" w:right="1401"/>
        <w:jc w:val="center"/>
        <w:rPr>
          <w:sz w:val="20"/>
          <w:szCs w:val="20"/>
        </w:rPr>
      </w:pPr>
      <w:r w:rsidRPr="002E7690">
        <w:rPr>
          <w:sz w:val="20"/>
          <w:szCs w:val="20"/>
        </w:rPr>
        <w:t>ABSTRACT</w:t>
      </w:r>
    </w:p>
    <w:p w14:paraId="58795722" w14:textId="77777777" w:rsidR="00C37165" w:rsidRPr="002E7690" w:rsidRDefault="00443BF1" w:rsidP="00F87138">
      <w:pPr>
        <w:jc w:val="both"/>
        <w:rPr>
          <w:i/>
          <w:color w:val="000000" w:themeColor="text1"/>
          <w:sz w:val="20"/>
          <w:szCs w:val="20"/>
        </w:rPr>
      </w:pPr>
      <w:commentRangeStart w:id="0"/>
      <w:r w:rsidRPr="002E7690">
        <w:rPr>
          <w:i/>
          <w:color w:val="000000" w:themeColor="text1"/>
          <w:sz w:val="20"/>
          <w:szCs w:val="20"/>
        </w:rPr>
        <w:t xml:space="preserve">High blood pressure (hypertension) can be treated with pharmacological and non-pharmacological therapies, for example hypertension exercise therapy, giving bay leaf boiled water and deep breathing relaxation for hypertensive elderly at RSLU Karawang. This research is a type of experimental research using a research design in the form of a quasi-experimental non-equivalent control group. The sampling technique in this study was a total sampling of 30 respondents, 15 treatment groups and 15 control groups. Data collection by measuring blood pressure using a </w:t>
      </w:r>
      <w:proofErr w:type="spellStart"/>
      <w:r w:rsidRPr="002E7690">
        <w:rPr>
          <w:i/>
          <w:color w:val="000000" w:themeColor="text1"/>
          <w:sz w:val="20"/>
          <w:szCs w:val="20"/>
        </w:rPr>
        <w:t>sygmanometer</w:t>
      </w:r>
      <w:proofErr w:type="spellEnd"/>
      <w:r w:rsidRPr="002E7690">
        <w:rPr>
          <w:i/>
          <w:color w:val="000000" w:themeColor="text1"/>
          <w:sz w:val="20"/>
          <w:szCs w:val="20"/>
        </w:rPr>
        <w:t xml:space="preserve"> and stethoscope with the Wilcoxon statistical test. The mean systolic and diastolic blood pressure in the treatment group before administration of boiled bay leaf water was systolic 150.00 (140-190) mmHg and diastolic 80.00 (90-110) mmHg while after treatment with bay leaf boiled water the average systolic blood pressure was 140.00 Respondents (130-180) mmHg and diastolic 80.00 (70-100) mmHg. The results of the analysis of the Wilcoxon test showed blood pressure after systolic treatment (p=0.001), while diastolic blood pressure (p=0.003). While the results of the Wilcoxon statistical test in the control group before and after being given hypertension exercise therapy, giving deep leaf boiled water and deep breathing relaxation obtained the results of the systolic value before 150.00 and the diastolic value 90.00 (90-110) and the systolic value after 150 (140-170) and a diastolic value of 90.00 (90-110). The results of the analysis of the Wilcoxon test showed that the control group had systolic blood pressure (p=0.366) and 0.564 diastolic blood pressure. It was concluded that there was an effect of giving hypertension exercise therapy, boiled bay leaf water and deep breathing relaxation in hypertensive elderly people at Karawang General Hospital in the treatment group and there was no effect on the control group</w:t>
      </w:r>
      <w:commentRangeEnd w:id="0"/>
      <w:r w:rsidR="003B1D3E">
        <w:rPr>
          <w:rStyle w:val="CommentReference"/>
        </w:rPr>
        <w:commentReference w:id="0"/>
      </w:r>
    </w:p>
    <w:p w14:paraId="4210A611" w14:textId="77777777" w:rsidR="00443BF1" w:rsidRPr="002E7690" w:rsidRDefault="00443BF1" w:rsidP="00F87138">
      <w:pPr>
        <w:jc w:val="both"/>
        <w:rPr>
          <w:i/>
          <w:color w:val="000000" w:themeColor="text1"/>
          <w:sz w:val="20"/>
          <w:szCs w:val="20"/>
        </w:rPr>
      </w:pPr>
    </w:p>
    <w:p w14:paraId="13BFB78A" w14:textId="77777777" w:rsidR="00C37165" w:rsidRPr="002E7690" w:rsidRDefault="002F6D6C" w:rsidP="00F87138">
      <w:pPr>
        <w:spacing w:before="1"/>
        <w:ind w:left="107"/>
        <w:jc w:val="both"/>
        <w:rPr>
          <w:b/>
          <w:sz w:val="20"/>
          <w:szCs w:val="20"/>
        </w:rPr>
      </w:pPr>
      <w:r w:rsidRPr="002E7690">
        <w:rPr>
          <w:b/>
          <w:sz w:val="20"/>
          <w:szCs w:val="20"/>
        </w:rPr>
        <w:t>Keyword</w:t>
      </w:r>
      <w:r w:rsidRPr="002E7690">
        <w:rPr>
          <w:b/>
          <w:spacing w:val="116"/>
          <w:sz w:val="20"/>
          <w:szCs w:val="20"/>
        </w:rPr>
        <w:t xml:space="preserve"> </w:t>
      </w:r>
      <w:r w:rsidRPr="002E7690">
        <w:rPr>
          <w:b/>
          <w:sz w:val="20"/>
          <w:szCs w:val="20"/>
        </w:rPr>
        <w:t>:</w:t>
      </w:r>
      <w:r w:rsidRPr="002E7690">
        <w:rPr>
          <w:b/>
          <w:spacing w:val="-3"/>
          <w:sz w:val="20"/>
          <w:szCs w:val="20"/>
        </w:rPr>
        <w:t xml:space="preserve"> </w:t>
      </w:r>
      <w:r w:rsidR="00443BF1" w:rsidRPr="002E7690">
        <w:rPr>
          <w:b/>
          <w:i/>
          <w:color w:val="000000" w:themeColor="text1"/>
          <w:sz w:val="20"/>
          <w:szCs w:val="20"/>
        </w:rPr>
        <w:t>elderly, hypertension exercise, bay leaf, deep breathing relaxation.</w:t>
      </w:r>
    </w:p>
    <w:p w14:paraId="3CF0E90C" w14:textId="77777777" w:rsidR="00C37165" w:rsidRPr="002E7690" w:rsidRDefault="002F6D6C" w:rsidP="00F87138">
      <w:pPr>
        <w:pStyle w:val="Heading1"/>
        <w:spacing w:line="240" w:lineRule="auto"/>
        <w:ind w:left="397" w:right="1406"/>
        <w:jc w:val="center"/>
        <w:rPr>
          <w:sz w:val="20"/>
          <w:szCs w:val="20"/>
        </w:rPr>
      </w:pPr>
      <w:r w:rsidRPr="002E7690">
        <w:rPr>
          <w:sz w:val="20"/>
          <w:szCs w:val="20"/>
        </w:rPr>
        <w:t>ABSTRAK</w:t>
      </w:r>
    </w:p>
    <w:p w14:paraId="012948E1" w14:textId="77777777" w:rsidR="00443BF1" w:rsidRPr="002E7690" w:rsidRDefault="00443BF1" w:rsidP="00F87138">
      <w:pPr>
        <w:jc w:val="both"/>
        <w:rPr>
          <w:color w:val="000000" w:themeColor="text1"/>
          <w:sz w:val="20"/>
          <w:szCs w:val="20"/>
        </w:rPr>
      </w:pP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tinggi</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dapat</w:t>
      </w:r>
      <w:proofErr w:type="spellEnd"/>
      <w:r w:rsidRPr="002E7690">
        <w:rPr>
          <w:color w:val="000000" w:themeColor="text1"/>
          <w:sz w:val="20"/>
          <w:szCs w:val="20"/>
        </w:rPr>
        <w:t xml:space="preserve"> di </w:t>
      </w:r>
      <w:proofErr w:type="spellStart"/>
      <w:r w:rsidRPr="002E7690">
        <w:rPr>
          <w:color w:val="000000" w:themeColor="text1"/>
          <w:sz w:val="20"/>
          <w:szCs w:val="20"/>
        </w:rPr>
        <w:t>tangani</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w:t>
      </w:r>
      <w:proofErr w:type="spellStart"/>
      <w:r w:rsidRPr="002E7690">
        <w:rPr>
          <w:color w:val="000000" w:themeColor="text1"/>
          <w:sz w:val="20"/>
          <w:szCs w:val="20"/>
        </w:rPr>
        <w:t>farmakologis</w:t>
      </w:r>
      <w:proofErr w:type="spellEnd"/>
      <w:r w:rsidRPr="002E7690">
        <w:rPr>
          <w:color w:val="000000" w:themeColor="text1"/>
          <w:sz w:val="20"/>
          <w:szCs w:val="20"/>
        </w:rPr>
        <w:t xml:space="preserve"> dan non </w:t>
      </w:r>
      <w:proofErr w:type="spellStart"/>
      <w:r w:rsidRPr="002E7690">
        <w:rPr>
          <w:color w:val="000000" w:themeColor="text1"/>
          <w:sz w:val="20"/>
          <w:szCs w:val="20"/>
        </w:rPr>
        <w:t>farmakologis</w:t>
      </w:r>
      <w:proofErr w:type="spellEnd"/>
      <w:r w:rsidRPr="002E7690">
        <w:rPr>
          <w:color w:val="000000" w:themeColor="text1"/>
          <w:sz w:val="20"/>
          <w:szCs w:val="20"/>
        </w:rPr>
        <w:t xml:space="preserve"> </w:t>
      </w:r>
      <w:proofErr w:type="spellStart"/>
      <w:r w:rsidRPr="002E7690">
        <w:rPr>
          <w:color w:val="000000" w:themeColor="text1"/>
          <w:sz w:val="20"/>
          <w:szCs w:val="20"/>
        </w:rPr>
        <w:t>contohnya</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pada </w:t>
      </w:r>
      <w:proofErr w:type="spellStart"/>
      <w:r w:rsidRPr="002E7690">
        <w:rPr>
          <w:color w:val="000000" w:themeColor="text1"/>
          <w:sz w:val="20"/>
          <w:szCs w:val="20"/>
        </w:rPr>
        <w:t>lansia</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di RSLU Karawang.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ini</w:t>
      </w:r>
      <w:proofErr w:type="spellEnd"/>
      <w:r w:rsidRPr="002E7690">
        <w:rPr>
          <w:color w:val="000000" w:themeColor="text1"/>
          <w:sz w:val="20"/>
          <w:szCs w:val="20"/>
        </w:rPr>
        <w:t xml:space="preserve"> </w:t>
      </w:r>
      <w:proofErr w:type="spellStart"/>
      <w:r w:rsidRPr="002E7690">
        <w:rPr>
          <w:color w:val="000000" w:themeColor="text1"/>
          <w:sz w:val="20"/>
          <w:szCs w:val="20"/>
        </w:rPr>
        <w:t>merupakan</w:t>
      </w:r>
      <w:proofErr w:type="spellEnd"/>
      <w:r w:rsidRPr="002E7690">
        <w:rPr>
          <w:color w:val="000000" w:themeColor="text1"/>
          <w:sz w:val="20"/>
          <w:szCs w:val="20"/>
        </w:rPr>
        <w:t xml:space="preserve"> </w:t>
      </w:r>
      <w:proofErr w:type="spellStart"/>
      <w:r w:rsidRPr="002E7690">
        <w:rPr>
          <w:color w:val="000000" w:themeColor="text1"/>
          <w:sz w:val="20"/>
          <w:szCs w:val="20"/>
        </w:rPr>
        <w:t>jenis</w:t>
      </w:r>
      <w:proofErr w:type="spellEnd"/>
      <w:r w:rsidRPr="002E7690">
        <w:rPr>
          <w:color w:val="000000" w:themeColor="text1"/>
          <w:sz w:val="20"/>
          <w:szCs w:val="20"/>
        </w:rPr>
        <w:t xml:space="preserve">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Ekspreriment</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menggunakan</w:t>
      </w:r>
      <w:proofErr w:type="spellEnd"/>
      <w:r w:rsidRPr="002E7690">
        <w:rPr>
          <w:color w:val="000000" w:themeColor="text1"/>
          <w:sz w:val="20"/>
          <w:szCs w:val="20"/>
        </w:rPr>
        <w:t xml:space="preserve"> Desain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Berupa</w:t>
      </w:r>
      <w:proofErr w:type="spellEnd"/>
      <w:r w:rsidRPr="002E7690">
        <w:rPr>
          <w:color w:val="000000" w:themeColor="text1"/>
          <w:sz w:val="20"/>
          <w:szCs w:val="20"/>
        </w:rPr>
        <w:t xml:space="preserve"> Quasi – </w:t>
      </w:r>
      <w:proofErr w:type="spellStart"/>
      <w:r w:rsidRPr="002E7690">
        <w:rPr>
          <w:color w:val="000000" w:themeColor="text1"/>
          <w:sz w:val="20"/>
          <w:szCs w:val="20"/>
        </w:rPr>
        <w:t>Eksperimental</w:t>
      </w:r>
      <w:proofErr w:type="spellEnd"/>
      <w:r w:rsidRPr="002E7690">
        <w:rPr>
          <w:color w:val="000000" w:themeColor="text1"/>
          <w:sz w:val="20"/>
          <w:szCs w:val="20"/>
        </w:rPr>
        <w:t xml:space="preserve"> Non Equivalent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Grup</w:t>
      </w:r>
      <w:proofErr w:type="spellEnd"/>
      <w:r w:rsidRPr="002E7690">
        <w:rPr>
          <w:color w:val="000000" w:themeColor="text1"/>
          <w:sz w:val="20"/>
          <w:szCs w:val="20"/>
        </w:rPr>
        <w:t xml:space="preserve"> Teknik </w:t>
      </w:r>
      <w:proofErr w:type="spellStart"/>
      <w:r w:rsidRPr="002E7690">
        <w:rPr>
          <w:color w:val="000000" w:themeColor="text1"/>
          <w:sz w:val="20"/>
          <w:szCs w:val="20"/>
        </w:rPr>
        <w:t>pengambilan</w:t>
      </w:r>
      <w:proofErr w:type="spellEnd"/>
      <w:r w:rsidRPr="002E7690">
        <w:rPr>
          <w:color w:val="000000" w:themeColor="text1"/>
          <w:sz w:val="20"/>
          <w:szCs w:val="20"/>
        </w:rPr>
        <w:t xml:space="preserve"> </w:t>
      </w:r>
      <w:proofErr w:type="spellStart"/>
      <w:r w:rsidRPr="002E7690">
        <w:rPr>
          <w:color w:val="000000" w:themeColor="text1"/>
          <w:sz w:val="20"/>
          <w:szCs w:val="20"/>
        </w:rPr>
        <w:t>sampel</w:t>
      </w:r>
      <w:proofErr w:type="spellEnd"/>
      <w:r w:rsidRPr="002E7690">
        <w:rPr>
          <w:color w:val="000000" w:themeColor="text1"/>
          <w:sz w:val="20"/>
          <w:szCs w:val="20"/>
        </w:rPr>
        <w:t xml:space="preserve"> </w:t>
      </w:r>
      <w:proofErr w:type="spellStart"/>
      <w:r w:rsidRPr="002E7690">
        <w:rPr>
          <w:color w:val="000000" w:themeColor="text1"/>
          <w:sz w:val="20"/>
          <w:szCs w:val="20"/>
        </w:rPr>
        <w:t>dalam</w:t>
      </w:r>
      <w:proofErr w:type="spellEnd"/>
      <w:r w:rsidRPr="002E7690">
        <w:rPr>
          <w:color w:val="000000" w:themeColor="text1"/>
          <w:sz w:val="20"/>
          <w:szCs w:val="20"/>
        </w:rPr>
        <w:t xml:space="preserve">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ini</w:t>
      </w:r>
      <w:proofErr w:type="spellEnd"/>
      <w:r w:rsidRPr="002E7690">
        <w:rPr>
          <w:color w:val="000000" w:themeColor="text1"/>
          <w:sz w:val="20"/>
          <w:szCs w:val="20"/>
        </w:rPr>
        <w:t xml:space="preserve"> </w:t>
      </w:r>
      <w:proofErr w:type="spellStart"/>
      <w:r w:rsidRPr="002E7690">
        <w:rPr>
          <w:color w:val="000000" w:themeColor="text1"/>
          <w:sz w:val="20"/>
          <w:szCs w:val="20"/>
        </w:rPr>
        <w:t>adalah</w:t>
      </w:r>
      <w:proofErr w:type="spellEnd"/>
      <w:r w:rsidRPr="002E7690">
        <w:rPr>
          <w:color w:val="000000" w:themeColor="text1"/>
          <w:sz w:val="20"/>
          <w:szCs w:val="20"/>
        </w:rPr>
        <w:t xml:space="preserve"> total sampling </w:t>
      </w:r>
      <w:proofErr w:type="spellStart"/>
      <w:r w:rsidRPr="002E7690">
        <w:rPr>
          <w:color w:val="000000" w:themeColor="text1"/>
          <w:sz w:val="20"/>
          <w:szCs w:val="20"/>
        </w:rPr>
        <w:t>sebanyak</w:t>
      </w:r>
      <w:proofErr w:type="spellEnd"/>
      <w:r w:rsidRPr="002E7690">
        <w:rPr>
          <w:color w:val="000000" w:themeColor="text1"/>
          <w:sz w:val="20"/>
          <w:szCs w:val="20"/>
        </w:rPr>
        <w:t xml:space="preserve"> 30 </w:t>
      </w:r>
      <w:proofErr w:type="spellStart"/>
      <w:r w:rsidRPr="002E7690">
        <w:rPr>
          <w:color w:val="000000" w:themeColor="text1"/>
          <w:sz w:val="20"/>
          <w:szCs w:val="20"/>
        </w:rPr>
        <w:t>responden</w:t>
      </w:r>
      <w:proofErr w:type="spellEnd"/>
      <w:r w:rsidRPr="002E7690">
        <w:rPr>
          <w:color w:val="000000" w:themeColor="text1"/>
          <w:sz w:val="20"/>
          <w:szCs w:val="20"/>
        </w:rPr>
        <w:t xml:space="preserve"> 15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dan 15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Pengumpulan</w:t>
      </w:r>
      <w:proofErr w:type="spellEnd"/>
      <w:r w:rsidRPr="002E7690">
        <w:rPr>
          <w:color w:val="000000" w:themeColor="text1"/>
          <w:sz w:val="20"/>
          <w:szCs w:val="20"/>
        </w:rPr>
        <w:t xml:space="preserve"> data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cara</w:t>
      </w:r>
      <w:proofErr w:type="spellEnd"/>
      <w:r w:rsidRPr="002E7690">
        <w:rPr>
          <w:color w:val="000000" w:themeColor="text1"/>
          <w:sz w:val="20"/>
          <w:szCs w:val="20"/>
        </w:rPr>
        <w:t xml:space="preserve"> </w:t>
      </w:r>
      <w:proofErr w:type="spellStart"/>
      <w:r w:rsidRPr="002E7690">
        <w:rPr>
          <w:color w:val="000000" w:themeColor="text1"/>
          <w:sz w:val="20"/>
          <w:szCs w:val="20"/>
        </w:rPr>
        <w:t>mengukur</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menggunakan</w:t>
      </w:r>
      <w:proofErr w:type="spellEnd"/>
      <w:r w:rsidRPr="002E7690">
        <w:rPr>
          <w:color w:val="000000" w:themeColor="text1"/>
          <w:sz w:val="20"/>
          <w:szCs w:val="20"/>
        </w:rPr>
        <w:t xml:space="preserve"> </w:t>
      </w:r>
      <w:proofErr w:type="spellStart"/>
      <w:r w:rsidRPr="002E7690">
        <w:rPr>
          <w:color w:val="000000" w:themeColor="text1"/>
          <w:sz w:val="20"/>
          <w:szCs w:val="20"/>
        </w:rPr>
        <w:t>sygmanometer</w:t>
      </w:r>
      <w:proofErr w:type="spellEnd"/>
      <w:r w:rsidRPr="002E7690">
        <w:rPr>
          <w:color w:val="000000" w:themeColor="text1"/>
          <w:sz w:val="20"/>
          <w:szCs w:val="20"/>
        </w:rPr>
        <w:t xml:space="preserve"> dan </w:t>
      </w:r>
      <w:proofErr w:type="spellStart"/>
      <w:r w:rsidRPr="002E7690">
        <w:rPr>
          <w:color w:val="000000" w:themeColor="text1"/>
          <w:sz w:val="20"/>
          <w:szCs w:val="20"/>
        </w:rPr>
        <w:t>stetoskop</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uji statistic Wilcoxon. Nilai </w:t>
      </w:r>
      <w:proofErr w:type="spellStart"/>
      <w:r w:rsidRPr="002E7690">
        <w:rPr>
          <w:color w:val="000000" w:themeColor="text1"/>
          <w:sz w:val="20"/>
          <w:szCs w:val="20"/>
        </w:rPr>
        <w:t>tengah</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dan </w:t>
      </w:r>
      <w:proofErr w:type="spellStart"/>
      <w:r w:rsidRPr="002E7690">
        <w:rPr>
          <w:color w:val="000000" w:themeColor="text1"/>
          <w:sz w:val="20"/>
          <w:szCs w:val="20"/>
        </w:rPr>
        <w:t>diastolik</w:t>
      </w:r>
      <w:proofErr w:type="spellEnd"/>
      <w:r w:rsidRPr="002E7690">
        <w:rPr>
          <w:color w:val="000000" w:themeColor="text1"/>
          <w:sz w:val="20"/>
          <w:szCs w:val="20"/>
        </w:rPr>
        <w:t xml:space="preserve">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150.00 (140-190) mmHg dan </w:t>
      </w:r>
      <w:proofErr w:type="spellStart"/>
      <w:r w:rsidRPr="002E7690">
        <w:rPr>
          <w:color w:val="000000" w:themeColor="text1"/>
          <w:sz w:val="20"/>
          <w:szCs w:val="20"/>
        </w:rPr>
        <w:t>diastolik</w:t>
      </w:r>
      <w:proofErr w:type="spellEnd"/>
      <w:r w:rsidRPr="002E7690">
        <w:rPr>
          <w:color w:val="000000" w:themeColor="text1"/>
          <w:sz w:val="20"/>
          <w:szCs w:val="20"/>
        </w:rPr>
        <w:t xml:space="preserve"> 80,00 (90-110) mmHg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setelah</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rata – rata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140.00 (130-180) mmHg dan </w:t>
      </w:r>
      <w:proofErr w:type="spellStart"/>
      <w:r w:rsidRPr="002E7690">
        <w:rPr>
          <w:color w:val="000000" w:themeColor="text1"/>
          <w:sz w:val="20"/>
          <w:szCs w:val="20"/>
        </w:rPr>
        <w:t>diastolik</w:t>
      </w:r>
      <w:proofErr w:type="spellEnd"/>
      <w:r w:rsidRPr="002E7690">
        <w:rPr>
          <w:color w:val="000000" w:themeColor="text1"/>
          <w:sz w:val="20"/>
          <w:szCs w:val="20"/>
        </w:rPr>
        <w:t xml:space="preserve"> 80,00 (70-100) mmHg </w:t>
      </w:r>
      <w:proofErr w:type="spellStart"/>
      <w:r w:rsidRPr="002E7690">
        <w:rPr>
          <w:color w:val="000000" w:themeColor="text1"/>
          <w:sz w:val="20"/>
          <w:szCs w:val="20"/>
        </w:rPr>
        <w:t>responden</w:t>
      </w:r>
      <w:proofErr w:type="spellEnd"/>
      <w:r w:rsidRPr="002E7690">
        <w:rPr>
          <w:color w:val="000000" w:themeColor="text1"/>
          <w:sz w:val="20"/>
          <w:szCs w:val="20"/>
        </w:rPr>
        <w:t xml:space="preserve"> Hasil </w:t>
      </w:r>
      <w:proofErr w:type="spellStart"/>
      <w:r w:rsidRPr="002E7690">
        <w:rPr>
          <w:color w:val="000000" w:themeColor="text1"/>
          <w:sz w:val="20"/>
          <w:szCs w:val="20"/>
        </w:rPr>
        <w:t>analisis</w:t>
      </w:r>
      <w:proofErr w:type="spellEnd"/>
      <w:r w:rsidRPr="002E7690">
        <w:rPr>
          <w:color w:val="000000" w:themeColor="text1"/>
          <w:sz w:val="20"/>
          <w:szCs w:val="20"/>
        </w:rPr>
        <w:t xml:space="preserve"> Uji Wilcoxon </w:t>
      </w:r>
      <w:proofErr w:type="spellStart"/>
      <w:r w:rsidRPr="002E7690">
        <w:rPr>
          <w:color w:val="000000" w:themeColor="text1"/>
          <w:sz w:val="20"/>
          <w:szCs w:val="20"/>
        </w:rPr>
        <w:t>diketahui</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setelah</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(p=0,001),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diastolik</w:t>
      </w:r>
      <w:proofErr w:type="spellEnd"/>
      <w:r w:rsidRPr="002E7690">
        <w:rPr>
          <w:color w:val="000000" w:themeColor="text1"/>
          <w:sz w:val="20"/>
          <w:szCs w:val="20"/>
        </w:rPr>
        <w:t xml:space="preserve"> (p=0,003).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uji statistic Wilcoxon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dan </w:t>
      </w:r>
      <w:proofErr w:type="spellStart"/>
      <w:r w:rsidRPr="002E7690">
        <w:rPr>
          <w:color w:val="000000" w:themeColor="text1"/>
          <w:sz w:val="20"/>
          <w:szCs w:val="20"/>
        </w:rPr>
        <w:t>sesudah</w:t>
      </w:r>
      <w:proofErr w:type="spellEnd"/>
      <w:r w:rsidRPr="002E7690">
        <w:rPr>
          <w:color w:val="000000" w:themeColor="text1"/>
          <w:sz w:val="20"/>
          <w:szCs w:val="20"/>
        </w:rPr>
        <w:t xml:space="preserve"> </w:t>
      </w:r>
      <w:proofErr w:type="spellStart"/>
      <w:r w:rsidRPr="002E7690">
        <w:rPr>
          <w:color w:val="000000" w:themeColor="text1"/>
          <w:sz w:val="20"/>
          <w:szCs w:val="20"/>
        </w:rPr>
        <w:t>diberikan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dalam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w:t>
      </w:r>
      <w:proofErr w:type="spellStart"/>
      <w:r w:rsidRPr="002E7690">
        <w:rPr>
          <w:color w:val="000000" w:themeColor="text1"/>
          <w:sz w:val="20"/>
          <w:szCs w:val="20"/>
        </w:rPr>
        <w:t>didapatkan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w:t>
      </w:r>
      <w:proofErr w:type="spellStart"/>
      <w:r w:rsidRPr="002E7690">
        <w:rPr>
          <w:color w:val="000000" w:themeColor="text1"/>
          <w:sz w:val="20"/>
          <w:szCs w:val="20"/>
        </w:rPr>
        <w:t>nilai</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150.00 dan </w:t>
      </w:r>
      <w:proofErr w:type="spellStart"/>
      <w:r w:rsidRPr="002E7690">
        <w:rPr>
          <w:color w:val="000000" w:themeColor="text1"/>
          <w:sz w:val="20"/>
          <w:szCs w:val="20"/>
        </w:rPr>
        <w:t>nilai</w:t>
      </w:r>
      <w:proofErr w:type="spellEnd"/>
      <w:r w:rsidRPr="002E7690">
        <w:rPr>
          <w:color w:val="000000" w:themeColor="text1"/>
          <w:sz w:val="20"/>
          <w:szCs w:val="20"/>
        </w:rPr>
        <w:t xml:space="preserve"> diastolic 90.00 (90-110)  dan </w:t>
      </w:r>
      <w:proofErr w:type="spellStart"/>
      <w:r w:rsidRPr="002E7690">
        <w:rPr>
          <w:color w:val="000000" w:themeColor="text1"/>
          <w:sz w:val="20"/>
          <w:szCs w:val="20"/>
        </w:rPr>
        <w:t>nilai</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sesudah</w:t>
      </w:r>
      <w:proofErr w:type="spellEnd"/>
      <w:r w:rsidRPr="002E7690">
        <w:rPr>
          <w:color w:val="000000" w:themeColor="text1"/>
          <w:sz w:val="20"/>
          <w:szCs w:val="20"/>
        </w:rPr>
        <w:t xml:space="preserve"> 150 (140-170) dan </w:t>
      </w:r>
      <w:proofErr w:type="spellStart"/>
      <w:r w:rsidRPr="002E7690">
        <w:rPr>
          <w:color w:val="000000" w:themeColor="text1"/>
          <w:sz w:val="20"/>
          <w:szCs w:val="20"/>
        </w:rPr>
        <w:t>nilai</w:t>
      </w:r>
      <w:proofErr w:type="spellEnd"/>
      <w:r w:rsidRPr="002E7690">
        <w:rPr>
          <w:color w:val="000000" w:themeColor="text1"/>
          <w:sz w:val="20"/>
          <w:szCs w:val="20"/>
        </w:rPr>
        <w:t xml:space="preserve"> diastolic </w:t>
      </w:r>
      <w:proofErr w:type="spellStart"/>
      <w:r w:rsidRPr="002E7690">
        <w:rPr>
          <w:color w:val="000000" w:themeColor="text1"/>
          <w:sz w:val="20"/>
          <w:szCs w:val="20"/>
        </w:rPr>
        <w:t>sebesar</w:t>
      </w:r>
      <w:proofErr w:type="spellEnd"/>
      <w:r w:rsidRPr="002E7690">
        <w:rPr>
          <w:color w:val="000000" w:themeColor="text1"/>
          <w:sz w:val="20"/>
          <w:szCs w:val="20"/>
        </w:rPr>
        <w:t xml:space="preserve"> 90.00 (90-110) </w:t>
      </w:r>
      <w:proofErr w:type="spellStart"/>
      <w:r w:rsidRPr="002E7690">
        <w:rPr>
          <w:color w:val="000000" w:themeColor="text1"/>
          <w:sz w:val="20"/>
          <w:szCs w:val="20"/>
        </w:rPr>
        <w:t>responden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w:t>
      </w:r>
      <w:proofErr w:type="spellStart"/>
      <w:r w:rsidRPr="002E7690">
        <w:rPr>
          <w:color w:val="000000" w:themeColor="text1"/>
          <w:sz w:val="20"/>
          <w:szCs w:val="20"/>
        </w:rPr>
        <w:t>analisis</w:t>
      </w:r>
      <w:proofErr w:type="spellEnd"/>
      <w:r w:rsidRPr="002E7690">
        <w:rPr>
          <w:color w:val="000000" w:themeColor="text1"/>
          <w:sz w:val="20"/>
          <w:szCs w:val="20"/>
        </w:rPr>
        <w:t xml:space="preserve"> Uji Wilcoxon </w:t>
      </w:r>
      <w:proofErr w:type="spellStart"/>
      <w:r w:rsidRPr="002E7690">
        <w:rPr>
          <w:color w:val="000000" w:themeColor="text1"/>
          <w:sz w:val="20"/>
          <w:szCs w:val="20"/>
        </w:rPr>
        <w:t>diketahui</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(p=0.366) dan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diastolic 0.564. </w:t>
      </w:r>
      <w:proofErr w:type="spellStart"/>
      <w:r w:rsidRPr="002E7690">
        <w:rPr>
          <w:color w:val="000000" w:themeColor="text1"/>
          <w:sz w:val="20"/>
          <w:szCs w:val="20"/>
        </w:rPr>
        <w:t>Disimpulkan</w:t>
      </w:r>
      <w:proofErr w:type="spellEnd"/>
      <w:r w:rsidRPr="002E7690">
        <w:rPr>
          <w:color w:val="000000" w:themeColor="text1"/>
          <w:sz w:val="20"/>
          <w:szCs w:val="20"/>
        </w:rPr>
        <w:t xml:space="preserve"> </w:t>
      </w:r>
      <w:proofErr w:type="spellStart"/>
      <w:r w:rsidRPr="002E7690">
        <w:rPr>
          <w:color w:val="000000" w:themeColor="text1"/>
          <w:sz w:val="20"/>
          <w:szCs w:val="20"/>
        </w:rPr>
        <w:t>bahwa</w:t>
      </w:r>
      <w:proofErr w:type="spellEnd"/>
      <w:r w:rsidRPr="002E7690">
        <w:rPr>
          <w:color w:val="000000" w:themeColor="text1"/>
          <w:sz w:val="20"/>
          <w:szCs w:val="20"/>
        </w:rPr>
        <w:t xml:space="preserve"> </w:t>
      </w:r>
      <w:proofErr w:type="spellStart"/>
      <w:r w:rsidRPr="002E7690">
        <w:rPr>
          <w:color w:val="000000" w:themeColor="text1"/>
          <w:sz w:val="20"/>
          <w:szCs w:val="20"/>
        </w:rPr>
        <w:t>terdapat</w:t>
      </w:r>
      <w:proofErr w:type="spellEnd"/>
      <w:r w:rsidRPr="002E7690">
        <w:rPr>
          <w:color w:val="000000" w:themeColor="text1"/>
          <w:sz w:val="20"/>
          <w:szCs w:val="20"/>
        </w:rPr>
        <w:t xml:space="preserve"> </w:t>
      </w:r>
      <w:proofErr w:type="spellStart"/>
      <w:r w:rsidRPr="002E7690">
        <w:rPr>
          <w:color w:val="000000" w:themeColor="text1"/>
          <w:sz w:val="20"/>
          <w:szCs w:val="20"/>
        </w:rPr>
        <w:t>pengaruh</w:t>
      </w:r>
      <w:proofErr w:type="spellEnd"/>
      <w:r w:rsidRPr="002E7690">
        <w:rPr>
          <w:color w:val="000000" w:themeColor="text1"/>
          <w:sz w:val="20"/>
          <w:szCs w:val="20"/>
        </w:rPr>
        <w:t xml:space="preserve"> </w:t>
      </w:r>
      <w:proofErr w:type="spellStart"/>
      <w:r w:rsidRPr="002E7690">
        <w:rPr>
          <w:color w:val="000000" w:themeColor="text1"/>
          <w:sz w:val="20"/>
          <w:szCs w:val="20"/>
        </w:rPr>
        <w:t>dari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pada </w:t>
      </w:r>
      <w:proofErr w:type="spellStart"/>
      <w:r w:rsidRPr="002E7690">
        <w:rPr>
          <w:color w:val="000000" w:themeColor="text1"/>
          <w:sz w:val="20"/>
          <w:szCs w:val="20"/>
        </w:rPr>
        <w:t>lansia</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di RSLU Karawang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dan </w:t>
      </w:r>
      <w:proofErr w:type="spellStart"/>
      <w:r w:rsidRPr="002E7690">
        <w:rPr>
          <w:color w:val="000000" w:themeColor="text1"/>
          <w:sz w:val="20"/>
          <w:szCs w:val="20"/>
        </w:rPr>
        <w:t>tidak</w:t>
      </w:r>
      <w:proofErr w:type="spellEnd"/>
      <w:r w:rsidRPr="002E7690">
        <w:rPr>
          <w:color w:val="000000" w:themeColor="text1"/>
          <w:sz w:val="20"/>
          <w:szCs w:val="20"/>
        </w:rPr>
        <w:t xml:space="preserve"> </w:t>
      </w:r>
      <w:proofErr w:type="spellStart"/>
      <w:r w:rsidRPr="002E7690">
        <w:rPr>
          <w:color w:val="000000" w:themeColor="text1"/>
          <w:sz w:val="20"/>
          <w:szCs w:val="20"/>
        </w:rPr>
        <w:t>terdapat</w:t>
      </w:r>
      <w:proofErr w:type="spellEnd"/>
      <w:r w:rsidRPr="002E7690">
        <w:rPr>
          <w:color w:val="000000" w:themeColor="text1"/>
          <w:sz w:val="20"/>
          <w:szCs w:val="20"/>
        </w:rPr>
        <w:t xml:space="preserve"> </w:t>
      </w:r>
      <w:proofErr w:type="spellStart"/>
      <w:r w:rsidRPr="002E7690">
        <w:rPr>
          <w:color w:val="000000" w:themeColor="text1"/>
          <w:sz w:val="20"/>
          <w:szCs w:val="20"/>
        </w:rPr>
        <w:t>pengaruh</w:t>
      </w:r>
      <w:proofErr w:type="spellEnd"/>
      <w:r w:rsidRPr="002E7690">
        <w:rPr>
          <w:color w:val="000000" w:themeColor="text1"/>
          <w:sz w:val="20"/>
          <w:szCs w:val="20"/>
        </w:rPr>
        <w:t xml:space="preserve">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p>
    <w:p w14:paraId="27DD9936" w14:textId="77777777" w:rsidR="00C37165" w:rsidRPr="002E7690" w:rsidRDefault="00C37165" w:rsidP="00F87138">
      <w:pPr>
        <w:pStyle w:val="BodyText"/>
        <w:spacing w:before="4"/>
        <w:ind w:left="0"/>
        <w:jc w:val="left"/>
        <w:rPr>
          <w:sz w:val="20"/>
          <w:szCs w:val="20"/>
        </w:rPr>
      </w:pPr>
    </w:p>
    <w:p w14:paraId="7B4B6C4E" w14:textId="77777777" w:rsidR="00C37165" w:rsidRPr="002E7690" w:rsidRDefault="002F6D6C" w:rsidP="00F87138">
      <w:pPr>
        <w:ind w:left="100"/>
        <w:jc w:val="both"/>
        <w:rPr>
          <w:b/>
          <w:sz w:val="20"/>
          <w:szCs w:val="20"/>
        </w:rPr>
      </w:pPr>
      <w:r w:rsidRPr="002E7690">
        <w:rPr>
          <w:b/>
          <w:sz w:val="20"/>
          <w:szCs w:val="20"/>
        </w:rPr>
        <w:t>Kata</w:t>
      </w:r>
      <w:r w:rsidRPr="002E7690">
        <w:rPr>
          <w:b/>
          <w:spacing w:val="-1"/>
          <w:sz w:val="20"/>
          <w:szCs w:val="20"/>
        </w:rPr>
        <w:t xml:space="preserve"> </w:t>
      </w:r>
      <w:proofErr w:type="spellStart"/>
      <w:r w:rsidRPr="002E7690">
        <w:rPr>
          <w:b/>
          <w:sz w:val="20"/>
          <w:szCs w:val="20"/>
        </w:rPr>
        <w:t>Kunci</w:t>
      </w:r>
      <w:proofErr w:type="spellEnd"/>
      <w:r w:rsidRPr="002E7690">
        <w:rPr>
          <w:b/>
          <w:spacing w:val="101"/>
          <w:sz w:val="20"/>
          <w:szCs w:val="20"/>
        </w:rPr>
        <w:t xml:space="preserve"> </w:t>
      </w:r>
      <w:commentRangeStart w:id="1"/>
      <w:r w:rsidRPr="002E7690">
        <w:rPr>
          <w:b/>
          <w:sz w:val="20"/>
          <w:szCs w:val="20"/>
        </w:rPr>
        <w:t>:</w:t>
      </w:r>
      <w:r w:rsidRPr="002E7690">
        <w:rPr>
          <w:b/>
          <w:spacing w:val="-2"/>
          <w:sz w:val="20"/>
          <w:szCs w:val="20"/>
        </w:rPr>
        <w:t xml:space="preserve"> </w:t>
      </w:r>
      <w:proofErr w:type="spellStart"/>
      <w:r w:rsidR="00443BF1" w:rsidRPr="002E7690">
        <w:rPr>
          <w:b/>
          <w:sz w:val="20"/>
          <w:szCs w:val="20"/>
        </w:rPr>
        <w:t>lansia</w:t>
      </w:r>
      <w:proofErr w:type="spellEnd"/>
      <w:r w:rsidR="00443BF1" w:rsidRPr="002E7690">
        <w:rPr>
          <w:b/>
          <w:sz w:val="20"/>
          <w:szCs w:val="20"/>
        </w:rPr>
        <w:t xml:space="preserve">, senam </w:t>
      </w:r>
      <w:proofErr w:type="spellStart"/>
      <w:r w:rsidR="00443BF1" w:rsidRPr="002E7690">
        <w:rPr>
          <w:b/>
          <w:sz w:val="20"/>
          <w:szCs w:val="20"/>
        </w:rPr>
        <w:t>hipertensi</w:t>
      </w:r>
      <w:proofErr w:type="spellEnd"/>
      <w:r w:rsidR="00443BF1" w:rsidRPr="002E7690">
        <w:rPr>
          <w:b/>
          <w:sz w:val="20"/>
          <w:szCs w:val="20"/>
        </w:rPr>
        <w:t xml:space="preserve">, </w:t>
      </w:r>
      <w:proofErr w:type="spellStart"/>
      <w:r w:rsidR="00443BF1" w:rsidRPr="002E7690">
        <w:rPr>
          <w:b/>
          <w:sz w:val="20"/>
          <w:szCs w:val="20"/>
        </w:rPr>
        <w:t>daun</w:t>
      </w:r>
      <w:proofErr w:type="spellEnd"/>
      <w:r w:rsidR="00443BF1" w:rsidRPr="002E7690">
        <w:rPr>
          <w:b/>
          <w:sz w:val="20"/>
          <w:szCs w:val="20"/>
        </w:rPr>
        <w:t xml:space="preserve"> </w:t>
      </w:r>
      <w:proofErr w:type="spellStart"/>
      <w:r w:rsidR="00443BF1" w:rsidRPr="002E7690">
        <w:rPr>
          <w:b/>
          <w:sz w:val="20"/>
          <w:szCs w:val="20"/>
        </w:rPr>
        <w:t>salam</w:t>
      </w:r>
      <w:proofErr w:type="spellEnd"/>
      <w:r w:rsidR="00443BF1" w:rsidRPr="002E7690">
        <w:rPr>
          <w:b/>
          <w:sz w:val="20"/>
          <w:szCs w:val="20"/>
        </w:rPr>
        <w:t xml:space="preserve">, </w:t>
      </w:r>
      <w:proofErr w:type="spellStart"/>
      <w:r w:rsidR="00443BF1" w:rsidRPr="002E7690">
        <w:rPr>
          <w:b/>
          <w:sz w:val="20"/>
          <w:szCs w:val="20"/>
        </w:rPr>
        <w:t>relaksasi</w:t>
      </w:r>
      <w:proofErr w:type="spellEnd"/>
      <w:r w:rsidR="00443BF1" w:rsidRPr="002E7690">
        <w:rPr>
          <w:b/>
          <w:sz w:val="20"/>
          <w:szCs w:val="20"/>
        </w:rPr>
        <w:t xml:space="preserve"> </w:t>
      </w:r>
      <w:proofErr w:type="spellStart"/>
      <w:r w:rsidR="00443BF1" w:rsidRPr="002E7690">
        <w:rPr>
          <w:b/>
          <w:sz w:val="20"/>
          <w:szCs w:val="20"/>
        </w:rPr>
        <w:t>nafas</w:t>
      </w:r>
      <w:proofErr w:type="spellEnd"/>
      <w:r w:rsidR="00443BF1" w:rsidRPr="002E7690">
        <w:rPr>
          <w:b/>
          <w:sz w:val="20"/>
          <w:szCs w:val="20"/>
        </w:rPr>
        <w:t xml:space="preserve"> </w:t>
      </w:r>
      <w:proofErr w:type="spellStart"/>
      <w:r w:rsidR="00443BF1" w:rsidRPr="002E7690">
        <w:rPr>
          <w:b/>
          <w:sz w:val="20"/>
          <w:szCs w:val="20"/>
        </w:rPr>
        <w:t>dalam</w:t>
      </w:r>
      <w:proofErr w:type="spellEnd"/>
      <w:r w:rsidR="00443BF1" w:rsidRPr="002E7690">
        <w:rPr>
          <w:b/>
          <w:sz w:val="20"/>
          <w:szCs w:val="20"/>
        </w:rPr>
        <w:t>.</w:t>
      </w:r>
      <w:commentRangeEnd w:id="1"/>
      <w:r w:rsidR="003B1D3E">
        <w:rPr>
          <w:rStyle w:val="CommentReference"/>
        </w:rPr>
        <w:commentReference w:id="1"/>
      </w:r>
    </w:p>
    <w:p w14:paraId="1786E0D1" w14:textId="77777777" w:rsidR="00C37165" w:rsidRDefault="00C37165" w:rsidP="00F87138">
      <w:pPr>
        <w:jc w:val="both"/>
        <w:rPr>
          <w:sz w:val="24"/>
        </w:rPr>
        <w:sectPr w:rsidR="00C37165" w:rsidSect="00A64432">
          <w:type w:val="continuous"/>
          <w:pgSz w:w="11910" w:h="16840"/>
          <w:pgMar w:top="1418" w:right="1134" w:bottom="1418" w:left="1701" w:header="720" w:footer="720" w:gutter="0"/>
          <w:cols w:space="720"/>
        </w:sectPr>
      </w:pPr>
    </w:p>
    <w:p w14:paraId="2C6B6028" w14:textId="77777777" w:rsidR="00C37165" w:rsidRPr="00F06108" w:rsidRDefault="00F06108" w:rsidP="00F06108">
      <w:pPr>
        <w:pStyle w:val="Heading1"/>
        <w:spacing w:before="160" w:line="276" w:lineRule="auto"/>
        <w:ind w:right="1186"/>
        <w:rPr>
          <w:sz w:val="22"/>
          <w:szCs w:val="22"/>
        </w:rPr>
      </w:pPr>
      <w:proofErr w:type="spellStart"/>
      <w:r>
        <w:lastRenderedPageBreak/>
        <w:t>Pendahuluan</w:t>
      </w:r>
      <w:proofErr w:type="spellEnd"/>
    </w:p>
    <w:p w14:paraId="2E54BB25" w14:textId="77777777" w:rsidR="003615D5" w:rsidRPr="003615D5" w:rsidRDefault="003615D5" w:rsidP="003615D5">
      <w:pPr>
        <w:spacing w:line="276" w:lineRule="auto"/>
        <w:ind w:left="100" w:right="-436" w:firstLine="620"/>
        <w:jc w:val="both"/>
        <w:rPr>
          <w:color w:val="000000" w:themeColor="text1"/>
        </w:rPr>
      </w:pPr>
      <w:r w:rsidRPr="003615D5">
        <w:rPr>
          <w:color w:val="111111"/>
          <w:shd w:val="clear" w:color="auto" w:fill="FCFCFC"/>
        </w:rPr>
        <w:t xml:space="preserve">Seiring </w:t>
      </w:r>
      <w:proofErr w:type="spellStart"/>
      <w:r w:rsidRPr="003615D5">
        <w:rPr>
          <w:color w:val="111111"/>
          <w:shd w:val="clear" w:color="auto" w:fill="FCFCFC"/>
        </w:rPr>
        <w:t>peningkatan</w:t>
      </w:r>
      <w:proofErr w:type="spellEnd"/>
      <w:r w:rsidRPr="003615D5">
        <w:rPr>
          <w:color w:val="111111"/>
          <w:shd w:val="clear" w:color="auto" w:fill="FCFCFC"/>
        </w:rPr>
        <w:t xml:space="preserve"> </w:t>
      </w:r>
      <w:proofErr w:type="spellStart"/>
      <w:r w:rsidRPr="003615D5">
        <w:rPr>
          <w:color w:val="111111"/>
          <w:shd w:val="clear" w:color="auto" w:fill="FCFCFC"/>
        </w:rPr>
        <w:t>jumlah</w:t>
      </w:r>
      <w:proofErr w:type="spellEnd"/>
      <w:r w:rsidRPr="003615D5">
        <w:rPr>
          <w:color w:val="111111"/>
          <w:shd w:val="clear" w:color="auto" w:fill="FCFCFC"/>
        </w:rPr>
        <w:t xml:space="preserve"> </w:t>
      </w:r>
      <w:proofErr w:type="spellStart"/>
      <w:r w:rsidRPr="003615D5">
        <w:rPr>
          <w:color w:val="111111"/>
          <w:shd w:val="clear" w:color="auto" w:fill="FCFCFC"/>
        </w:rPr>
        <w:t>penduduk</w:t>
      </w:r>
      <w:proofErr w:type="spellEnd"/>
      <w:r w:rsidRPr="003615D5">
        <w:rPr>
          <w:color w:val="111111"/>
          <w:shd w:val="clear" w:color="auto" w:fill="FCFCFC"/>
        </w:rPr>
        <w:t xml:space="preserve"> </w:t>
      </w:r>
      <w:proofErr w:type="spellStart"/>
      <w:r w:rsidRPr="003615D5">
        <w:rPr>
          <w:color w:val="111111"/>
          <w:shd w:val="clear" w:color="auto" w:fill="FCFCFC"/>
        </w:rPr>
        <w:t>lansia</w:t>
      </w:r>
      <w:proofErr w:type="spellEnd"/>
      <w:r w:rsidRPr="003615D5">
        <w:rPr>
          <w:color w:val="111111"/>
          <w:shd w:val="clear" w:color="auto" w:fill="FCFCFC"/>
        </w:rPr>
        <w:t xml:space="preserve"> </w:t>
      </w:r>
      <w:proofErr w:type="spellStart"/>
      <w:r w:rsidRPr="003615D5">
        <w:rPr>
          <w:color w:val="111111"/>
          <w:shd w:val="clear" w:color="auto" w:fill="FCFCFC"/>
        </w:rPr>
        <w:t>menimbulkan</w:t>
      </w:r>
      <w:proofErr w:type="spellEnd"/>
      <w:r w:rsidRPr="003615D5">
        <w:rPr>
          <w:color w:val="111111"/>
          <w:shd w:val="clear" w:color="auto" w:fill="FCFCFC"/>
        </w:rPr>
        <w:t xml:space="preserve"> </w:t>
      </w:r>
      <w:proofErr w:type="spellStart"/>
      <w:r w:rsidRPr="003615D5">
        <w:rPr>
          <w:color w:val="111111"/>
          <w:shd w:val="clear" w:color="auto" w:fill="FCFCFC"/>
        </w:rPr>
        <w:t>konsekuensi</w:t>
      </w:r>
      <w:proofErr w:type="spellEnd"/>
      <w:r w:rsidRPr="003615D5">
        <w:rPr>
          <w:color w:val="111111"/>
          <w:shd w:val="clear" w:color="auto" w:fill="FCFCFC"/>
        </w:rPr>
        <w:t xml:space="preserve"> yang </w:t>
      </w:r>
      <w:proofErr w:type="spellStart"/>
      <w:r w:rsidRPr="003615D5">
        <w:rPr>
          <w:color w:val="111111"/>
          <w:shd w:val="clear" w:color="auto" w:fill="FCFCFC"/>
        </w:rPr>
        <w:t>kompleks</w:t>
      </w:r>
      <w:proofErr w:type="spellEnd"/>
      <w:r w:rsidRPr="003615D5">
        <w:rPr>
          <w:color w:val="111111"/>
          <w:shd w:val="clear" w:color="auto" w:fill="FCFCFC"/>
        </w:rPr>
        <w:t xml:space="preserve">. </w:t>
      </w:r>
      <w:proofErr w:type="spellStart"/>
      <w:r w:rsidRPr="003615D5">
        <w:rPr>
          <w:color w:val="111111"/>
          <w:shd w:val="clear" w:color="auto" w:fill="FCFCFC"/>
        </w:rPr>
        <w:t>Berbagai</w:t>
      </w:r>
      <w:proofErr w:type="spellEnd"/>
      <w:r w:rsidRPr="003615D5">
        <w:rPr>
          <w:color w:val="111111"/>
          <w:shd w:val="clear" w:color="auto" w:fill="FCFCFC"/>
        </w:rPr>
        <w:t xml:space="preserve"> </w:t>
      </w:r>
      <w:proofErr w:type="spellStart"/>
      <w:r w:rsidRPr="003615D5">
        <w:rPr>
          <w:color w:val="111111"/>
          <w:shd w:val="clear" w:color="auto" w:fill="FCFCFC"/>
        </w:rPr>
        <w:t>tantangan</w:t>
      </w:r>
      <w:proofErr w:type="spellEnd"/>
      <w:r w:rsidRPr="003615D5">
        <w:rPr>
          <w:color w:val="111111"/>
          <w:shd w:val="clear" w:color="auto" w:fill="FCFCFC"/>
        </w:rPr>
        <w:t xml:space="preserve"> yang </w:t>
      </w:r>
      <w:proofErr w:type="spellStart"/>
      <w:r w:rsidRPr="003615D5">
        <w:rPr>
          <w:color w:val="111111"/>
          <w:shd w:val="clear" w:color="auto" w:fill="FCFCFC"/>
        </w:rPr>
        <w:t>diakibatkan</w:t>
      </w:r>
      <w:proofErr w:type="spellEnd"/>
      <w:r w:rsidRPr="003615D5">
        <w:rPr>
          <w:color w:val="111111"/>
          <w:shd w:val="clear" w:color="auto" w:fill="FCFCFC"/>
        </w:rPr>
        <w:t xml:space="preserve"> </w:t>
      </w:r>
      <w:proofErr w:type="spellStart"/>
      <w:r w:rsidRPr="003615D5">
        <w:rPr>
          <w:color w:val="111111"/>
          <w:shd w:val="clear" w:color="auto" w:fill="FCFCFC"/>
        </w:rPr>
        <w:t>penuaan</w:t>
      </w:r>
      <w:proofErr w:type="spellEnd"/>
      <w:r w:rsidRPr="003615D5">
        <w:rPr>
          <w:color w:val="111111"/>
          <w:shd w:val="clear" w:color="auto" w:fill="FCFCFC"/>
        </w:rPr>
        <w:t xml:space="preserve"> </w:t>
      </w:r>
      <w:proofErr w:type="spellStart"/>
      <w:r w:rsidRPr="003615D5">
        <w:rPr>
          <w:color w:val="111111"/>
          <w:shd w:val="clear" w:color="auto" w:fill="FCFCFC"/>
        </w:rPr>
        <w:t>penduduk</w:t>
      </w:r>
      <w:proofErr w:type="spellEnd"/>
      <w:r w:rsidRPr="003615D5">
        <w:rPr>
          <w:color w:val="111111"/>
          <w:shd w:val="clear" w:color="auto" w:fill="FCFCFC"/>
        </w:rPr>
        <w:t xml:space="preserve"> </w:t>
      </w:r>
      <w:proofErr w:type="spellStart"/>
      <w:r w:rsidRPr="003615D5">
        <w:rPr>
          <w:color w:val="111111"/>
          <w:shd w:val="clear" w:color="auto" w:fill="FCFCFC"/>
        </w:rPr>
        <w:t>telah</w:t>
      </w:r>
      <w:proofErr w:type="spellEnd"/>
      <w:r w:rsidRPr="003615D5">
        <w:rPr>
          <w:color w:val="111111"/>
          <w:shd w:val="clear" w:color="auto" w:fill="FCFCFC"/>
        </w:rPr>
        <w:t xml:space="preserve"> </w:t>
      </w:r>
      <w:proofErr w:type="spellStart"/>
      <w:r w:rsidRPr="003615D5">
        <w:rPr>
          <w:color w:val="111111"/>
          <w:shd w:val="clear" w:color="auto" w:fill="FCFCFC"/>
        </w:rPr>
        <w:t>mencakup</w:t>
      </w:r>
      <w:proofErr w:type="spellEnd"/>
      <w:r w:rsidRPr="003615D5">
        <w:rPr>
          <w:color w:val="111111"/>
          <w:shd w:val="clear" w:color="auto" w:fill="FCFCFC"/>
        </w:rPr>
        <w:t xml:space="preserve"> </w:t>
      </w:r>
      <w:proofErr w:type="spellStart"/>
      <w:r w:rsidRPr="003615D5">
        <w:rPr>
          <w:color w:val="111111"/>
          <w:shd w:val="clear" w:color="auto" w:fill="FCFCFC"/>
        </w:rPr>
        <w:t>hampir</w:t>
      </w:r>
      <w:proofErr w:type="spellEnd"/>
      <w:r w:rsidRPr="003615D5">
        <w:rPr>
          <w:color w:val="111111"/>
          <w:shd w:val="clear" w:color="auto" w:fill="FCFCFC"/>
        </w:rPr>
        <w:t xml:space="preserve"> </w:t>
      </w:r>
      <w:proofErr w:type="spellStart"/>
      <w:r w:rsidRPr="003615D5">
        <w:rPr>
          <w:color w:val="111111"/>
          <w:shd w:val="clear" w:color="auto" w:fill="FCFCFC"/>
        </w:rPr>
        <w:t>setiap</w:t>
      </w:r>
      <w:proofErr w:type="spellEnd"/>
      <w:r w:rsidRPr="003615D5">
        <w:rPr>
          <w:color w:val="111111"/>
          <w:shd w:val="clear" w:color="auto" w:fill="FCFCFC"/>
        </w:rPr>
        <w:t xml:space="preserve"> </w:t>
      </w:r>
      <w:proofErr w:type="spellStart"/>
      <w:r w:rsidRPr="003615D5">
        <w:rPr>
          <w:color w:val="111111"/>
          <w:shd w:val="clear" w:color="auto" w:fill="FCFCFC"/>
        </w:rPr>
        <w:t>aspek</w:t>
      </w:r>
      <w:proofErr w:type="spellEnd"/>
      <w:r w:rsidRPr="003615D5">
        <w:rPr>
          <w:color w:val="111111"/>
          <w:shd w:val="clear" w:color="auto" w:fill="FCFCFC"/>
        </w:rPr>
        <w:t xml:space="preserve"> </w:t>
      </w:r>
      <w:proofErr w:type="spellStart"/>
      <w:r w:rsidRPr="003615D5">
        <w:rPr>
          <w:color w:val="111111"/>
          <w:shd w:val="clear" w:color="auto" w:fill="FCFCFC"/>
        </w:rPr>
        <w:t>kehidupan</w:t>
      </w:r>
      <w:proofErr w:type="spellEnd"/>
      <w:r w:rsidRPr="003615D5">
        <w:rPr>
          <w:color w:val="111111"/>
          <w:shd w:val="clear" w:color="auto" w:fill="FCFCFC"/>
        </w:rPr>
        <w:t xml:space="preserve"> </w:t>
      </w:r>
      <w:proofErr w:type="spellStart"/>
      <w:r w:rsidRPr="003615D5">
        <w:rPr>
          <w:color w:val="111111"/>
          <w:shd w:val="clear" w:color="auto" w:fill="FCFCFC"/>
        </w:rPr>
        <w:t>diantara</w:t>
      </w:r>
      <w:proofErr w:type="spellEnd"/>
      <w:r w:rsidRPr="003615D5">
        <w:rPr>
          <w:color w:val="111111"/>
          <w:shd w:val="clear" w:color="auto" w:fill="FCFCFC"/>
        </w:rPr>
        <w:t xml:space="preserve"> </w:t>
      </w:r>
      <w:proofErr w:type="spellStart"/>
      <w:r w:rsidRPr="003615D5">
        <w:rPr>
          <w:color w:val="111111"/>
          <w:shd w:val="clear" w:color="auto" w:fill="FCFCFC"/>
        </w:rPr>
        <w:t>terjadinya</w:t>
      </w:r>
      <w:proofErr w:type="spellEnd"/>
      <w:r w:rsidRPr="003615D5">
        <w:rPr>
          <w:color w:val="111111"/>
          <w:shd w:val="clear" w:color="auto" w:fill="FCFCFC"/>
        </w:rPr>
        <w:t xml:space="preserve"> </w:t>
      </w:r>
      <w:proofErr w:type="spellStart"/>
      <w:r w:rsidRPr="003615D5">
        <w:rPr>
          <w:color w:val="111111"/>
          <w:shd w:val="clear" w:color="auto" w:fill="FCFCFC"/>
        </w:rPr>
        <w:t>penurunan</w:t>
      </w:r>
      <w:proofErr w:type="spellEnd"/>
      <w:r w:rsidRPr="003615D5">
        <w:rPr>
          <w:color w:val="111111"/>
          <w:shd w:val="clear" w:color="auto" w:fill="FCFCFC"/>
        </w:rPr>
        <w:t xml:space="preserve"> </w:t>
      </w:r>
      <w:proofErr w:type="spellStart"/>
      <w:r w:rsidRPr="003615D5">
        <w:rPr>
          <w:color w:val="111111"/>
          <w:shd w:val="clear" w:color="auto" w:fill="FCFCFC"/>
        </w:rPr>
        <w:t>kualitas</w:t>
      </w:r>
      <w:proofErr w:type="spellEnd"/>
      <w:r w:rsidRPr="003615D5">
        <w:rPr>
          <w:color w:val="111111"/>
          <w:shd w:val="clear" w:color="auto" w:fill="FCFCFC"/>
        </w:rPr>
        <w:t xml:space="preserve"> </w:t>
      </w:r>
      <w:proofErr w:type="spellStart"/>
      <w:r w:rsidRPr="003615D5">
        <w:rPr>
          <w:color w:val="111111"/>
          <w:shd w:val="clear" w:color="auto" w:fill="FCFCFC"/>
        </w:rPr>
        <w:t>hidup</w:t>
      </w:r>
      <w:proofErr w:type="spellEnd"/>
      <w:r w:rsidRPr="003615D5">
        <w:rPr>
          <w:color w:val="111111"/>
          <w:shd w:val="clear" w:color="auto" w:fill="FCFCFC"/>
        </w:rPr>
        <w:t xml:space="preserve"> </w:t>
      </w:r>
      <w:proofErr w:type="spellStart"/>
      <w:r w:rsidRPr="003615D5">
        <w:rPr>
          <w:color w:val="111111"/>
          <w:shd w:val="clear" w:color="auto" w:fill="FCFCFC"/>
        </w:rPr>
        <w:t>lansia</w:t>
      </w:r>
      <w:proofErr w:type="spellEnd"/>
      <w:r>
        <w:rPr>
          <w:color w:val="111111"/>
          <w:shd w:val="clear" w:color="auto" w:fill="FCFCFC"/>
        </w:rPr>
        <w:fldChar w:fldCharType="begin" w:fldLock="1"/>
      </w:r>
      <w:r w:rsidR="00115B3B">
        <w:rPr>
          <w:color w:val="111111"/>
          <w:shd w:val="clear" w:color="auto" w:fill="FCFCFC"/>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Statistik","given":"","non-dropping-particle":"","parse-names":false,"suffix":""}],"container-title":"Badan Pusat Statistik","id":"ITEM-1","issued":{"date-parts":[["2021"]]},"title":"Statistik Penduduk Lanjut Usia 2021","type":"article-journal","volume":"1101001"},"uris":["http://www.mendeley.com/documents/?uuid=667085d4-8ffa-35bf-af47-ae35d84dad3e"]}],"mendeley":{"formattedCitation":"(Badan Pusat Statistik, 2021)","plainTextFormattedCitation":"(Badan Pusat Statistik, 2021)","previouslyFormattedCitation":"(Badan Pusat Statistik, 2021)"},"properties":{"noteIndex":0},"schema":"https://github.com/citation-style-language/schema/raw/master/csl-citation.json"}</w:instrText>
      </w:r>
      <w:r>
        <w:rPr>
          <w:color w:val="111111"/>
          <w:shd w:val="clear" w:color="auto" w:fill="FCFCFC"/>
        </w:rPr>
        <w:fldChar w:fldCharType="separate"/>
      </w:r>
      <w:r w:rsidRPr="003615D5">
        <w:rPr>
          <w:noProof/>
          <w:color w:val="111111"/>
          <w:shd w:val="clear" w:color="auto" w:fill="FCFCFC"/>
        </w:rPr>
        <w:t>(Badan Pusat Statistik, 2021)</w:t>
      </w:r>
      <w:r>
        <w:rPr>
          <w:color w:val="111111"/>
          <w:shd w:val="clear" w:color="auto" w:fill="FCFCFC"/>
        </w:rPr>
        <w:fldChar w:fldCharType="end"/>
      </w:r>
    </w:p>
    <w:p w14:paraId="039C4167" w14:textId="77777777" w:rsidR="003615D5" w:rsidRDefault="003615D5" w:rsidP="00F06108">
      <w:pPr>
        <w:spacing w:line="276" w:lineRule="auto"/>
        <w:ind w:left="100" w:right="-436" w:firstLine="620"/>
        <w:jc w:val="both"/>
        <w:rPr>
          <w:color w:val="000000" w:themeColor="text1"/>
        </w:rPr>
      </w:pPr>
      <w:r>
        <w:rPr>
          <w:color w:val="000000" w:themeColor="text1"/>
        </w:rPr>
        <w:t xml:space="preserve">Indonesia pada </w:t>
      </w:r>
      <w:proofErr w:type="spellStart"/>
      <w:r>
        <w:rPr>
          <w:color w:val="000000" w:themeColor="text1"/>
        </w:rPr>
        <w:t>beberapa</w:t>
      </w:r>
      <w:proofErr w:type="spellEnd"/>
      <w:r>
        <w:rPr>
          <w:color w:val="000000" w:themeColor="text1"/>
        </w:rPr>
        <w:t xml:space="preserve"> </w:t>
      </w:r>
      <w:proofErr w:type="spellStart"/>
      <w:r>
        <w:rPr>
          <w:color w:val="000000" w:themeColor="text1"/>
        </w:rPr>
        <w:t>tahun</w:t>
      </w:r>
      <w:proofErr w:type="spellEnd"/>
      <w:r>
        <w:rPr>
          <w:color w:val="000000" w:themeColor="text1"/>
        </w:rPr>
        <w:t xml:space="preserve"> </w:t>
      </w:r>
      <w:proofErr w:type="spellStart"/>
      <w:r>
        <w:rPr>
          <w:color w:val="000000" w:themeColor="text1"/>
        </w:rPr>
        <w:t>terakhir</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w:t>
      </w:r>
      <w:proofErr w:type="spellStart"/>
      <w:r>
        <w:rPr>
          <w:color w:val="000000" w:themeColor="text1"/>
        </w:rPr>
        <w:t>peningkatan</w:t>
      </w:r>
      <w:proofErr w:type="spellEnd"/>
      <w:r>
        <w:rPr>
          <w:color w:val="000000" w:themeColor="text1"/>
        </w:rPr>
        <w:t xml:space="preserve"> </w:t>
      </w:r>
      <w:proofErr w:type="spellStart"/>
      <w:r>
        <w:rPr>
          <w:color w:val="000000" w:themeColor="text1"/>
        </w:rPr>
        <w:t>kejadian</w:t>
      </w:r>
      <w:proofErr w:type="spellEnd"/>
      <w:r>
        <w:rPr>
          <w:color w:val="000000" w:themeColor="text1"/>
        </w:rPr>
        <w:t xml:space="preserve"> </w:t>
      </w:r>
      <w:proofErr w:type="spellStart"/>
      <w:r>
        <w:rPr>
          <w:color w:val="000000" w:themeColor="text1"/>
        </w:rPr>
        <w:t>penyakit</w:t>
      </w:r>
      <w:proofErr w:type="spellEnd"/>
      <w:r>
        <w:rPr>
          <w:color w:val="000000" w:themeColor="text1"/>
        </w:rPr>
        <w:t xml:space="preserve"> </w:t>
      </w:r>
      <w:proofErr w:type="spellStart"/>
      <w:r>
        <w:rPr>
          <w:color w:val="000000" w:themeColor="text1"/>
        </w:rPr>
        <w:t>tidak</w:t>
      </w:r>
      <w:proofErr w:type="spellEnd"/>
      <w:r>
        <w:rPr>
          <w:color w:val="000000" w:themeColor="text1"/>
        </w:rPr>
        <w:t xml:space="preserve"> </w:t>
      </w:r>
      <w:proofErr w:type="spellStart"/>
      <w:r>
        <w:rPr>
          <w:color w:val="000000" w:themeColor="text1"/>
        </w:rPr>
        <w:t>menular</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w:t>
      </w:r>
      <w:proofErr w:type="spellStart"/>
      <w:r>
        <w:rPr>
          <w:color w:val="000000" w:themeColor="text1"/>
        </w:rPr>
        <w:t>peningkatkan</w:t>
      </w:r>
      <w:proofErr w:type="spellEnd"/>
      <w:r>
        <w:rPr>
          <w:color w:val="000000" w:themeColor="text1"/>
        </w:rPr>
        <w:t xml:space="preserve">, salah </w:t>
      </w:r>
      <w:proofErr w:type="spellStart"/>
      <w:r>
        <w:rPr>
          <w:color w:val="000000" w:themeColor="text1"/>
        </w:rPr>
        <w:t>satunya</w:t>
      </w:r>
      <w:proofErr w:type="spellEnd"/>
      <w:r>
        <w:rPr>
          <w:color w:val="000000" w:themeColor="text1"/>
        </w:rPr>
        <w:t xml:space="preserve"> </w:t>
      </w:r>
      <w:proofErr w:type="spellStart"/>
      <w:r>
        <w:rPr>
          <w:color w:val="000000" w:themeColor="text1"/>
        </w:rPr>
        <w:t>adalah</w:t>
      </w:r>
      <w:proofErr w:type="spellEnd"/>
      <w:r>
        <w:rPr>
          <w:color w:val="000000" w:themeColor="text1"/>
        </w:rPr>
        <w:t xml:space="preserve"> </w:t>
      </w:r>
      <w:proofErr w:type="spellStart"/>
      <w:r>
        <w:rPr>
          <w:color w:val="000000" w:themeColor="text1"/>
        </w:rPr>
        <w:t>penyakit</w:t>
      </w:r>
      <w:proofErr w:type="spellEnd"/>
      <w:r>
        <w:rPr>
          <w:color w:val="000000" w:themeColor="text1"/>
        </w:rPr>
        <w:t xml:space="preserve"> </w:t>
      </w:r>
      <w:proofErr w:type="spellStart"/>
      <w:r>
        <w:rPr>
          <w:color w:val="000000" w:themeColor="text1"/>
        </w:rPr>
        <w:t>hipertensi</w:t>
      </w:r>
      <w:proofErr w:type="spellEnd"/>
      <w:r>
        <w:rPr>
          <w:color w:val="000000" w:themeColor="text1"/>
        </w:rPr>
        <w:fldChar w:fldCharType="begin" w:fldLock="1"/>
      </w:r>
      <w:r>
        <w:rPr>
          <w:color w:val="000000" w:themeColor="text1"/>
        </w:rPr>
        <w:instrText>ADDIN CSL_CITATION {"citationItems":[{"id":"ITEM-1","itemData":{"author":[{"dropping-particle":"","family":"Kemenkes RI","given":"","non-dropping-particle":"","parse-names":false,"suffix":""}],"id":"ITEM-1","issued":{"date-parts":[["2013"]]},"publisher":"Kemenkes RI","title":"pedoman tehnik penemuan dan penatalaksanaan hipertensi","type":"book"},"uris":["http://www.mendeley.com/documents/?uuid=83ab187d-2cce-4da2-9c20-5c8ff730189e"]}],"mendeley":{"formattedCitation":"(Kemenkes RI, 2013)","plainTextFormattedCitation":"(Kemenkes RI, 2013)","previouslyFormattedCitation":"(Kemenkes RI, 2013)"},"properties":{"noteIndex":0},"schema":"https://github.com/citation-style-language/schema/raw/master/csl-citation.json"}</w:instrText>
      </w:r>
      <w:r>
        <w:rPr>
          <w:color w:val="000000" w:themeColor="text1"/>
        </w:rPr>
        <w:fldChar w:fldCharType="separate"/>
      </w:r>
      <w:r w:rsidRPr="003615D5">
        <w:rPr>
          <w:noProof/>
          <w:color w:val="000000" w:themeColor="text1"/>
        </w:rPr>
        <w:t>(Kemenkes RI, 2013)</w:t>
      </w:r>
      <w:r>
        <w:rPr>
          <w:color w:val="000000" w:themeColor="text1"/>
        </w:rPr>
        <w:fldChar w:fldCharType="end"/>
      </w:r>
      <w:r>
        <w:rPr>
          <w:color w:val="000000" w:themeColor="text1"/>
        </w:rPr>
        <w:t>.</w:t>
      </w:r>
      <w:r w:rsidR="00B44708" w:rsidRPr="00F06108">
        <w:rPr>
          <w:color w:val="000000" w:themeColor="text1"/>
        </w:rPr>
        <w:t xml:space="preserve"> </w:t>
      </w:r>
    </w:p>
    <w:p w14:paraId="1C85C06C" w14:textId="77777777" w:rsidR="002C0716" w:rsidRDefault="00B44708" w:rsidP="003615D5">
      <w:pPr>
        <w:spacing w:line="276" w:lineRule="auto"/>
        <w:ind w:left="100" w:right="-436"/>
        <w:jc w:val="both"/>
        <w:rPr>
          <w:color w:val="000000" w:themeColor="text1"/>
        </w:rPr>
      </w:pP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systolenya</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sedangkan</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diastolenya</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yang </w:t>
      </w:r>
      <w:proofErr w:type="spellStart"/>
      <w:r w:rsidRPr="00F06108">
        <w:rPr>
          <w:color w:val="000000" w:themeColor="text1"/>
        </w:rPr>
        <w:t>signifikan</w:t>
      </w:r>
      <w:proofErr w:type="spellEnd"/>
      <w:r w:rsidRPr="00F06108">
        <w:rPr>
          <w:color w:val="000000" w:themeColor="text1"/>
        </w:rPr>
        <w:t xml:space="preserve"> (</w:t>
      </w:r>
      <w:proofErr w:type="spellStart"/>
      <w:r w:rsidRPr="00F06108">
        <w:rPr>
          <w:color w:val="000000" w:themeColor="text1"/>
        </w:rPr>
        <w:t>Solihin</w:t>
      </w:r>
      <w:proofErr w:type="spellEnd"/>
      <w:r w:rsidRPr="00F06108">
        <w:rPr>
          <w:color w:val="000000" w:themeColor="text1"/>
        </w:rPr>
        <w:t xml:space="preserve"> et al., 2020). </w:t>
      </w:r>
    </w:p>
    <w:p w14:paraId="5233A4F5" w14:textId="77777777" w:rsidR="002C0716" w:rsidRDefault="002C0716" w:rsidP="002C0716">
      <w:pPr>
        <w:spacing w:line="276" w:lineRule="auto"/>
        <w:ind w:left="100" w:right="-436"/>
        <w:jc w:val="both"/>
        <w:rPr>
          <w:color w:val="000000" w:themeColor="text1"/>
        </w:rPr>
      </w:pPr>
      <w:r>
        <w:rPr>
          <w:color w:val="000000" w:themeColor="text1"/>
        </w:rPr>
        <w:tab/>
      </w:r>
      <w:proofErr w:type="spellStart"/>
      <w:r>
        <w:rPr>
          <w:color w:val="000000" w:themeColor="text1"/>
        </w:rPr>
        <w:t>Lansia</w:t>
      </w:r>
      <w:proofErr w:type="spellEnd"/>
      <w:r>
        <w:rPr>
          <w:color w:val="000000" w:themeColor="text1"/>
        </w:rPr>
        <w:t xml:space="preserve"> </w:t>
      </w:r>
      <w:proofErr w:type="spellStart"/>
      <w:r>
        <w:rPr>
          <w:color w:val="000000" w:themeColor="text1"/>
        </w:rPr>
        <w:t>wanita</w:t>
      </w:r>
      <w:proofErr w:type="spellEnd"/>
      <w:r>
        <w:rPr>
          <w:color w:val="000000" w:themeColor="text1"/>
        </w:rPr>
        <w:t xml:space="preserve"> yang </w:t>
      </w:r>
      <w:proofErr w:type="spellStart"/>
      <w:r>
        <w:rPr>
          <w:color w:val="000000" w:themeColor="text1"/>
        </w:rPr>
        <w:t>telah</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menopause </w:t>
      </w:r>
      <w:proofErr w:type="spellStart"/>
      <w:r>
        <w:rPr>
          <w:color w:val="000000" w:themeColor="text1"/>
        </w:rPr>
        <w:t>akan</w:t>
      </w:r>
      <w:proofErr w:type="spellEnd"/>
      <w:r>
        <w:rPr>
          <w:color w:val="000000" w:themeColor="text1"/>
        </w:rPr>
        <w:t xml:space="preserve"> </w:t>
      </w:r>
      <w:proofErr w:type="spellStart"/>
      <w:r>
        <w:rPr>
          <w:color w:val="000000" w:themeColor="text1"/>
        </w:rPr>
        <w:t>memeiliki</w:t>
      </w:r>
      <w:proofErr w:type="spellEnd"/>
      <w:r>
        <w:rPr>
          <w:color w:val="000000" w:themeColor="text1"/>
        </w:rPr>
        <w:t xml:space="preserve"> </w:t>
      </w:r>
      <w:proofErr w:type="spellStart"/>
      <w:r>
        <w:rPr>
          <w:color w:val="000000" w:themeColor="text1"/>
        </w:rPr>
        <w:t>resiko</w:t>
      </w:r>
      <w:proofErr w:type="spellEnd"/>
      <w:r>
        <w:rPr>
          <w:color w:val="000000" w:themeColor="text1"/>
        </w:rPr>
        <w:t xml:space="preserve"> </w:t>
      </w:r>
      <w:proofErr w:type="spellStart"/>
      <w:r>
        <w:rPr>
          <w:color w:val="000000" w:themeColor="text1"/>
        </w:rPr>
        <w:t>terkena</w:t>
      </w:r>
      <w:proofErr w:type="spellEnd"/>
      <w:r>
        <w:rPr>
          <w:color w:val="000000" w:themeColor="text1"/>
        </w:rPr>
        <w:t xml:space="preserve"> </w:t>
      </w:r>
      <w:proofErr w:type="spellStart"/>
      <w:r>
        <w:rPr>
          <w:color w:val="000000" w:themeColor="text1"/>
        </w:rPr>
        <w:t>hipertensi</w:t>
      </w:r>
      <w:proofErr w:type="spellEnd"/>
      <w:r>
        <w:rPr>
          <w:color w:val="000000" w:themeColor="text1"/>
        </w:rPr>
        <w:t xml:space="preserve"> 1,597 kali </w:t>
      </w:r>
      <w:proofErr w:type="spellStart"/>
      <w:r>
        <w:rPr>
          <w:color w:val="000000" w:themeColor="text1"/>
        </w:rPr>
        <w:t>lebih</w:t>
      </w:r>
      <w:proofErr w:type="spellEnd"/>
      <w:r>
        <w:rPr>
          <w:color w:val="000000" w:themeColor="text1"/>
        </w:rPr>
        <w:t xml:space="preserve"> </w:t>
      </w:r>
      <w:proofErr w:type="spellStart"/>
      <w:r>
        <w:rPr>
          <w:color w:val="000000" w:themeColor="text1"/>
        </w:rPr>
        <w:t>beresiko</w:t>
      </w:r>
      <w:proofErr w:type="spellEnd"/>
      <w:r>
        <w:rPr>
          <w:color w:val="000000" w:themeColor="text1"/>
        </w:rPr>
        <w:t xml:space="preserve"> disbanding </w:t>
      </w:r>
      <w:proofErr w:type="spellStart"/>
      <w:r>
        <w:rPr>
          <w:color w:val="000000" w:themeColor="text1"/>
        </w:rPr>
        <w:t>wanita</w:t>
      </w:r>
      <w:proofErr w:type="spellEnd"/>
      <w:r>
        <w:rPr>
          <w:color w:val="000000" w:themeColor="text1"/>
        </w:rPr>
        <w:t xml:space="preserve"> </w:t>
      </w:r>
      <w:proofErr w:type="spellStart"/>
      <w:r>
        <w:rPr>
          <w:color w:val="000000" w:themeColor="text1"/>
        </w:rPr>
        <w:t>muda</w:t>
      </w:r>
      <w:proofErr w:type="spellEnd"/>
      <w:r>
        <w:rPr>
          <w:color w:val="000000" w:themeColor="text1"/>
        </w:rPr>
        <w:fldChar w:fldCharType="begin" w:fldLock="1"/>
      </w:r>
      <w:r>
        <w:rPr>
          <w:color w:val="000000" w:themeColor="text1"/>
        </w:rPr>
        <w:instrText>ADDIN CSL_CITATION {"citationItems":[{"id":"ITEM-1","itemData":{"DOI":"10.18502/kls.v4i13.5273","abstract":"Background: Menopausal women are more prone to have hypertension. Estrogen can cause narrowing of the arteries, which cause an increase in blood pressure. The impact of hypertension on older adults become a signiﬁcant factor in the occurrence of stroke, heart failure, and coronary heart disease. The elderly who are more than 60 years old may die of heart and cerebrovascular disease. Add more support senetence to highlight the imprortance of your study. Objective: To determine the relationship between the age of menopause and hypertension in women in Kamurang and Rawakuda village in KedungWaringin sub-district, Bekasi regency in 2019. Method: This study uses a cross-sectional approach; the sampling technique used in this study is to a total sampling with 42 respondents. The variables in this study include dependence variable, namely hypertention while the independent variable is the age of menopause,and the confounding variables Reage, genetic,caffeine and salt intake. The writer analyzes variables using univariate analysis and bivariate analysis using chi-square while multivariate analysis using multiple logistic regression tests. Results: Therelationshipofmenopausalagewithhypertensioninolderwomenhasap-valueof 0.499 with an OR value of 1.597 (CI: 0.412-6189) controlled by high salt intake variable. Elderly with age experiencing menopause older than average (50 years) will have the risk of developing hypertension 1.597 times greater than the elderly who experience younger menopause after being controlled by high salt intake variable. Conclusion: Elderly with age experiencing menopause older than average (50 years) will have a risk of developing hypertension 1.597 times greater than the elderly who experience younger menopause after being controlled by high saltin take variable.For researchers who would like to conduct further research, it is recommended to investigate the most dominant or most inﬂuential factors which inﬂuence the occurrence of hypertension in elderly women.","author":[{"dropping-particle":"","family":"Kartika, cusmarih","given":"Andini","non-dropping-particle":"","parse-names":false,"suffix":""}],"container-title":"KnE Life Sciences","id":"ITEM-1","issued":{"date-parts":[["2019"]]},"title":"Association between the Onset of Menopause and Hypertension among Elderly in Kamurang and Rawakuda Villages, Kedung Waringin Sub-District in 2019 Iin Ira Kartika, Cusmarih, Sisca PriAndini","type":"article-journal"},"uris":["http://www.mendeley.com/documents/?uuid=7e95d3ee-9378-3a38-9a21-5f3c92d77a71"]}],"mendeley":{"formattedCitation":"(Kartika, cusmarih, 2019)","plainTextFormattedCitation":"(Kartika, cusmarih, 2019)","previouslyFormattedCitation":"(Iin Ira Kartika, 2019)"},"properties":{"noteIndex":0},"schema":"https://github.com/citation-style-language/schema/raw/master/csl-citation.json"}</w:instrText>
      </w:r>
      <w:r>
        <w:rPr>
          <w:color w:val="000000" w:themeColor="text1"/>
        </w:rPr>
        <w:fldChar w:fldCharType="separate"/>
      </w:r>
      <w:r w:rsidRPr="002C0716">
        <w:rPr>
          <w:noProof/>
          <w:color w:val="000000" w:themeColor="text1"/>
        </w:rPr>
        <w:t>(Kartika, cusmarih, 2019)</w:t>
      </w:r>
      <w:r>
        <w:rPr>
          <w:color w:val="000000" w:themeColor="text1"/>
        </w:rPr>
        <w:fldChar w:fldCharType="end"/>
      </w:r>
    </w:p>
    <w:p w14:paraId="224C2DE9" w14:textId="77777777" w:rsidR="00AD3D52" w:rsidRDefault="00B44708" w:rsidP="002C0716">
      <w:pPr>
        <w:spacing w:line="276" w:lineRule="auto"/>
        <w:ind w:left="100" w:right="-436" w:firstLine="620"/>
        <w:jc w:val="both"/>
        <w:rPr>
          <w:color w:val="000000" w:themeColor="text1"/>
        </w:rPr>
      </w:pPr>
      <w:proofErr w:type="spellStart"/>
      <w:r w:rsidRPr="00F06108">
        <w:rPr>
          <w:color w:val="000000" w:themeColor="text1"/>
        </w:rPr>
        <w:t>Penelitian</w:t>
      </w:r>
      <w:proofErr w:type="spellEnd"/>
      <w:r w:rsidRPr="00F06108">
        <w:rPr>
          <w:color w:val="000000" w:themeColor="text1"/>
        </w:rPr>
        <w:t xml:space="preserve"> Kristiani dan Dewi </w:t>
      </w:r>
      <w:proofErr w:type="spellStart"/>
      <w:r w:rsidRPr="00F06108">
        <w:rPr>
          <w:color w:val="000000" w:themeColor="text1"/>
        </w:rPr>
        <w:t>tahun</w:t>
      </w:r>
      <w:proofErr w:type="spellEnd"/>
      <w:r w:rsidRPr="00F06108">
        <w:rPr>
          <w:color w:val="000000" w:themeColor="text1"/>
        </w:rPr>
        <w:t xml:space="preserve"> 2018 </w:t>
      </w:r>
      <w:proofErr w:type="spellStart"/>
      <w:r w:rsidRPr="00F06108">
        <w:rPr>
          <w:color w:val="000000" w:themeColor="text1"/>
        </w:rPr>
        <w:t>didapatkan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adanya</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3 kali </w:t>
      </w:r>
      <w:proofErr w:type="spellStart"/>
      <w:r w:rsidRPr="00F06108">
        <w:rPr>
          <w:color w:val="000000" w:themeColor="text1"/>
        </w:rPr>
        <w:t>seminggu</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waktu</w:t>
      </w:r>
      <w:proofErr w:type="spellEnd"/>
      <w:r w:rsidRPr="00F06108">
        <w:rPr>
          <w:color w:val="000000" w:themeColor="text1"/>
        </w:rPr>
        <w:t xml:space="preserve"> 40 </w:t>
      </w:r>
      <w:proofErr w:type="spellStart"/>
      <w:r w:rsidRPr="00F06108">
        <w:rPr>
          <w:color w:val="000000" w:themeColor="text1"/>
        </w:rPr>
        <w:t>menit</w:t>
      </w:r>
      <w:proofErr w:type="spellEnd"/>
      <w:r w:rsidR="00E905BD">
        <w:rPr>
          <w:color w:val="000000" w:themeColor="text1"/>
        </w:rPr>
        <w:t xml:space="preserve"> </w:t>
      </w:r>
      <w:r w:rsidRPr="00F06108">
        <w:rPr>
          <w:color w:val="000000" w:themeColor="text1"/>
        </w:rPr>
        <w:t xml:space="preserve"> </w:t>
      </w:r>
      <w:r w:rsidR="00AD3D52">
        <w:rPr>
          <w:color w:val="000000" w:themeColor="text1"/>
        </w:rPr>
        <w:fldChar w:fldCharType="begin" w:fldLock="1"/>
      </w:r>
      <w:r w:rsidR="00AD3D52">
        <w:rPr>
          <w:color w:val="000000" w:themeColor="text1"/>
        </w:rPr>
        <w:instrText>ADDIN CSL_CITATION {"citationItems":[{"id":"ITEM-1","itemData":{"abstract":"Senam lansia yang dilakukan secara rutin akan meningkatkan kebugaran fisik, sehingga secara tidak langsung senam dapat meningkatkan fungsi jantung dan menurunkan tekanan darah serta mengurangi resiko penumpukan lemak pada dinding pembuluh darah sehingga akan menjaga elastisitasnya. Tujuan penelitian adalah menganalisis pengaruh senam lansia terhadap tekanan darah pada penderita hipertensi. Desain yang digunakan adalah Pra-Eksperimental dengan pendekatan Pre-Post one group design dengan sampel berjumlah 35 responden penderita hipertensi di posyandu lansia wilayah Penanggungan RW 05 Kelurahan Petemon Kecamatan Sawahan Surabaya yang diambil dengan teknik total sampling. Variabel independen dalam penelitian adalah senam lansia sedangkan variabel dependen adalah tekanan darah. Pengukuran tekanan darah menggunakan lembar observasi pre-post senam lansia. Data dianalisis dengan program SPSS 20.0 menggunakan uji T test satu sampel. Hasil uji didapatkan nilai didapatkan nilai p value 0,000 (&lt; 0,05) artinya ada perbedaan tekanan darah sebelum dan sesudah perlakuan dan dari hasil mean ada pengaruh tekanan darah pada penderita hipertensi di Posyandu Lansia Puntodewo RW 05 Surabaya. Implikasi hasil penelitian bahwa senam lansia dilakukan untuk menjaga stabilitas tekanan darah, sehingga perlu dilakukan secara rutin, terutama bagi penderita Hipertensi pada lansia.","author":[{"dropping-particle":"","family":"Kristiani","given":"Rina Budi","non-dropping-particle":"","parse-names":false,"suffix":""},{"dropping-particle":"","family":"Dewi","given":"Anna Atika","non-dropping-particle":"","parse-names":false,"suffix":""}],"container-title":"Adi Husada Nursing Journal","id":"ITEM-1","issue":"2","issued":{"date-parts":[["2021"]]},"title":"Pengaruh Senam Lansia Terhadap Tekanan Darah Pada Hipertensi Di Posyandu Lansia Puntodewo Wilayah Penanggungan Rw 05 Surabaya","type":"article-journal","volume":"3"},"uris":["http://www.mendeley.com/documents/?uuid=19b2228d-84c1-3c40-afa0-3265a81b9063"]}],"mendeley":{"formattedCitation":"(Kristiani &amp; Dewi, 2021)","plainTextFormattedCitation":"(Kristiani &amp; Dewi, 2021)","previouslyFormattedCitation":"(Kristiani &amp; Dewi, 2021)"},"properties":{"noteIndex":0},"schema":"https://github.com/citation-style-language/schema/raw/master/csl-citation.json"}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(Kristiani &amp; Dewi, 2021)</w:t>
      </w:r>
      <w:r w:rsidR="00AD3D52">
        <w:rPr>
          <w:color w:val="000000" w:themeColor="text1"/>
        </w:rPr>
        <w:fldChar w:fldCharType="end"/>
      </w:r>
    </w:p>
    <w:p w14:paraId="5F8A147E" w14:textId="77777777" w:rsidR="00EF6B78" w:rsidRPr="00F06108" w:rsidRDefault="00B44708"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Profil</w:t>
      </w:r>
      <w:proofErr w:type="spellEnd"/>
      <w:r w:rsidRPr="00F06108">
        <w:rPr>
          <w:color w:val="000000" w:themeColor="text1"/>
        </w:rPr>
        <w:t xml:space="preserve"> Kesehatan </w:t>
      </w:r>
      <w:proofErr w:type="spellStart"/>
      <w:r w:rsidRPr="00F06108">
        <w:rPr>
          <w:color w:val="000000" w:themeColor="text1"/>
        </w:rPr>
        <w:t>Provinsi</w:t>
      </w:r>
      <w:proofErr w:type="spellEnd"/>
      <w:r w:rsidRPr="00F06108">
        <w:rPr>
          <w:color w:val="000000" w:themeColor="text1"/>
        </w:rPr>
        <w:t xml:space="preserve"> Jawa Barat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mencatat</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 Jawa Barat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sebesar</w:t>
      </w:r>
      <w:proofErr w:type="spellEnd"/>
      <w:r w:rsidRPr="00F06108">
        <w:rPr>
          <w:color w:val="000000" w:themeColor="text1"/>
        </w:rPr>
        <w:t xml:space="preserve"> 34,7%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Riskesdas</w:t>
      </w:r>
      <w:proofErr w:type="spellEnd"/>
      <w:r w:rsidRPr="00F06108">
        <w:rPr>
          <w:color w:val="000000" w:themeColor="text1"/>
        </w:rPr>
        <w:t xml:space="preserve"> 2018 </w:t>
      </w:r>
      <w:proofErr w:type="spellStart"/>
      <w:r w:rsidRPr="00F06108">
        <w:rPr>
          <w:color w:val="000000" w:themeColor="text1"/>
        </w:rPr>
        <w:t>sebesar</w:t>
      </w:r>
      <w:proofErr w:type="spellEnd"/>
      <w:r w:rsidRPr="00F06108">
        <w:rPr>
          <w:color w:val="000000" w:themeColor="text1"/>
        </w:rPr>
        <w:t xml:space="preserve"> 39,6%,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dibandingkan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Riskesdas</w:t>
      </w:r>
      <w:proofErr w:type="spellEnd"/>
      <w:r w:rsidRPr="00F06108">
        <w:rPr>
          <w:color w:val="000000" w:themeColor="text1"/>
        </w:rPr>
        <w:t xml:space="preserve"> 2013 </w:t>
      </w:r>
      <w:proofErr w:type="spellStart"/>
      <w:r w:rsidRPr="00F06108">
        <w:rPr>
          <w:color w:val="000000" w:themeColor="text1"/>
        </w:rPr>
        <w:t>yaitu</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29,4%.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termasuk</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Provinsi</w:t>
      </w:r>
      <w:proofErr w:type="spellEnd"/>
      <w:r w:rsidRPr="00F06108">
        <w:rPr>
          <w:color w:val="000000" w:themeColor="text1"/>
        </w:rPr>
        <w:t xml:space="preserve"> Jawa Barat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100% </w:t>
      </w:r>
      <w:r w:rsidR="00AD3D52">
        <w:rPr>
          <w:color w:val="000000" w:themeColor="text1"/>
        </w:rPr>
        <w:fldChar w:fldCharType="begin" w:fldLock="1"/>
      </w:r>
      <w:r w:rsidR="00B279E4">
        <w:rPr>
          <w:color w:val="000000" w:themeColor="text1"/>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Kata","author":[{"dropping-particle":"","family":"Dinkes Jawa Barat","given":"","non-dropping-particle":"","parse-names":false,"suffix":""}],"container-title":"Dinas Kesehatan Provinsi Jawa Barat","id":"ITEM-1","issued":{"date-parts":[["2020"]]},"page":"103-111","title":"Profil Kesehatan Jawa Barat Tahun 2020","type":"article-journal"},"uris":["http://www.mendeley.com/documents/?uuid=4080156f-cc42-4412-ae91-25db8ac166b8"]}],"mendeley":{"formattedCitation":"(Dinkes Jawa Barat, 2020)","plainTextFormattedCitation":"(Dinkes Jawa Barat, 2020)","previouslyFormattedCitation":"(Dinkes Jawa Barat, 2020)"},"properties":{"noteIndex":0},"schema":"https://github.com/citation-style-language/schema/raw/master/csl-citation.json"}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(Dinkes Jawa Barat, 2020)</w:t>
      </w:r>
      <w:r w:rsidR="00AD3D52">
        <w:rPr>
          <w:color w:val="000000" w:themeColor="text1"/>
        </w:rPr>
        <w:fldChar w:fldCharType="end"/>
      </w:r>
    </w:p>
    <w:p w14:paraId="4F40FF3D" w14:textId="77777777" w:rsidR="00B279E4" w:rsidRDefault="00B44708" w:rsidP="00F06108">
      <w:pPr>
        <w:spacing w:line="276" w:lineRule="auto"/>
        <w:ind w:left="100" w:right="-436" w:firstLine="620"/>
        <w:jc w:val="both"/>
        <w:rPr>
          <w:color w:val="000000" w:themeColor="text1"/>
        </w:rPr>
      </w:pPr>
      <w:r w:rsidRPr="00F06108">
        <w:rPr>
          <w:color w:val="000000" w:themeColor="text1"/>
        </w:rPr>
        <w:t xml:space="preserve">Angka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kenaikan</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diketahui</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atau</w:t>
      </w:r>
      <w:proofErr w:type="spellEnd"/>
      <w:r w:rsidRPr="00F06108">
        <w:rPr>
          <w:color w:val="000000" w:themeColor="text1"/>
        </w:rPr>
        <w:t xml:space="preserve"> yang </w:t>
      </w:r>
      <w:proofErr w:type="spellStart"/>
      <w:r w:rsidRPr="00F06108">
        <w:rPr>
          <w:color w:val="000000" w:themeColor="text1"/>
        </w:rPr>
        <w:t>lebih</w:t>
      </w:r>
      <w:proofErr w:type="spellEnd"/>
      <w:r w:rsidRPr="00F06108">
        <w:rPr>
          <w:color w:val="000000" w:themeColor="text1"/>
        </w:rPr>
        <w:t xml:space="preserve"> </w:t>
      </w:r>
      <w:proofErr w:type="spellStart"/>
      <w:r w:rsidRPr="00F06108">
        <w:rPr>
          <w:color w:val="000000" w:themeColor="text1"/>
        </w:rPr>
        <w:t>dikenal</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tinggi</w:t>
      </w:r>
      <w:proofErr w:type="spellEnd"/>
      <w:r w:rsidRPr="00F06108">
        <w:rPr>
          <w:color w:val="000000" w:themeColor="text1"/>
        </w:rPr>
        <w:t xml:space="preserve"> </w:t>
      </w:r>
      <w:proofErr w:type="spellStart"/>
      <w:r w:rsidRPr="00F06108">
        <w:rPr>
          <w:color w:val="000000" w:themeColor="text1"/>
        </w:rPr>
        <w:t>merupakan</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Tidak </w:t>
      </w:r>
      <w:proofErr w:type="spellStart"/>
      <w:r w:rsidRPr="00F06108">
        <w:rPr>
          <w:color w:val="000000" w:themeColor="text1"/>
        </w:rPr>
        <w:t>Menular</w:t>
      </w:r>
      <w:proofErr w:type="spellEnd"/>
      <w:r w:rsidRPr="00F06108">
        <w:rPr>
          <w:color w:val="000000" w:themeColor="text1"/>
        </w:rPr>
        <w:t xml:space="preserve"> (PTM) paling </w:t>
      </w:r>
      <w:proofErr w:type="spellStart"/>
      <w:r w:rsidRPr="00F06108">
        <w:rPr>
          <w:color w:val="000000" w:themeColor="text1"/>
        </w:rPr>
        <w:t>tinggi</w:t>
      </w:r>
      <w:proofErr w:type="spellEnd"/>
      <w:r w:rsidRPr="00F06108">
        <w:rPr>
          <w:color w:val="000000" w:themeColor="text1"/>
        </w:rPr>
        <w:t xml:space="preserve"> di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Jumlah</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20</w:t>
      </w:r>
      <w:r w:rsidR="00B279E4">
        <w:rPr>
          <w:color w:val="000000" w:themeColor="text1"/>
        </w:rPr>
        <w:t xml:space="preserve">21 </w:t>
      </w:r>
      <w:proofErr w:type="spellStart"/>
      <w:r w:rsidR="00B279E4">
        <w:rPr>
          <w:color w:val="000000" w:themeColor="text1"/>
        </w:rPr>
        <w:t>yaitu</w:t>
      </w:r>
      <w:proofErr w:type="spellEnd"/>
      <w:r w:rsidR="00B279E4">
        <w:rPr>
          <w:color w:val="000000" w:themeColor="text1"/>
        </w:rPr>
        <w:t xml:space="preserve"> </w:t>
      </w:r>
      <w:proofErr w:type="spellStart"/>
      <w:r w:rsidR="00B279E4">
        <w:rPr>
          <w:color w:val="000000" w:themeColor="text1"/>
        </w:rPr>
        <w:t>sebanyak</w:t>
      </w:r>
      <w:proofErr w:type="spellEnd"/>
      <w:r w:rsidR="00B279E4">
        <w:rPr>
          <w:color w:val="000000" w:themeColor="text1"/>
        </w:rPr>
        <w:t xml:space="preserve"> 337.541 </w:t>
      </w:r>
      <w:proofErr w:type="spellStart"/>
      <w:r w:rsidR="00B279E4">
        <w:rPr>
          <w:color w:val="000000" w:themeColor="text1"/>
        </w:rPr>
        <w:t>kasus</w:t>
      </w:r>
      <w:proofErr w:type="spellEnd"/>
      <w:r w:rsidR="00B279E4">
        <w:rPr>
          <w:color w:val="000000" w:themeColor="text1"/>
        </w:rPr>
        <w:t xml:space="preserve">. </w:t>
      </w:r>
      <w:r w:rsidR="000F157E">
        <w:rPr>
          <w:color w:val="000000" w:themeColor="text1"/>
        </w:rPr>
        <w:fldChar w:fldCharType="begin" w:fldLock="1"/>
      </w:r>
      <w:r w:rsidR="000F157E">
        <w:rPr>
          <w:color w:val="000000" w:themeColor="text1"/>
        </w:rPr>
        <w:instrText>ADDIN CSL_CITATION {"citationItems":[{"id":"ITEM-1","itemData":{"author":[{"dropping-particle":"","family":"Dinas kesehatan","given":"","non-dropping-particle":"","parse-names":false,"suffix":""}],"id":"ITEM-1","issued":{"date-parts":[["2020"]]},"publisher-place":"Karawang","title":"Profile kesehatan Kabupaten Karawang tahun 2020","type":"report"},"uris":["http://www.mendeley.com/documents/?uuid=3d8d1cf5-e3fe-400d-8a97-e230be7931f9"]}],"mendeley":{"formattedCitation":"(Dinas kesehatan, 2020)","plainTextFormattedCitation":"(Dinas kesehatan, 2020)","previouslyFormattedCitation":"(Dinas kesehatan, 2020)"},"properties":{"noteIndex":0},"schema":"https://github.com/citation-style-language/schema/raw/master/csl-citation.json"}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(Dinas kesehatan, 2020)</w:t>
      </w:r>
      <w:r w:rsidR="000F157E">
        <w:rPr>
          <w:color w:val="000000" w:themeColor="text1"/>
        </w:rPr>
        <w:fldChar w:fldCharType="end"/>
      </w:r>
    </w:p>
    <w:p w14:paraId="29E18F6C" w14:textId="77777777" w:rsidR="003B1D3E" w:rsidRDefault="00B44708"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data Dinas Kesehatan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menunjukkan</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tertinggi</w:t>
      </w:r>
      <w:proofErr w:type="spellEnd"/>
      <w:r w:rsidRPr="00F06108">
        <w:rPr>
          <w:color w:val="000000" w:themeColor="text1"/>
        </w:rPr>
        <w:t xml:space="preserve"> di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terjadi</w:t>
      </w:r>
      <w:proofErr w:type="spellEnd"/>
      <w:r w:rsidRPr="00F06108">
        <w:rPr>
          <w:color w:val="000000" w:themeColor="text1"/>
        </w:rPr>
        <w:t xml:space="preserve"> di Wilayah </w:t>
      </w:r>
      <w:proofErr w:type="spellStart"/>
      <w:r w:rsidRPr="00F06108">
        <w:rPr>
          <w:color w:val="000000" w:themeColor="text1"/>
        </w:rPr>
        <w:t>kerja</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Pedes (10,6%),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Cilamaya</w:t>
      </w:r>
      <w:proofErr w:type="spellEnd"/>
      <w:r w:rsidRPr="00F06108">
        <w:rPr>
          <w:color w:val="000000" w:themeColor="text1"/>
        </w:rPr>
        <w:t xml:space="preserve"> (6,7%) dan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Cikampek</w:t>
      </w:r>
      <w:proofErr w:type="spellEnd"/>
      <w:r w:rsidRPr="00F06108">
        <w:rPr>
          <w:color w:val="000000" w:themeColor="text1"/>
        </w:rPr>
        <w:t xml:space="preserve"> (5,8%). Di </w:t>
      </w:r>
      <w:proofErr w:type="spellStart"/>
      <w:r w:rsidRPr="00F06108">
        <w:rPr>
          <w:color w:val="000000" w:themeColor="text1"/>
        </w:rPr>
        <w:t>antara</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Cikampek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2019 </w:t>
      </w:r>
    </w:p>
    <w:p w14:paraId="0DE1CABB" w14:textId="77777777" w:rsidR="003B1D3E" w:rsidRDefault="003B1D3E" w:rsidP="00F06108">
      <w:pPr>
        <w:spacing w:line="276" w:lineRule="auto"/>
        <w:ind w:left="100" w:right="-436" w:firstLine="620"/>
        <w:jc w:val="both"/>
        <w:rPr>
          <w:color w:val="000000" w:themeColor="text1"/>
        </w:rPr>
      </w:pPr>
    </w:p>
    <w:p w14:paraId="061C3A1B" w14:textId="77777777" w:rsidR="00706D11" w:rsidRDefault="00706D11" w:rsidP="003B1D3E">
      <w:pPr>
        <w:spacing w:line="276" w:lineRule="auto"/>
        <w:ind w:left="100" w:right="-436" w:firstLine="42"/>
        <w:jc w:val="both"/>
        <w:rPr>
          <w:color w:val="000000" w:themeColor="text1"/>
        </w:rPr>
      </w:pPr>
    </w:p>
    <w:p w14:paraId="0B8C9C5B" w14:textId="77795E1B" w:rsidR="00EF6B78" w:rsidRPr="00F06108" w:rsidRDefault="00B44708" w:rsidP="003B1D3E">
      <w:pPr>
        <w:spacing w:line="276" w:lineRule="auto"/>
        <w:ind w:left="100" w:right="-436" w:firstLine="42"/>
        <w:jc w:val="both"/>
        <w:rPr>
          <w:color w:val="000000" w:themeColor="text1"/>
        </w:rPr>
      </w:pPr>
      <w:proofErr w:type="spellStart"/>
      <w:r w:rsidRPr="00F06108">
        <w:rPr>
          <w:color w:val="000000" w:themeColor="text1"/>
        </w:rPr>
        <w:t>sebanyak</w:t>
      </w:r>
      <w:proofErr w:type="spellEnd"/>
      <w:r w:rsidRPr="00F06108">
        <w:rPr>
          <w:color w:val="000000" w:themeColor="text1"/>
        </w:rPr>
        <w:t xml:space="preserve"> 7.039 </w:t>
      </w:r>
      <w:proofErr w:type="spellStart"/>
      <w:r w:rsidRPr="00F06108">
        <w:rPr>
          <w:color w:val="000000" w:themeColor="text1"/>
        </w:rPr>
        <w:t>kasus</w:t>
      </w:r>
      <w:proofErr w:type="spellEnd"/>
      <w:r w:rsidRPr="00F06108">
        <w:rPr>
          <w:color w:val="000000" w:themeColor="text1"/>
        </w:rPr>
        <w:t xml:space="preserve"> dan pada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sebanyak</w:t>
      </w:r>
      <w:proofErr w:type="spellEnd"/>
      <w:r w:rsidRPr="00F06108">
        <w:rPr>
          <w:color w:val="000000" w:themeColor="text1"/>
        </w:rPr>
        <w:t xml:space="preserve"> 8.241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pada </w:t>
      </w:r>
      <w:proofErr w:type="spellStart"/>
      <w:r w:rsidRPr="00F06108">
        <w:rPr>
          <w:color w:val="000000" w:themeColor="text1"/>
        </w:rPr>
        <w:t>bulan</w:t>
      </w:r>
      <w:proofErr w:type="spellEnd"/>
      <w:r w:rsidRPr="00F06108">
        <w:rPr>
          <w:color w:val="000000" w:themeColor="text1"/>
        </w:rPr>
        <w:t xml:space="preserve"> Januari </w:t>
      </w:r>
      <w:proofErr w:type="spellStart"/>
      <w:r w:rsidRPr="00F06108">
        <w:rPr>
          <w:color w:val="000000" w:themeColor="text1"/>
        </w:rPr>
        <w:t>hingga</w:t>
      </w:r>
      <w:proofErr w:type="spellEnd"/>
      <w:r w:rsidRPr="00F06108">
        <w:rPr>
          <w:color w:val="000000" w:themeColor="text1"/>
        </w:rPr>
        <w:t xml:space="preserve"> Mei </w:t>
      </w:r>
      <w:proofErr w:type="spellStart"/>
      <w:r w:rsidRPr="00F06108">
        <w:rPr>
          <w:color w:val="000000" w:themeColor="text1"/>
        </w:rPr>
        <w:t>tahun</w:t>
      </w:r>
      <w:proofErr w:type="spellEnd"/>
      <w:r w:rsidRPr="00F06108">
        <w:rPr>
          <w:color w:val="000000" w:themeColor="text1"/>
        </w:rPr>
        <w:t xml:space="preserve"> 2021 yang </w:t>
      </w:r>
      <w:proofErr w:type="spellStart"/>
      <w:r w:rsidRPr="00F06108">
        <w:rPr>
          <w:color w:val="000000" w:themeColor="text1"/>
        </w:rPr>
        <w:t>tercatat</w:t>
      </w:r>
      <w:proofErr w:type="spellEnd"/>
      <w:r w:rsidRPr="00F06108">
        <w:rPr>
          <w:color w:val="000000" w:themeColor="text1"/>
        </w:rPr>
        <w:t xml:space="preserve"> di </w:t>
      </w:r>
      <w:proofErr w:type="spellStart"/>
      <w:r w:rsidRPr="00F06108">
        <w:rPr>
          <w:color w:val="000000" w:themeColor="text1"/>
        </w:rPr>
        <w:t>rekam</w:t>
      </w:r>
      <w:proofErr w:type="spellEnd"/>
      <w:r w:rsidRPr="00F06108">
        <w:rPr>
          <w:color w:val="000000" w:themeColor="text1"/>
        </w:rPr>
        <w:t xml:space="preserve"> </w:t>
      </w:r>
      <w:proofErr w:type="spellStart"/>
      <w:r w:rsidRPr="00F06108">
        <w:rPr>
          <w:color w:val="000000" w:themeColor="text1"/>
        </w:rPr>
        <w:t>medis</w:t>
      </w:r>
      <w:proofErr w:type="spellEnd"/>
      <w:r w:rsidRPr="00F06108">
        <w:rPr>
          <w:color w:val="000000" w:themeColor="text1"/>
        </w:rPr>
        <w:t xml:space="preserve"> </w:t>
      </w:r>
      <w:proofErr w:type="spellStart"/>
      <w:r w:rsidRPr="00F06108">
        <w:rPr>
          <w:color w:val="000000" w:themeColor="text1"/>
        </w:rPr>
        <w:t>sebanyak</w:t>
      </w:r>
      <w:proofErr w:type="spellEnd"/>
      <w:r w:rsidRPr="00F06108">
        <w:rPr>
          <w:color w:val="000000" w:themeColor="text1"/>
        </w:rPr>
        <w:t xml:space="preserve"> 432 </w:t>
      </w:r>
      <w:proofErr w:type="spellStart"/>
      <w:r w:rsidRPr="00F06108">
        <w:rPr>
          <w:color w:val="000000" w:themeColor="text1"/>
        </w:rPr>
        <w:t>kasus</w:t>
      </w:r>
      <w:proofErr w:type="spellEnd"/>
      <w:r w:rsidRPr="00F06108">
        <w:rPr>
          <w:color w:val="000000" w:themeColor="text1"/>
        </w:rPr>
        <w:t>.</w:t>
      </w:r>
    </w:p>
    <w:p w14:paraId="2C5716B1" w14:textId="77777777" w:rsidR="00B279E4" w:rsidRDefault="00B44708" w:rsidP="00F06108">
      <w:pPr>
        <w:spacing w:line="276" w:lineRule="auto"/>
        <w:ind w:left="100" w:right="-436" w:firstLine="620"/>
        <w:jc w:val="both"/>
        <w:rPr>
          <w:color w:val="000000" w:themeColor="text1"/>
        </w:rPr>
      </w:pPr>
      <w:r w:rsidRPr="00F06108">
        <w:rPr>
          <w:color w:val="000000" w:themeColor="text1"/>
        </w:rPr>
        <w:t xml:space="preserve">Daun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syzygiumpolyanthum</w:t>
      </w:r>
      <w:proofErr w:type="spellEnd"/>
      <w:r w:rsidRPr="00F06108">
        <w:rPr>
          <w:color w:val="000000" w:themeColor="text1"/>
        </w:rPr>
        <w:t xml:space="preserve">) </w:t>
      </w:r>
      <w:proofErr w:type="spellStart"/>
      <w:r w:rsidRPr="00F06108">
        <w:rPr>
          <w:color w:val="000000" w:themeColor="text1"/>
        </w:rPr>
        <w:t>merupakan</w:t>
      </w:r>
      <w:proofErr w:type="spellEnd"/>
      <w:r w:rsidRPr="00F06108">
        <w:rPr>
          <w:color w:val="000000" w:themeColor="text1"/>
        </w:rPr>
        <w:t xml:space="preserve"> </w:t>
      </w:r>
      <w:proofErr w:type="spellStart"/>
      <w:r w:rsidRPr="00F06108">
        <w:rPr>
          <w:color w:val="000000" w:themeColor="text1"/>
        </w:rPr>
        <w:t>tanaman</w:t>
      </w:r>
      <w:proofErr w:type="spellEnd"/>
      <w:r w:rsidRPr="00F06108">
        <w:rPr>
          <w:color w:val="000000" w:themeColor="text1"/>
        </w:rPr>
        <w:t xml:space="preserve"> yang </w:t>
      </w:r>
      <w:proofErr w:type="spellStart"/>
      <w:r w:rsidRPr="00F06108">
        <w:rPr>
          <w:color w:val="000000" w:themeColor="text1"/>
        </w:rPr>
        <w:t>banyak</w:t>
      </w:r>
      <w:proofErr w:type="spellEnd"/>
      <w:r w:rsidRPr="00F06108">
        <w:rPr>
          <w:color w:val="000000" w:themeColor="text1"/>
        </w:rPr>
        <w:t xml:space="preserve">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manfaat</w:t>
      </w:r>
      <w:proofErr w:type="spellEnd"/>
      <w:r w:rsidRPr="00F06108">
        <w:rPr>
          <w:color w:val="000000" w:themeColor="text1"/>
        </w:rPr>
        <w:t xml:space="preserve"> </w:t>
      </w:r>
      <w:proofErr w:type="spellStart"/>
      <w:r w:rsidRPr="00F06108">
        <w:rPr>
          <w:color w:val="000000" w:themeColor="text1"/>
        </w:rPr>
        <w:t>selain</w:t>
      </w:r>
      <w:proofErr w:type="spellEnd"/>
      <w:r w:rsidRPr="00F06108">
        <w:rPr>
          <w:color w:val="000000" w:themeColor="text1"/>
        </w:rPr>
        <w:t xml:space="preserve"> </w:t>
      </w:r>
      <w:proofErr w:type="spellStart"/>
      <w:r w:rsidRPr="00F06108">
        <w:rPr>
          <w:color w:val="000000" w:themeColor="text1"/>
        </w:rPr>
        <w:t>digunakan</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bumbu</w:t>
      </w:r>
      <w:proofErr w:type="spellEnd"/>
      <w:r w:rsidRPr="00F06108">
        <w:rPr>
          <w:color w:val="000000" w:themeColor="text1"/>
        </w:rPr>
        <w:t xml:space="preserve"> </w:t>
      </w:r>
      <w:proofErr w:type="spellStart"/>
      <w:r w:rsidRPr="00F06108">
        <w:rPr>
          <w:color w:val="000000" w:themeColor="text1"/>
        </w:rPr>
        <w:t>masakan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juga </w:t>
      </w:r>
      <w:proofErr w:type="spellStart"/>
      <w:r w:rsidRPr="00F06108">
        <w:rPr>
          <w:color w:val="000000" w:themeColor="text1"/>
        </w:rPr>
        <w:t>digunakan</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w:t>
      </w:r>
      <w:proofErr w:type="spellStart"/>
      <w:r w:rsidRPr="00F06108">
        <w:rPr>
          <w:color w:val="000000" w:themeColor="text1"/>
        </w:rPr>
        <w:t>obat</w:t>
      </w:r>
      <w:proofErr w:type="spellEnd"/>
      <w:r w:rsidRPr="00F06108">
        <w:rPr>
          <w:color w:val="000000" w:themeColor="text1"/>
        </w:rPr>
        <w:t xml:space="preserve"> herbal </w:t>
      </w:r>
      <w:proofErr w:type="spellStart"/>
      <w:r w:rsidRPr="00F06108">
        <w:rPr>
          <w:color w:val="000000" w:themeColor="text1"/>
        </w:rPr>
        <w:t>dimana</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mengatasi</w:t>
      </w:r>
      <w:proofErr w:type="spellEnd"/>
      <w:r w:rsidRPr="00F06108">
        <w:rPr>
          <w:color w:val="000000" w:themeColor="text1"/>
        </w:rPr>
        <w:t xml:space="preserve"> </w:t>
      </w:r>
      <w:proofErr w:type="spellStart"/>
      <w:r w:rsidRPr="00F06108">
        <w:rPr>
          <w:color w:val="000000" w:themeColor="text1"/>
        </w:rPr>
        <w:t>berbagai</w:t>
      </w:r>
      <w:proofErr w:type="spellEnd"/>
      <w:r w:rsidRPr="00F06108">
        <w:rPr>
          <w:color w:val="000000" w:themeColor="text1"/>
        </w:rPr>
        <w:t xml:space="preserve"> </w:t>
      </w:r>
      <w:proofErr w:type="spellStart"/>
      <w:r w:rsidRPr="00F06108">
        <w:rPr>
          <w:color w:val="000000" w:themeColor="text1"/>
        </w:rPr>
        <w:t>macam</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salah </w:t>
      </w:r>
      <w:proofErr w:type="spellStart"/>
      <w:r w:rsidRPr="00F06108">
        <w:rPr>
          <w:color w:val="000000" w:themeColor="text1"/>
        </w:rPr>
        <w:t>satunya</w:t>
      </w:r>
      <w:proofErr w:type="spellEnd"/>
      <w:r w:rsidRPr="00F06108">
        <w:rPr>
          <w:color w:val="000000" w:themeColor="text1"/>
        </w:rPr>
        <w:t xml:space="preserve"> </w:t>
      </w:r>
      <w:proofErr w:type="spellStart"/>
      <w:r w:rsidRPr="00F06108">
        <w:rPr>
          <w:color w:val="000000" w:themeColor="text1"/>
        </w:rPr>
        <w:t>yaitu</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yang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kandungan</w:t>
      </w:r>
      <w:proofErr w:type="spellEnd"/>
      <w:r w:rsidRPr="00F06108">
        <w:rPr>
          <w:color w:val="000000" w:themeColor="text1"/>
        </w:rPr>
        <w:t xml:space="preserve"> </w:t>
      </w:r>
      <w:proofErr w:type="spellStart"/>
      <w:r w:rsidRPr="00F06108">
        <w:rPr>
          <w:color w:val="000000" w:themeColor="text1"/>
        </w:rPr>
        <w:t>berupa</w:t>
      </w:r>
      <w:proofErr w:type="spellEnd"/>
      <w:r w:rsidRPr="00F06108">
        <w:rPr>
          <w:color w:val="000000" w:themeColor="text1"/>
        </w:rPr>
        <w:t xml:space="preserve"> </w:t>
      </w:r>
      <w:proofErr w:type="spellStart"/>
      <w:r w:rsidRPr="00F06108">
        <w:rPr>
          <w:color w:val="000000" w:themeColor="text1"/>
        </w:rPr>
        <w:t>minyak</w:t>
      </w:r>
      <w:proofErr w:type="spellEnd"/>
      <w:r w:rsidRPr="00F06108">
        <w:rPr>
          <w:color w:val="000000" w:themeColor="text1"/>
        </w:rPr>
        <w:t xml:space="preserve"> </w:t>
      </w:r>
      <w:proofErr w:type="spellStart"/>
      <w:r w:rsidRPr="00F06108">
        <w:rPr>
          <w:color w:val="000000" w:themeColor="text1"/>
        </w:rPr>
        <w:t>atsiri</w:t>
      </w:r>
      <w:proofErr w:type="spellEnd"/>
      <w:r w:rsidRPr="00F06108">
        <w:rPr>
          <w:color w:val="000000" w:themeColor="text1"/>
        </w:rPr>
        <w:t xml:space="preserve"> (</w:t>
      </w:r>
      <w:proofErr w:type="spellStart"/>
      <w:r w:rsidRPr="00F06108">
        <w:rPr>
          <w:color w:val="000000" w:themeColor="text1"/>
        </w:rPr>
        <w:t>sitrat</w:t>
      </w:r>
      <w:proofErr w:type="spellEnd"/>
      <w:r w:rsidRPr="00F06108">
        <w:rPr>
          <w:color w:val="000000" w:themeColor="text1"/>
        </w:rPr>
        <w:t xml:space="preserve">, </w:t>
      </w:r>
      <w:proofErr w:type="spellStart"/>
      <w:r w:rsidRPr="00F06108">
        <w:rPr>
          <w:color w:val="000000" w:themeColor="text1"/>
        </w:rPr>
        <w:t>euganol</w:t>
      </w:r>
      <w:proofErr w:type="spellEnd"/>
      <w:r w:rsidRPr="00F06108">
        <w:rPr>
          <w:color w:val="000000" w:themeColor="text1"/>
        </w:rPr>
        <w:t xml:space="preserve">) yang </w:t>
      </w:r>
      <w:proofErr w:type="spellStart"/>
      <w:r w:rsidRPr="00F06108">
        <w:rPr>
          <w:color w:val="000000" w:themeColor="text1"/>
        </w:rPr>
        <w:t>bersifat</w:t>
      </w:r>
      <w:proofErr w:type="spellEnd"/>
      <w:r w:rsidRPr="00F06108">
        <w:rPr>
          <w:color w:val="000000" w:themeColor="text1"/>
        </w:rPr>
        <w:t xml:space="preserve"> antibacterial, </w:t>
      </w:r>
      <w:proofErr w:type="spellStart"/>
      <w:r w:rsidRPr="00F06108">
        <w:rPr>
          <w:color w:val="000000" w:themeColor="text1"/>
        </w:rPr>
        <w:t>tamin</w:t>
      </w:r>
      <w:proofErr w:type="spellEnd"/>
      <w:r w:rsidRPr="00F06108">
        <w:rPr>
          <w:color w:val="000000" w:themeColor="text1"/>
        </w:rPr>
        <w:t xml:space="preserve"> dan </w:t>
      </w:r>
      <w:proofErr w:type="spellStart"/>
      <w:r w:rsidRPr="00F06108">
        <w:rPr>
          <w:color w:val="000000" w:themeColor="text1"/>
        </w:rPr>
        <w:t>flavoida</w:t>
      </w:r>
      <w:proofErr w:type="spellEnd"/>
      <w:r w:rsidRPr="00F06108">
        <w:rPr>
          <w:color w:val="000000" w:themeColor="text1"/>
        </w:rPr>
        <w:t xml:space="preserve"> yang </w:t>
      </w:r>
      <w:proofErr w:type="spellStart"/>
      <w:r w:rsidRPr="00F06108">
        <w:rPr>
          <w:color w:val="000000" w:themeColor="text1"/>
        </w:rPr>
        <w:t>bersifat</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anti </w:t>
      </w:r>
      <w:proofErr w:type="spellStart"/>
      <w:r w:rsidRPr="00F06108">
        <w:rPr>
          <w:color w:val="000000" w:themeColor="text1"/>
        </w:rPr>
        <w:t>inflamasi</w:t>
      </w:r>
      <w:proofErr w:type="spellEnd"/>
      <w:r w:rsidRPr="00F06108">
        <w:rPr>
          <w:color w:val="000000" w:themeColor="text1"/>
        </w:rPr>
        <w:t xml:space="preserve">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mempunyai</w:t>
      </w:r>
      <w:proofErr w:type="spellEnd"/>
      <w:r w:rsidRPr="00F06108">
        <w:rPr>
          <w:color w:val="000000" w:themeColor="text1"/>
        </w:rPr>
        <w:t xml:space="preserve"> </w:t>
      </w:r>
      <w:proofErr w:type="spellStart"/>
      <w:r w:rsidRPr="00F06108">
        <w:rPr>
          <w:color w:val="000000" w:themeColor="text1"/>
        </w:rPr>
        <w:t>fungsi</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menurunkan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Nurcahyati</w:t>
      </w:r>
      <w:proofErr w:type="spellEnd"/>
      <w:r w:rsidRPr="00F06108">
        <w:rPr>
          <w:color w:val="000000" w:themeColor="text1"/>
        </w:rPr>
        <w:t xml:space="preserve"> E, 2014) </w:t>
      </w:r>
      <w:proofErr w:type="spellStart"/>
      <w:r w:rsidRPr="00F06108">
        <w:rPr>
          <w:color w:val="000000" w:themeColor="text1"/>
        </w:rPr>
        <w:t>dalam</w:t>
      </w:r>
      <w:proofErr w:type="spellEnd"/>
      <w:r w:rsidRPr="00F06108">
        <w:rPr>
          <w:color w:val="000000" w:themeColor="text1"/>
        </w:rPr>
        <w:t xml:space="preserve"> </w:t>
      </w:r>
      <w:r w:rsidR="00CD200A">
        <w:rPr>
          <w:color w:val="000000" w:themeColor="text1"/>
        </w:rPr>
        <w:fldChar w:fldCharType="begin" w:fldLock="1"/>
      </w:r>
      <w:r w:rsidR="00CD200A">
        <w:rPr>
          <w:color w:val="000000" w:themeColor="text1"/>
        </w:rP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rPr>
          <w:color w:val="000000" w:themeColor="text1"/>
        </w:rPr>
        <w:fldChar w:fldCharType="separate"/>
      </w:r>
      <w:r w:rsidR="00CD200A" w:rsidRPr="00CD200A">
        <w:rPr>
          <w:noProof/>
          <w:color w:val="000000" w:themeColor="text1"/>
        </w:rPr>
        <w:t>(Hidayat at all, 2018)</w:t>
      </w:r>
      <w:r w:rsidR="00CD200A">
        <w:rPr>
          <w:color w:val="000000" w:themeColor="text1"/>
        </w:rPr>
        <w:fldChar w:fldCharType="end"/>
      </w:r>
    </w:p>
    <w:p w14:paraId="240E50A8" w14:textId="77777777" w:rsidR="00EF6B78" w:rsidRPr="00F06108" w:rsidRDefault="00B44708" w:rsidP="00F06108">
      <w:pPr>
        <w:spacing w:line="276" w:lineRule="auto"/>
        <w:ind w:left="100" w:right="-436" w:firstLine="620"/>
        <w:jc w:val="both"/>
        <w:rPr>
          <w:color w:val="000000" w:themeColor="text1"/>
        </w:rPr>
      </w:pPr>
      <w:proofErr w:type="spellStart"/>
      <w:r w:rsidRPr="00F06108">
        <w:rPr>
          <w:color w:val="000000" w:themeColor="text1"/>
        </w:rPr>
        <w:t>Aktivitas</w:t>
      </w:r>
      <w:proofErr w:type="spellEnd"/>
      <w:r w:rsidRPr="00F06108">
        <w:rPr>
          <w:color w:val="000000" w:themeColor="text1"/>
        </w:rPr>
        <w:t xml:space="preserve"> </w:t>
      </w:r>
      <w:proofErr w:type="spellStart"/>
      <w:r w:rsidRPr="00F06108">
        <w:rPr>
          <w:color w:val="000000" w:themeColor="text1"/>
        </w:rPr>
        <w:t>fisik</w:t>
      </w:r>
      <w:proofErr w:type="spellEnd"/>
      <w:r w:rsidRPr="00F06108">
        <w:rPr>
          <w:color w:val="000000" w:themeColor="text1"/>
        </w:rPr>
        <w:t xml:space="preserve"> </w:t>
      </w:r>
      <w:proofErr w:type="spellStart"/>
      <w:r w:rsidRPr="00F06108">
        <w:rPr>
          <w:color w:val="000000" w:themeColor="text1"/>
        </w:rPr>
        <w:t>seperti</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mendorong</w:t>
      </w:r>
      <w:proofErr w:type="spellEnd"/>
      <w:r w:rsidRPr="00F06108">
        <w:rPr>
          <w:color w:val="000000" w:themeColor="text1"/>
        </w:rPr>
        <w:t xml:space="preserve"> </w:t>
      </w:r>
      <w:proofErr w:type="spellStart"/>
      <w:r w:rsidRPr="00F06108">
        <w:rPr>
          <w:color w:val="000000" w:themeColor="text1"/>
        </w:rPr>
        <w:t>jantung</w:t>
      </w:r>
      <w:proofErr w:type="spellEnd"/>
      <w:r w:rsidRPr="00F06108">
        <w:rPr>
          <w:color w:val="000000" w:themeColor="text1"/>
        </w:rPr>
        <w:t xml:space="preserve"> </w:t>
      </w:r>
      <w:proofErr w:type="spellStart"/>
      <w:r w:rsidRPr="00F06108">
        <w:rPr>
          <w:color w:val="000000" w:themeColor="text1"/>
        </w:rPr>
        <w:t>bekerja</w:t>
      </w:r>
      <w:proofErr w:type="spellEnd"/>
      <w:r w:rsidRPr="00F06108">
        <w:rPr>
          <w:color w:val="000000" w:themeColor="text1"/>
        </w:rPr>
        <w:t xml:space="preserve"> </w:t>
      </w:r>
      <w:proofErr w:type="spellStart"/>
      <w:r w:rsidRPr="00F06108">
        <w:rPr>
          <w:color w:val="000000" w:themeColor="text1"/>
        </w:rPr>
        <w:t>secara</w:t>
      </w:r>
      <w:proofErr w:type="spellEnd"/>
      <w:r w:rsidRPr="00F06108">
        <w:rPr>
          <w:color w:val="000000" w:themeColor="text1"/>
        </w:rPr>
        <w:t xml:space="preserve"> optimal, </w:t>
      </w:r>
      <w:proofErr w:type="spellStart"/>
      <w:r w:rsidRPr="00F06108">
        <w:rPr>
          <w:color w:val="000000" w:themeColor="text1"/>
        </w:rPr>
        <w:t>dimana</w:t>
      </w:r>
      <w:proofErr w:type="spellEnd"/>
      <w:r w:rsidRPr="00F06108">
        <w:rPr>
          <w:color w:val="000000" w:themeColor="text1"/>
        </w:rPr>
        <w:t xml:space="preserve"> </w:t>
      </w:r>
      <w:proofErr w:type="spellStart"/>
      <w:r w:rsidRPr="00F06108">
        <w:rPr>
          <w:color w:val="000000" w:themeColor="text1"/>
        </w:rPr>
        <w:t>olah</w:t>
      </w:r>
      <w:proofErr w:type="spellEnd"/>
      <w:r w:rsidR="000F157E">
        <w:rPr>
          <w:color w:val="000000" w:themeColor="text1"/>
        </w:rPr>
        <w:t xml:space="preserve"> </w:t>
      </w:r>
      <w:r w:rsidRPr="00F06108">
        <w:rPr>
          <w:color w:val="000000" w:themeColor="text1"/>
        </w:rPr>
        <w:t xml:space="preserve">raga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kebutuhan</w:t>
      </w:r>
      <w:proofErr w:type="spellEnd"/>
      <w:r w:rsidRPr="00F06108">
        <w:rPr>
          <w:color w:val="000000" w:themeColor="text1"/>
        </w:rPr>
        <w:t xml:space="preserve"> </w:t>
      </w:r>
      <w:proofErr w:type="spellStart"/>
      <w:r w:rsidRPr="00F06108">
        <w:rPr>
          <w:color w:val="000000" w:themeColor="text1"/>
        </w:rPr>
        <w:t>energi</w:t>
      </w:r>
      <w:proofErr w:type="spellEnd"/>
      <w:r w:rsidRPr="00F06108">
        <w:rPr>
          <w:color w:val="000000" w:themeColor="text1"/>
        </w:rPr>
        <w:t xml:space="preserve"> oleh </w:t>
      </w:r>
      <w:proofErr w:type="spellStart"/>
      <w:r w:rsidRPr="00F06108">
        <w:rPr>
          <w:color w:val="000000" w:themeColor="text1"/>
        </w:rPr>
        <w:t>sel</w:t>
      </w:r>
      <w:proofErr w:type="spellEnd"/>
      <w:r w:rsidRPr="00F06108">
        <w:rPr>
          <w:color w:val="000000" w:themeColor="text1"/>
        </w:rPr>
        <w:t xml:space="preserve">, </w:t>
      </w:r>
      <w:proofErr w:type="spellStart"/>
      <w:r w:rsidRPr="00F06108">
        <w:rPr>
          <w:color w:val="000000" w:themeColor="text1"/>
        </w:rPr>
        <w:t>jaringan</w:t>
      </w:r>
      <w:proofErr w:type="spellEnd"/>
      <w:r w:rsidRPr="00F06108">
        <w:rPr>
          <w:color w:val="000000" w:themeColor="text1"/>
        </w:rPr>
        <w:t xml:space="preserve"> dan organ </w:t>
      </w:r>
      <w:proofErr w:type="spellStart"/>
      <w:r w:rsidRPr="00F06108">
        <w:rPr>
          <w:color w:val="000000" w:themeColor="text1"/>
        </w:rPr>
        <w:t>tubuh</w:t>
      </w:r>
      <w:proofErr w:type="spellEnd"/>
      <w:r w:rsidRPr="00F06108">
        <w:rPr>
          <w:color w:val="000000" w:themeColor="text1"/>
        </w:rPr>
        <w:t xml:space="preserve">,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aliran</w:t>
      </w:r>
      <w:proofErr w:type="spellEnd"/>
      <w:r w:rsidRPr="00F06108">
        <w:rPr>
          <w:color w:val="000000" w:themeColor="text1"/>
        </w:rPr>
        <w:t xml:space="preserve"> </w:t>
      </w:r>
      <w:proofErr w:type="spellStart"/>
      <w:r w:rsidRPr="00F06108">
        <w:rPr>
          <w:color w:val="000000" w:themeColor="text1"/>
        </w:rPr>
        <w:t>balik</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vena dan </w:t>
      </w:r>
      <w:proofErr w:type="spellStart"/>
      <w:r w:rsidRPr="00F06108">
        <w:rPr>
          <w:color w:val="000000" w:themeColor="text1"/>
        </w:rPr>
        <w:t>menyebabkan</w:t>
      </w:r>
      <w:proofErr w:type="spellEnd"/>
      <w:r w:rsidRPr="00F06108">
        <w:rPr>
          <w:color w:val="000000" w:themeColor="text1"/>
        </w:rPr>
        <w:t xml:space="preserve"> volume </w:t>
      </w:r>
      <w:proofErr w:type="spellStart"/>
      <w:r w:rsidRPr="00F06108">
        <w:rPr>
          <w:color w:val="000000" w:themeColor="text1"/>
        </w:rPr>
        <w:t>sekuncup</w:t>
      </w:r>
      <w:proofErr w:type="spellEnd"/>
      <w:r w:rsidRPr="00F06108">
        <w:rPr>
          <w:color w:val="000000" w:themeColor="text1"/>
        </w:rPr>
        <w:t xml:space="preserve"> yang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langsung</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curah</w:t>
      </w:r>
      <w:proofErr w:type="spellEnd"/>
      <w:r w:rsidRPr="00F06108">
        <w:rPr>
          <w:color w:val="000000" w:themeColor="text1"/>
        </w:rPr>
        <w:t xml:space="preserve"> </w:t>
      </w:r>
      <w:proofErr w:type="spellStart"/>
      <w:r w:rsidRPr="00F06108">
        <w:rPr>
          <w:color w:val="000000" w:themeColor="text1"/>
        </w:rPr>
        <w:t>jantung</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melakukan</w:t>
      </w:r>
      <w:proofErr w:type="spellEnd"/>
      <w:r w:rsidRPr="00F06108">
        <w:rPr>
          <w:color w:val="000000" w:themeColor="text1"/>
        </w:rPr>
        <w:t xml:space="preserve"> senam </w:t>
      </w:r>
      <w:proofErr w:type="spellStart"/>
      <w:r w:rsidRPr="00F06108">
        <w:rPr>
          <w:color w:val="000000" w:themeColor="text1"/>
        </w:rPr>
        <w:t>secara</w:t>
      </w:r>
      <w:proofErr w:type="spellEnd"/>
      <w:r w:rsidRPr="00F06108">
        <w:rPr>
          <w:color w:val="000000" w:themeColor="text1"/>
        </w:rPr>
        <w:t xml:space="preserve"> </w:t>
      </w:r>
      <w:proofErr w:type="spellStart"/>
      <w:r w:rsidRPr="00F06108">
        <w:rPr>
          <w:color w:val="000000" w:themeColor="text1"/>
        </w:rPr>
        <w:t>teru</w:t>
      </w:r>
      <w:proofErr w:type="spellEnd"/>
      <w:r w:rsidRPr="00F06108">
        <w:rPr>
          <w:color w:val="000000" w:themeColor="text1"/>
        </w:rPr>
        <w:t xml:space="preserve"> </w:t>
      </w:r>
      <w:proofErr w:type="spellStart"/>
      <w:r w:rsidRPr="00F06108">
        <w:rPr>
          <w:color w:val="000000" w:themeColor="text1"/>
        </w:rPr>
        <w:t>smenerus</w:t>
      </w:r>
      <w:proofErr w:type="spellEnd"/>
      <w:r w:rsidRPr="00F06108">
        <w:rPr>
          <w:color w:val="000000" w:themeColor="text1"/>
        </w:rPr>
        <w:t xml:space="preserve"> </w:t>
      </w:r>
      <w:proofErr w:type="spellStart"/>
      <w:r w:rsidRPr="00F06108">
        <w:rPr>
          <w:color w:val="000000" w:themeColor="text1"/>
        </w:rPr>
        <w:t>maka</w:t>
      </w:r>
      <w:proofErr w:type="spellEnd"/>
      <w:r w:rsidRPr="00F06108">
        <w:rPr>
          <w:color w:val="000000" w:themeColor="text1"/>
        </w:rPr>
        <w:t xml:space="preserve"> </w:t>
      </w:r>
      <w:proofErr w:type="spellStart"/>
      <w:r w:rsidRPr="00F06108">
        <w:rPr>
          <w:color w:val="000000" w:themeColor="text1"/>
        </w:rPr>
        <w:t>pembuluh</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lebih</w:t>
      </w:r>
      <w:proofErr w:type="spellEnd"/>
      <w:r w:rsidRPr="00F06108">
        <w:rPr>
          <w:color w:val="000000" w:themeColor="text1"/>
        </w:rPr>
        <w:t xml:space="preserve"> </w:t>
      </w:r>
      <w:proofErr w:type="spellStart"/>
      <w:r w:rsidRPr="00F06108">
        <w:rPr>
          <w:color w:val="000000" w:themeColor="text1"/>
        </w:rPr>
        <w:t>elastis</w:t>
      </w:r>
      <w:proofErr w:type="spellEnd"/>
      <w:r w:rsidRPr="00F06108">
        <w:rPr>
          <w:color w:val="000000" w:themeColor="text1"/>
        </w:rPr>
        <w:t xml:space="preserve"> dan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berlangsung</w:t>
      </w:r>
      <w:proofErr w:type="spellEnd"/>
      <w:r w:rsidRPr="00F06108">
        <w:rPr>
          <w:color w:val="000000" w:themeColor="text1"/>
        </w:rPr>
        <w:t xml:space="preserve"> lama </w:t>
      </w:r>
      <w:r w:rsidR="000F157E">
        <w:rPr>
          <w:color w:val="000000" w:themeColor="text1"/>
        </w:rPr>
        <w:fldChar w:fldCharType="begin" w:fldLock="1"/>
      </w:r>
      <w:r w:rsidR="005A4BFC">
        <w:rPr>
          <w:color w:val="000000" w:themeColor="text1"/>
        </w:rPr>
        <w:instrText>ADDIN CSL_CITATION {"citationItems":[{"id":"ITEM-1","itemData":{"ISBN":"9789790448766","author":[{"dropping-particle":"","family":"Lauralee Sherwood","given":"","non-dropping-particle":"","parse-names":false,"suffix":""}],"edition":"9","id":"ITEM-1","issued":{"date-parts":[["2018"]]},"number-of-pages":"910","publisher":"EGC","publisher-place":"Indonesia","title":"Fisiologi Manusia","type":"book"},"uris":["http://www.mendeley.com/documents/?uuid=44b524db-7626-4c9c-bf22-167f7fd0fe7c"]}],"mendeley":{"formattedCitation":"(Lauralee Sherwood, 2018)","plainTextFormattedCitation":"(Lauralee Sherwood, 2018)","previouslyFormattedCitation":"(Lauralee Sherwood, 2018)"},"properties":{"noteIndex":0},"schema":"https://github.com/citation-style-language/schema/raw/master/csl-citation.json"}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(Lauralee Sherwood, 2018)</w:t>
      </w:r>
      <w:r w:rsidR="000F157E">
        <w:rPr>
          <w:color w:val="000000" w:themeColor="text1"/>
        </w:rPr>
        <w:fldChar w:fldCharType="end"/>
      </w:r>
    </w:p>
    <w:p w14:paraId="5438F407" w14:textId="77777777" w:rsidR="00EF6B78" w:rsidRPr="00F06108" w:rsidRDefault="00B44708" w:rsidP="00F06108">
      <w:pPr>
        <w:spacing w:line="276" w:lineRule="auto"/>
        <w:ind w:left="100" w:right="-436" w:firstLine="620"/>
        <w:jc w:val="both"/>
        <w:rPr>
          <w:color w:val="000000" w:themeColor="text1"/>
        </w:rPr>
      </w:pPr>
      <w:r w:rsidRPr="00F06108">
        <w:rPr>
          <w:color w:val="000000" w:themeColor="text1"/>
        </w:rPr>
        <w:t xml:space="preserve">Solusi yang </w:t>
      </w:r>
      <w:proofErr w:type="spellStart"/>
      <w:r w:rsidRPr="00F06108">
        <w:rPr>
          <w:color w:val="000000" w:themeColor="text1"/>
        </w:rPr>
        <w:t>bisa</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kepada</w:t>
      </w:r>
      <w:proofErr w:type="spellEnd"/>
      <w:r w:rsidRPr="00F06108">
        <w:rPr>
          <w:color w:val="000000" w:themeColor="text1"/>
        </w:rPr>
        <w:t xml:space="preserve">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adalah</w:t>
      </w:r>
      <w:proofErr w:type="spellEnd"/>
      <w:r w:rsidRPr="00F06108">
        <w:rPr>
          <w:color w:val="000000" w:themeColor="text1"/>
        </w:rPr>
        <w:t xml:space="preserve"> </w:t>
      </w:r>
      <w:proofErr w:type="spellStart"/>
      <w:r w:rsidRPr="00F06108">
        <w:rPr>
          <w:color w:val="000000" w:themeColor="text1"/>
        </w:rPr>
        <w:t>diawali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memberikan</w:t>
      </w:r>
      <w:proofErr w:type="spellEnd"/>
      <w:r w:rsidRPr="00F06108">
        <w:rPr>
          <w:color w:val="000000" w:themeColor="text1"/>
        </w:rPr>
        <w:t xml:space="preserve"> </w:t>
      </w:r>
      <w:proofErr w:type="spellStart"/>
      <w:r w:rsidRPr="00F06108">
        <w:rPr>
          <w:color w:val="000000" w:themeColor="text1"/>
        </w:rPr>
        <w:t>penyuluhan</w:t>
      </w:r>
      <w:proofErr w:type="spellEnd"/>
      <w:r w:rsidRPr="00F06108">
        <w:rPr>
          <w:color w:val="000000" w:themeColor="text1"/>
        </w:rPr>
        <w:t xml:space="preserve"> dan </w:t>
      </w:r>
      <w:proofErr w:type="spellStart"/>
      <w:r w:rsidRPr="00F06108">
        <w:rPr>
          <w:color w:val="000000" w:themeColor="text1"/>
        </w:rPr>
        <w:t>pengenalan</w:t>
      </w:r>
      <w:proofErr w:type="spellEnd"/>
      <w:r w:rsidRPr="00F06108">
        <w:rPr>
          <w:color w:val="000000" w:themeColor="text1"/>
        </w:rPr>
        <w:t xml:space="preserve"> </w:t>
      </w:r>
      <w:proofErr w:type="spellStart"/>
      <w:r w:rsidRPr="00F06108">
        <w:rPr>
          <w:color w:val="000000" w:themeColor="text1"/>
        </w:rPr>
        <w:t>tentang</w:t>
      </w:r>
      <w:proofErr w:type="spellEnd"/>
      <w:r w:rsidRPr="00F06108">
        <w:rPr>
          <w:color w:val="000000" w:themeColor="text1"/>
        </w:rPr>
        <w:t xml:space="preserve"> </w:t>
      </w:r>
      <w:proofErr w:type="spellStart"/>
      <w:r w:rsidRPr="00F06108">
        <w:rPr>
          <w:color w:val="000000" w:themeColor="text1"/>
        </w:rPr>
        <w:t>manfaat</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herbal </w:t>
      </w:r>
      <w:proofErr w:type="spellStart"/>
      <w:r w:rsidRPr="00F06108">
        <w:rPr>
          <w:color w:val="000000" w:themeColor="text1"/>
        </w:rPr>
        <w:t>menggunakan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aktivitas</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Penatalaksanaan</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dijadikan</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w:t>
      </w:r>
      <w:proofErr w:type="spellStart"/>
      <w:r w:rsidRPr="00F06108">
        <w:rPr>
          <w:color w:val="000000" w:themeColor="text1"/>
        </w:rPr>
        <w:t>solusi</w:t>
      </w:r>
      <w:proofErr w:type="spellEnd"/>
      <w:r w:rsidRPr="00F06108">
        <w:rPr>
          <w:color w:val="000000" w:themeColor="text1"/>
        </w:rPr>
        <w:t xml:space="preserve"> </w:t>
      </w:r>
      <w:proofErr w:type="spellStart"/>
      <w:r w:rsidRPr="00F06108">
        <w:rPr>
          <w:color w:val="000000" w:themeColor="text1"/>
        </w:rPr>
        <w:t>alternatif</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Dalam </w:t>
      </w:r>
      <w:proofErr w:type="spellStart"/>
      <w:r w:rsidRPr="00F06108">
        <w:rPr>
          <w:color w:val="000000" w:themeColor="text1"/>
        </w:rPr>
        <w:t>hal</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ingin</w:t>
      </w:r>
      <w:proofErr w:type="spellEnd"/>
      <w:r w:rsidRPr="00F06108">
        <w:rPr>
          <w:color w:val="000000" w:themeColor="text1"/>
        </w:rPr>
        <w:t xml:space="preserve"> </w:t>
      </w:r>
      <w:proofErr w:type="spellStart"/>
      <w:r w:rsidRPr="00F06108">
        <w:rPr>
          <w:color w:val="000000" w:themeColor="text1"/>
        </w:rPr>
        <w:t>memberikan</w:t>
      </w:r>
      <w:proofErr w:type="spellEnd"/>
      <w:r w:rsidRPr="00F06108">
        <w:rPr>
          <w:color w:val="000000" w:themeColor="text1"/>
        </w:rPr>
        <w:t xml:space="preserve"> </w:t>
      </w:r>
      <w:proofErr w:type="spellStart"/>
      <w:r w:rsidRPr="00F06108">
        <w:rPr>
          <w:color w:val="000000" w:themeColor="text1"/>
        </w:rPr>
        <w:t>alternatif</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herbal dan senam </w:t>
      </w:r>
      <w:proofErr w:type="spellStart"/>
      <w:r w:rsidRPr="00F06108">
        <w:rPr>
          <w:color w:val="000000" w:themeColor="text1"/>
        </w:rPr>
        <w:t>berupa</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senam </w:t>
      </w:r>
      <w:proofErr w:type="spellStart"/>
      <w:r w:rsidRPr="00F06108">
        <w:rPr>
          <w:color w:val="000000" w:themeColor="text1"/>
        </w:rPr>
        <w:t>hipertensi</w:t>
      </w:r>
      <w:proofErr w:type="spellEnd"/>
      <w:r w:rsidRPr="00F06108">
        <w:rPr>
          <w:color w:val="000000" w:themeColor="text1"/>
        </w:rPr>
        <w:t xml:space="preserve"> pada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w:t>
      </w:r>
    </w:p>
    <w:p w14:paraId="27F696D2" w14:textId="77777777" w:rsidR="00EF6B78" w:rsidRDefault="000C5142"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latar</w:t>
      </w:r>
      <w:proofErr w:type="spellEnd"/>
      <w:r w:rsidRPr="00F06108">
        <w:rPr>
          <w:color w:val="000000" w:themeColor="text1"/>
        </w:rPr>
        <w:t xml:space="preserve"> </w:t>
      </w:r>
      <w:proofErr w:type="spellStart"/>
      <w:r w:rsidRPr="00F06108">
        <w:rPr>
          <w:color w:val="000000" w:themeColor="text1"/>
        </w:rPr>
        <w:t>belakang</w:t>
      </w:r>
      <w:proofErr w:type="spellEnd"/>
      <w:r w:rsidRPr="00F06108">
        <w:rPr>
          <w:color w:val="000000" w:themeColor="text1"/>
        </w:rPr>
        <w:t xml:space="preserve"> di </w:t>
      </w:r>
      <w:proofErr w:type="spellStart"/>
      <w:r w:rsidRPr="00F06108">
        <w:rPr>
          <w:color w:val="000000" w:themeColor="text1"/>
        </w:rPr>
        <w:t>atas</w:t>
      </w:r>
      <w:proofErr w:type="spellEnd"/>
      <w:r w:rsidRPr="00F06108">
        <w:rPr>
          <w:color w:val="000000" w:themeColor="text1"/>
        </w:rPr>
        <w:t xml:space="preserve">, </w:t>
      </w:r>
      <w:proofErr w:type="spellStart"/>
      <w:r w:rsidRPr="00F06108">
        <w:rPr>
          <w:color w:val="000000" w:themeColor="text1"/>
        </w:rPr>
        <w:t>maka</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tertarik</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melakukan</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tentang</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napas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terhadap</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pasien</w:t>
      </w:r>
      <w:proofErr w:type="spellEnd"/>
      <w:r w:rsidRPr="00F06108">
        <w:rPr>
          <w:color w:val="000000" w:themeColor="text1"/>
        </w:rPr>
        <w:t xml:space="preserve">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di RSLU Karawang.</w:t>
      </w:r>
    </w:p>
    <w:p w14:paraId="3A04CDCE" w14:textId="77777777" w:rsidR="00F06108" w:rsidRPr="00F06108" w:rsidRDefault="00F06108" w:rsidP="00F06108">
      <w:pPr>
        <w:spacing w:line="276" w:lineRule="auto"/>
        <w:ind w:left="100" w:right="-436" w:firstLine="620"/>
        <w:jc w:val="both"/>
        <w:rPr>
          <w:b/>
          <w:color w:val="000000" w:themeColor="text1"/>
        </w:rPr>
      </w:pPr>
    </w:p>
    <w:p w14:paraId="655837AB" w14:textId="2ABDCD73" w:rsidR="00EF6B78" w:rsidRPr="00F06108" w:rsidRDefault="002F6D6C" w:rsidP="00F06108">
      <w:pPr>
        <w:spacing w:line="276" w:lineRule="auto"/>
        <w:ind w:left="100" w:right="-436"/>
        <w:jc w:val="both"/>
        <w:rPr>
          <w:b/>
        </w:rPr>
      </w:pPr>
      <w:commentRangeStart w:id="2"/>
      <w:r w:rsidRPr="00F06108">
        <w:rPr>
          <w:b/>
        </w:rPr>
        <w:t>Metode</w:t>
      </w:r>
      <w:commentRangeEnd w:id="2"/>
      <w:r w:rsidR="00706D11">
        <w:rPr>
          <w:rStyle w:val="CommentReference"/>
        </w:rPr>
        <w:commentReference w:id="2"/>
      </w:r>
      <w:r w:rsidR="00706D11">
        <w:rPr>
          <w:b/>
        </w:rPr>
        <w:t xml:space="preserve"> </w:t>
      </w:r>
    </w:p>
    <w:p w14:paraId="045C812D" w14:textId="77777777" w:rsidR="00C37165" w:rsidRPr="00F06108" w:rsidRDefault="000C5142" w:rsidP="00F06108">
      <w:pPr>
        <w:spacing w:line="276" w:lineRule="auto"/>
        <w:ind w:left="100" w:right="-436"/>
        <w:jc w:val="both"/>
        <w:rPr>
          <w:color w:val="000000" w:themeColor="text1"/>
        </w:rPr>
      </w:pPr>
      <w:r w:rsidRPr="00F06108">
        <w:rPr>
          <w:color w:val="000000" w:themeColor="text1"/>
        </w:rPr>
        <w:t xml:space="preserve">Desain </w:t>
      </w:r>
      <w:proofErr w:type="spellStart"/>
      <w:r w:rsidRPr="00F06108">
        <w:rPr>
          <w:color w:val="000000" w:themeColor="text1"/>
        </w:rPr>
        <w:t>penelitian</w:t>
      </w:r>
      <w:proofErr w:type="spellEnd"/>
      <w:r w:rsidRPr="00F06108">
        <w:rPr>
          <w:color w:val="000000" w:themeColor="text1"/>
        </w:rPr>
        <w:t xml:space="preserve"> yang di </w:t>
      </w:r>
      <w:proofErr w:type="spellStart"/>
      <w:r w:rsidRPr="00F06108">
        <w:rPr>
          <w:color w:val="000000" w:themeColor="text1"/>
        </w:rPr>
        <w:t>gunakan</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ialah</w:t>
      </w:r>
      <w:proofErr w:type="spellEnd"/>
      <w:r w:rsidRPr="00F06108">
        <w:rPr>
          <w:color w:val="000000" w:themeColor="text1"/>
        </w:rPr>
        <w:t xml:space="preserve"> </w:t>
      </w:r>
      <w:proofErr w:type="spellStart"/>
      <w:r w:rsidRPr="00F06108">
        <w:rPr>
          <w:color w:val="000000" w:themeColor="text1"/>
        </w:rPr>
        <w:t>desain</w:t>
      </w:r>
      <w:proofErr w:type="spellEnd"/>
      <w:r w:rsidRPr="00F06108">
        <w:rPr>
          <w:color w:val="000000" w:themeColor="text1"/>
        </w:rPr>
        <w:t xml:space="preserve"> </w:t>
      </w:r>
      <w:r w:rsidRPr="00F06108">
        <w:rPr>
          <w:color w:val="000000" w:themeColor="text1"/>
          <w:spacing w:val="-57"/>
        </w:rPr>
        <w:t xml:space="preserve"> </w:t>
      </w:r>
      <w:proofErr w:type="spellStart"/>
      <w:r w:rsidRPr="00F06108">
        <w:rPr>
          <w:color w:val="000000" w:themeColor="text1"/>
        </w:rPr>
        <w:t>penelitian</w:t>
      </w:r>
      <w:proofErr w:type="spellEnd"/>
      <w:r w:rsidRPr="00F06108">
        <w:rPr>
          <w:color w:val="000000" w:themeColor="text1"/>
        </w:rPr>
        <w:t xml:space="preserve"> </w:t>
      </w:r>
      <w:r w:rsidRPr="00F06108">
        <w:rPr>
          <w:i/>
          <w:color w:val="000000" w:themeColor="text1"/>
        </w:rPr>
        <w:t>quasi-</w:t>
      </w:r>
      <w:proofErr w:type="spellStart"/>
      <w:r w:rsidRPr="00F06108">
        <w:rPr>
          <w:i/>
          <w:color w:val="000000" w:themeColor="text1"/>
        </w:rPr>
        <w:t>eksperimen</w:t>
      </w:r>
      <w:proofErr w:type="spellEnd"/>
      <w:r w:rsidRPr="00F06108">
        <w:rPr>
          <w:i/>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rancangan</w:t>
      </w:r>
      <w:proofErr w:type="spellEnd"/>
      <w:r w:rsidRPr="00F06108">
        <w:rPr>
          <w:color w:val="000000" w:themeColor="text1"/>
        </w:rPr>
        <w:t xml:space="preserve"> </w:t>
      </w:r>
      <w:r w:rsidRPr="00F06108">
        <w:rPr>
          <w:i/>
          <w:color w:val="000000" w:themeColor="text1"/>
        </w:rPr>
        <w:t>pre-</w:t>
      </w:r>
      <w:proofErr w:type="spellStart"/>
      <w:r w:rsidRPr="00F06108">
        <w:rPr>
          <w:i/>
          <w:color w:val="000000" w:themeColor="text1"/>
        </w:rPr>
        <w:t>post test</w:t>
      </w:r>
      <w:proofErr w:type="spellEnd"/>
      <w:r w:rsidRPr="00F06108">
        <w:rPr>
          <w:i/>
          <w:color w:val="000000" w:themeColor="text1"/>
        </w:rPr>
        <w:t xml:space="preserve"> with </w:t>
      </w:r>
      <w:proofErr w:type="spellStart"/>
      <w:r w:rsidRPr="00F06108">
        <w:rPr>
          <w:i/>
          <w:color w:val="000000" w:themeColor="text1"/>
        </w:rPr>
        <w:t>kontrol</w:t>
      </w:r>
      <w:proofErr w:type="spellEnd"/>
      <w:r w:rsidRPr="00F06108">
        <w:rPr>
          <w:i/>
          <w:color w:val="000000" w:themeColor="text1"/>
          <w:spacing w:val="1"/>
        </w:rPr>
        <w:t xml:space="preserve"> </w:t>
      </w:r>
      <w:r w:rsidRPr="00F06108">
        <w:rPr>
          <w:i/>
          <w:color w:val="000000" w:themeColor="text1"/>
        </w:rPr>
        <w:t>group</w:t>
      </w:r>
      <w:r w:rsidR="00EA52BC">
        <w:rPr>
          <w:i/>
          <w:color w:val="000000" w:themeColor="text1"/>
        </w:rPr>
        <w:fldChar w:fldCharType="begin" w:fldLock="1"/>
      </w:r>
      <w:r w:rsidR="00C84CC1">
        <w:rPr>
          <w:i/>
          <w:color w:val="000000" w:themeColor="text1"/>
        </w:rPr>
        <w:instrText>ADDIN CSL_CITATION {"citationItems":[{"id":"ITEM-1","itemData":{"author":[{"dropping-particle":"","family":"Kartika","given":"Iin Ira","non-dropping-particle":"","parse-names":false,"suffix":""}],"id":"ITEM-1","issued":{"date-parts":[["2017"]]},"publisher":"Trans Info Media","publisher-place":"Jakarta","title":"dasar-dasar riset keperawatandan pengolahan statistik","type":"book"},"uris":["http://www.mendeley.com/documents/?uuid=19597ea2-54b5-4a27-91fa-7a31a9b6ec79"]}],"mendeley":{"formattedCitation":"(Kartika, 2017)","plainTextFormattedCitation":"(Kartika, 2017)","previouslyFormattedCitation":"(Kartika, 2017)"},"properties":{"noteIndex":0},"schema":"https://github.com/citation-style-language/schema/raw/master/csl-citation.json"}</w:instrText>
      </w:r>
      <w:r w:rsidR="00EA52BC">
        <w:rPr>
          <w:i/>
          <w:color w:val="000000" w:themeColor="text1"/>
        </w:rPr>
        <w:fldChar w:fldCharType="separate"/>
      </w:r>
      <w:r w:rsidR="00EA52BC" w:rsidRPr="00EA52BC">
        <w:rPr>
          <w:noProof/>
          <w:color w:val="000000" w:themeColor="text1"/>
        </w:rPr>
        <w:t>(Kartika, 2017)</w:t>
      </w:r>
      <w:r w:rsidR="00EA52BC">
        <w:rPr>
          <w:i/>
          <w:color w:val="000000" w:themeColor="text1"/>
        </w:rPr>
        <w:fldChar w:fldCharType="end"/>
      </w:r>
      <w:r w:rsidRPr="00F06108">
        <w:rPr>
          <w:color w:val="000000" w:themeColor="text1"/>
        </w:rPr>
        <w:t>.</w:t>
      </w:r>
      <w:r w:rsidR="00F06108">
        <w:rPr>
          <w:color w:val="000000" w:themeColor="text1"/>
        </w:rPr>
        <w:t xml:space="preserve"> </w:t>
      </w:r>
      <w:proofErr w:type="spellStart"/>
      <w:r w:rsidRPr="00F06108">
        <w:rPr>
          <w:color w:val="000000" w:themeColor="text1"/>
        </w:rPr>
        <w:t>Populasi</w:t>
      </w:r>
      <w:proofErr w:type="spellEnd"/>
      <w:r w:rsidRPr="00F06108">
        <w:rPr>
          <w:color w:val="000000" w:themeColor="text1"/>
        </w:rPr>
        <w:t xml:space="preserve"> yang </w:t>
      </w:r>
      <w:proofErr w:type="spellStart"/>
      <w:r w:rsidRPr="00F06108">
        <w:rPr>
          <w:color w:val="000000" w:themeColor="text1"/>
        </w:rPr>
        <w:t>telah</w:t>
      </w:r>
      <w:proofErr w:type="spellEnd"/>
      <w:r w:rsidRPr="00F06108">
        <w:rPr>
          <w:color w:val="000000" w:themeColor="text1"/>
        </w:rPr>
        <w:t xml:space="preserve"> </w:t>
      </w:r>
      <w:proofErr w:type="spellStart"/>
      <w:r w:rsidRPr="00F06108">
        <w:rPr>
          <w:color w:val="000000" w:themeColor="text1"/>
        </w:rPr>
        <w:t>diteliti</w:t>
      </w:r>
      <w:proofErr w:type="spellEnd"/>
      <w:r w:rsidRPr="00F06108">
        <w:rPr>
          <w:color w:val="000000" w:themeColor="text1"/>
        </w:rPr>
        <w:t xml:space="preserve"> </w:t>
      </w:r>
      <w:proofErr w:type="spellStart"/>
      <w:r w:rsidRPr="00F06108">
        <w:rPr>
          <w:color w:val="000000" w:themeColor="text1"/>
        </w:rPr>
        <w:t>adalah</w:t>
      </w:r>
      <w:proofErr w:type="spellEnd"/>
      <w:r w:rsidRPr="00F06108">
        <w:rPr>
          <w:color w:val="000000" w:themeColor="text1"/>
        </w:rPr>
        <w:t xml:space="preserve"> </w:t>
      </w:r>
      <w:proofErr w:type="spellStart"/>
      <w:r w:rsidRPr="00F06108">
        <w:rPr>
          <w:color w:val="000000" w:themeColor="text1"/>
        </w:rPr>
        <w:t>seluruh</w:t>
      </w:r>
      <w:proofErr w:type="spellEnd"/>
      <w:r w:rsidRPr="00F06108">
        <w:rPr>
          <w:color w:val="000000" w:themeColor="text1"/>
        </w:rPr>
        <w:t xml:space="preserve"> </w:t>
      </w:r>
      <w:proofErr w:type="spellStart"/>
      <w:r w:rsidRPr="00F06108">
        <w:rPr>
          <w:color w:val="000000" w:themeColor="text1"/>
        </w:rPr>
        <w:t>pasien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spacing w:val="1"/>
        </w:rPr>
        <w:t xml:space="preserve"> </w:t>
      </w:r>
      <w:r w:rsidRPr="00F06108">
        <w:rPr>
          <w:color w:val="000000" w:themeColor="text1"/>
        </w:rPr>
        <w:t>yang</w:t>
      </w:r>
      <w:r w:rsidRPr="00F06108">
        <w:rPr>
          <w:color w:val="000000" w:themeColor="text1"/>
          <w:spacing w:val="1"/>
        </w:rPr>
        <w:t xml:space="preserve"> </w:t>
      </w:r>
      <w:proofErr w:type="spellStart"/>
      <w:r w:rsidRPr="00F06108">
        <w:rPr>
          <w:color w:val="000000" w:themeColor="text1"/>
        </w:rPr>
        <w:t>terdata</w:t>
      </w:r>
      <w:proofErr w:type="spellEnd"/>
      <w:r w:rsidRPr="00F06108">
        <w:rPr>
          <w:color w:val="000000" w:themeColor="text1"/>
          <w:spacing w:val="1"/>
        </w:rPr>
        <w:t xml:space="preserve"> </w:t>
      </w:r>
      <w:r w:rsidRPr="00F06108">
        <w:rPr>
          <w:color w:val="000000" w:themeColor="text1"/>
        </w:rPr>
        <w:t>pada</w:t>
      </w:r>
      <w:r w:rsidRPr="00F06108">
        <w:rPr>
          <w:color w:val="000000" w:themeColor="text1"/>
          <w:spacing w:val="1"/>
        </w:rPr>
        <w:t xml:space="preserve"> </w:t>
      </w:r>
      <w:proofErr w:type="spellStart"/>
      <w:r w:rsidRPr="00F06108">
        <w:rPr>
          <w:color w:val="000000" w:themeColor="text1"/>
        </w:rPr>
        <w:t>bulan</w:t>
      </w:r>
      <w:proofErr w:type="spellEnd"/>
      <w:r w:rsidRPr="00F06108">
        <w:rPr>
          <w:color w:val="000000" w:themeColor="text1"/>
          <w:spacing w:val="1"/>
        </w:rPr>
        <w:t xml:space="preserve"> </w:t>
      </w:r>
      <w:r w:rsidRPr="00F06108">
        <w:rPr>
          <w:color w:val="000000" w:themeColor="text1"/>
        </w:rPr>
        <w:t xml:space="preserve">Agustus </w:t>
      </w:r>
      <w:proofErr w:type="spellStart"/>
      <w:r w:rsidRPr="00F06108">
        <w:rPr>
          <w:color w:val="000000" w:themeColor="text1"/>
        </w:rPr>
        <w:t>sampai</w:t>
      </w:r>
      <w:proofErr w:type="spellEnd"/>
      <w:r w:rsidRPr="00F06108">
        <w:rPr>
          <w:color w:val="000000" w:themeColor="text1"/>
        </w:rPr>
        <w:t xml:space="preserve"> Oktober 2022</w:t>
      </w:r>
      <w:r w:rsidRPr="00F06108">
        <w:rPr>
          <w:color w:val="000000" w:themeColor="text1"/>
          <w:spacing w:val="1"/>
        </w:rPr>
        <w:t xml:space="preserve"> </w:t>
      </w:r>
      <w:r w:rsidRPr="00F06108">
        <w:rPr>
          <w:color w:val="000000" w:themeColor="text1"/>
        </w:rPr>
        <w:t>di</w:t>
      </w:r>
      <w:r w:rsidRPr="00F06108">
        <w:rPr>
          <w:color w:val="000000" w:themeColor="text1"/>
          <w:spacing w:val="1"/>
        </w:rPr>
        <w:t xml:space="preserve"> </w:t>
      </w:r>
      <w:r w:rsidRPr="00F06108">
        <w:rPr>
          <w:color w:val="000000" w:themeColor="text1"/>
        </w:rPr>
        <w:t xml:space="preserve">wilayah </w:t>
      </w:r>
      <w:proofErr w:type="spellStart"/>
      <w:r w:rsidRPr="00F06108">
        <w:rPr>
          <w:color w:val="000000" w:themeColor="text1"/>
        </w:rPr>
        <w:t>kerja</w:t>
      </w:r>
      <w:proofErr w:type="spellEnd"/>
      <w:r w:rsidRPr="00F06108">
        <w:rPr>
          <w:color w:val="000000" w:themeColor="text1"/>
        </w:rPr>
        <w:t xml:space="preserve"> Dinas </w:t>
      </w:r>
      <w:proofErr w:type="spellStart"/>
      <w:r w:rsidRPr="00F06108">
        <w:rPr>
          <w:color w:val="000000" w:themeColor="text1"/>
        </w:rPr>
        <w:lastRenderedPageBreak/>
        <w:t>Sosial</w:t>
      </w:r>
      <w:proofErr w:type="spellEnd"/>
      <w:r w:rsidRPr="00F06108">
        <w:rPr>
          <w:color w:val="000000" w:themeColor="text1"/>
        </w:rPr>
        <w:t xml:space="preserve"> RSLU Karawang </w:t>
      </w:r>
      <w:proofErr w:type="spellStart"/>
      <w:r w:rsidRPr="00F06108">
        <w:rPr>
          <w:color w:val="000000" w:themeColor="text1"/>
        </w:rPr>
        <w:t>berjumlah</w:t>
      </w:r>
      <w:proofErr w:type="spellEnd"/>
      <w:r w:rsidRPr="00F06108">
        <w:rPr>
          <w:color w:val="000000" w:themeColor="text1"/>
        </w:rPr>
        <w:t xml:space="preserve"> </w:t>
      </w:r>
      <w:proofErr w:type="spellStart"/>
      <w:r w:rsidRPr="00F06108">
        <w:rPr>
          <w:color w:val="000000" w:themeColor="text1"/>
        </w:rPr>
        <w:t>sekitar</w:t>
      </w:r>
      <w:proofErr w:type="spellEnd"/>
      <w:r w:rsidRPr="00F06108">
        <w:rPr>
          <w:color w:val="000000" w:themeColor="text1"/>
          <w:spacing w:val="-1"/>
        </w:rPr>
        <w:t xml:space="preserve"> </w:t>
      </w:r>
      <w:r w:rsidRPr="00F06108">
        <w:rPr>
          <w:color w:val="000000" w:themeColor="text1"/>
        </w:rPr>
        <w:t>65</w:t>
      </w:r>
      <w:r w:rsidRPr="00F06108">
        <w:rPr>
          <w:color w:val="000000" w:themeColor="text1"/>
          <w:spacing w:val="-2"/>
        </w:rPr>
        <w:t xml:space="preserve"> </w:t>
      </w:r>
      <w:r w:rsidRPr="00F06108">
        <w:rPr>
          <w:color w:val="000000" w:themeColor="text1"/>
        </w:rPr>
        <w:t>orang.</w:t>
      </w:r>
      <w:r w:rsidR="00F06108">
        <w:rPr>
          <w:color w:val="000000" w:themeColor="text1"/>
        </w:rPr>
        <w:t xml:space="preserve"> </w:t>
      </w:r>
      <w:r w:rsidRPr="00F06108">
        <w:rPr>
          <w:spacing w:val="-1"/>
        </w:rPr>
        <w:t xml:space="preserve">Dalam </w:t>
      </w:r>
      <w:proofErr w:type="spellStart"/>
      <w:r w:rsidRPr="00F06108">
        <w:rPr>
          <w:spacing w:val="-1"/>
        </w:rPr>
        <w:t>penelitian</w:t>
      </w:r>
      <w:proofErr w:type="spellEnd"/>
      <w:r w:rsidRPr="00F06108">
        <w:rPr>
          <w:spacing w:val="-1"/>
        </w:rPr>
        <w:t xml:space="preserve"> </w:t>
      </w:r>
      <w:proofErr w:type="spellStart"/>
      <w:r w:rsidRPr="00F06108">
        <w:rPr>
          <w:spacing w:val="-1"/>
        </w:rPr>
        <w:t>ini</w:t>
      </w:r>
      <w:proofErr w:type="spellEnd"/>
      <w:r w:rsidRPr="00F06108">
        <w:rPr>
          <w:spacing w:val="-1"/>
        </w:rPr>
        <w:t xml:space="preserve"> </w:t>
      </w:r>
      <w:proofErr w:type="spellStart"/>
      <w:r w:rsidRPr="00F06108">
        <w:rPr>
          <w:spacing w:val="-1"/>
        </w:rPr>
        <w:t>meliputi</w:t>
      </w:r>
      <w:proofErr w:type="spellEnd"/>
      <w:r w:rsidRPr="00F06108">
        <w:rPr>
          <w:spacing w:val="-1"/>
        </w:rPr>
        <w:t xml:space="preserve"> sphygmomanometer, </w:t>
      </w:r>
      <w:proofErr w:type="spellStart"/>
      <w:r w:rsidRPr="00F06108">
        <w:rPr>
          <w:spacing w:val="-1"/>
        </w:rPr>
        <w:t>stetoskop</w:t>
      </w:r>
      <w:proofErr w:type="spellEnd"/>
      <w:r w:rsidRPr="00F06108">
        <w:rPr>
          <w:spacing w:val="-1"/>
        </w:rPr>
        <w:t xml:space="preserve">, </w:t>
      </w:r>
      <w:proofErr w:type="spellStart"/>
      <w:r w:rsidRPr="00F06108">
        <w:rPr>
          <w:spacing w:val="-1"/>
        </w:rPr>
        <w:t>daun</w:t>
      </w:r>
      <w:proofErr w:type="spellEnd"/>
      <w:r w:rsidRPr="00F06108">
        <w:rPr>
          <w:spacing w:val="-1"/>
        </w:rPr>
        <w:t xml:space="preserve"> </w:t>
      </w:r>
      <w:proofErr w:type="spellStart"/>
      <w:r w:rsidRPr="00F06108">
        <w:rPr>
          <w:spacing w:val="-1"/>
        </w:rPr>
        <w:t>salam</w:t>
      </w:r>
      <w:proofErr w:type="spellEnd"/>
      <w:r w:rsidRPr="00F06108">
        <w:rPr>
          <w:spacing w:val="-1"/>
        </w:rPr>
        <w:t xml:space="preserve">, sound system, dan </w:t>
      </w:r>
      <w:commentRangeStart w:id="3"/>
      <w:r w:rsidRPr="00F06108">
        <w:rPr>
          <w:spacing w:val="-1"/>
        </w:rPr>
        <w:t>laptop</w:t>
      </w:r>
      <w:commentRangeEnd w:id="3"/>
      <w:r w:rsidR="00706D11">
        <w:rPr>
          <w:rStyle w:val="CommentReference"/>
        </w:rPr>
        <w:commentReference w:id="3"/>
      </w:r>
      <w:r w:rsidRPr="00F06108">
        <w:rPr>
          <w:spacing w:val="-1"/>
        </w:rPr>
        <w:t>.</w:t>
      </w:r>
    </w:p>
    <w:p w14:paraId="6BD45DF5" w14:textId="77777777" w:rsidR="000C5142" w:rsidRPr="00F06108" w:rsidRDefault="000C5142" w:rsidP="00F06108">
      <w:pPr>
        <w:pStyle w:val="ListParagraph"/>
        <w:spacing w:line="276" w:lineRule="auto"/>
        <w:ind w:left="100"/>
        <w:jc w:val="both"/>
        <w:rPr>
          <w:spacing w:val="-1"/>
        </w:rPr>
      </w:pPr>
    </w:p>
    <w:p w14:paraId="4D256C33" w14:textId="77777777" w:rsidR="000C5142" w:rsidRPr="00F06108" w:rsidRDefault="000C5142" w:rsidP="00F06108">
      <w:pPr>
        <w:pStyle w:val="ListParagraph"/>
        <w:spacing w:line="276" w:lineRule="auto"/>
        <w:ind w:left="100"/>
        <w:jc w:val="both"/>
        <w:rPr>
          <w:b/>
          <w:spacing w:val="-1"/>
        </w:rPr>
      </w:pPr>
      <w:r w:rsidRPr="00F06108">
        <w:rPr>
          <w:b/>
          <w:spacing w:val="-1"/>
        </w:rPr>
        <w:t>Hasil</w:t>
      </w:r>
      <w:r w:rsidR="00F06108">
        <w:rPr>
          <w:b/>
          <w:spacing w:val="-1"/>
        </w:rPr>
        <w:t xml:space="preserve"> dan </w:t>
      </w:r>
      <w:proofErr w:type="spellStart"/>
      <w:r w:rsidR="00F06108">
        <w:rPr>
          <w:b/>
          <w:spacing w:val="-1"/>
        </w:rPr>
        <w:t>Pembahasan</w:t>
      </w:r>
      <w:proofErr w:type="spellEnd"/>
    </w:p>
    <w:p w14:paraId="2FB4C575" w14:textId="77777777" w:rsidR="00CB669C" w:rsidRPr="00F06108" w:rsidRDefault="00CB669C" w:rsidP="00F06108">
      <w:pPr>
        <w:pStyle w:val="ListParagraph"/>
        <w:spacing w:line="276" w:lineRule="auto"/>
        <w:ind w:left="100"/>
        <w:jc w:val="center"/>
        <w:rPr>
          <w:color w:val="000000" w:themeColor="text1"/>
        </w:rPr>
      </w:pPr>
      <w:r w:rsidRPr="00F06108">
        <w:rPr>
          <w:spacing w:val="-1"/>
        </w:rPr>
        <w:t>Tabel 1</w:t>
      </w:r>
      <w:r w:rsidR="00F06108">
        <w:rPr>
          <w:spacing w:val="-1"/>
        </w:rPr>
        <w:t xml:space="preserve">. </w:t>
      </w:r>
      <w:proofErr w:type="spellStart"/>
      <w:r w:rsidRPr="00F06108">
        <w:rPr>
          <w:color w:val="000000" w:themeColor="text1"/>
        </w:rPr>
        <w:t>Distribusi</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Darah </w:t>
      </w:r>
      <w:proofErr w:type="spellStart"/>
      <w:r w:rsidRPr="00F06108">
        <w:rPr>
          <w:color w:val="000000" w:themeColor="text1"/>
        </w:rPr>
        <w:t>Diastolik</w:t>
      </w:r>
      <w:proofErr w:type="spellEnd"/>
      <w:r w:rsidRPr="00F06108">
        <w:rPr>
          <w:color w:val="000000" w:themeColor="text1"/>
        </w:rPr>
        <w:t xml:space="preserve"> pre-test </w:t>
      </w:r>
      <w:proofErr w:type="spellStart"/>
      <w:r w:rsidRPr="00F06108">
        <w:rPr>
          <w:color w:val="000000" w:themeColor="text1"/>
        </w:rPr>
        <w:t>Responden</w:t>
      </w:r>
      <w:proofErr w:type="spellEnd"/>
      <w:r w:rsidRPr="00F06108">
        <w:rPr>
          <w:color w:val="000000" w:themeColor="text1"/>
        </w:rPr>
        <w:t xml:space="preserve"> di Dinas </w:t>
      </w:r>
      <w:proofErr w:type="spellStart"/>
      <w:r w:rsidRPr="00F06108">
        <w:rPr>
          <w:color w:val="000000" w:themeColor="text1"/>
        </w:rPr>
        <w:t>Sosial</w:t>
      </w:r>
      <w:proofErr w:type="spellEnd"/>
      <w:r w:rsidRPr="00F06108">
        <w:rPr>
          <w:color w:val="000000" w:themeColor="text1"/>
        </w:rPr>
        <w:t xml:space="preserve"> RSLU Karawang </w:t>
      </w:r>
      <w:proofErr w:type="spellStart"/>
      <w:r w:rsidRPr="00F06108">
        <w:rPr>
          <w:color w:val="000000" w:themeColor="text1"/>
        </w:rPr>
        <w:t>Tahun</w:t>
      </w:r>
      <w:proofErr w:type="spellEnd"/>
      <w:r w:rsidRPr="00F06108">
        <w:rPr>
          <w:color w:val="000000" w:themeColor="text1"/>
        </w:rPr>
        <w:t xml:space="preserve"> 2022</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016"/>
        <w:gridCol w:w="672"/>
        <w:gridCol w:w="827"/>
        <w:gridCol w:w="827"/>
        <w:gridCol w:w="583"/>
      </w:tblGrid>
      <w:tr w:rsidR="00CB669C" w:rsidRPr="002C0716" w14:paraId="0EBAB24A" w14:textId="77777777" w:rsidTr="002C0716">
        <w:tc>
          <w:tcPr>
            <w:tcW w:w="1016" w:type="dxa"/>
          </w:tcPr>
          <w:p w14:paraId="4507E6AE"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Tekanan</w:t>
            </w:r>
            <w:proofErr w:type="spellEnd"/>
            <w:r w:rsidRPr="002C0716">
              <w:rPr>
                <w:color w:val="000000" w:themeColor="text1"/>
                <w:sz w:val="20"/>
                <w:szCs w:val="20"/>
              </w:rPr>
              <w:t xml:space="preserve"> Darah </w:t>
            </w:r>
            <w:proofErr w:type="spellStart"/>
            <w:r w:rsidRPr="002C0716">
              <w:rPr>
                <w:color w:val="000000" w:themeColor="text1"/>
                <w:sz w:val="20"/>
                <w:szCs w:val="20"/>
              </w:rPr>
              <w:t>Diastolik</w:t>
            </w:r>
            <w:proofErr w:type="spellEnd"/>
          </w:p>
        </w:tc>
        <w:tc>
          <w:tcPr>
            <w:tcW w:w="672" w:type="dxa"/>
          </w:tcPr>
          <w:p w14:paraId="5B297E7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27" w:type="dxa"/>
          </w:tcPr>
          <w:p w14:paraId="61E6AD7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27" w:type="dxa"/>
          </w:tcPr>
          <w:p w14:paraId="6998CA0D" w14:textId="77777777" w:rsidR="00CB669C" w:rsidRPr="002C0716" w:rsidRDefault="00CB669C" w:rsidP="00F06108">
            <w:pPr>
              <w:spacing w:line="276" w:lineRule="auto"/>
              <w:ind w:left="0"/>
              <w:jc w:val="center"/>
              <w:rPr>
                <w:color w:val="000000" w:themeColor="text1"/>
                <w:sz w:val="20"/>
                <w:szCs w:val="20"/>
              </w:rPr>
            </w:pPr>
            <w:proofErr w:type="spellStart"/>
            <w:r w:rsidRPr="002C0716">
              <w:rPr>
                <w:color w:val="000000" w:themeColor="text1"/>
                <w:sz w:val="20"/>
                <w:szCs w:val="20"/>
              </w:rPr>
              <w:t>Standar</w:t>
            </w:r>
            <w:proofErr w:type="spellEnd"/>
            <w:r w:rsidRPr="002C0716">
              <w:rPr>
                <w:color w:val="000000" w:themeColor="text1"/>
                <w:sz w:val="20"/>
                <w:szCs w:val="20"/>
              </w:rPr>
              <w:t xml:space="preserve"> </w:t>
            </w:r>
            <w:proofErr w:type="spellStart"/>
            <w:r w:rsidRPr="002C0716">
              <w:rPr>
                <w:color w:val="000000" w:themeColor="text1"/>
                <w:sz w:val="20"/>
                <w:szCs w:val="20"/>
              </w:rPr>
              <w:t>Deviasi</w:t>
            </w:r>
            <w:proofErr w:type="spellEnd"/>
          </w:p>
        </w:tc>
        <w:tc>
          <w:tcPr>
            <w:tcW w:w="583" w:type="dxa"/>
          </w:tcPr>
          <w:p w14:paraId="258C342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14:paraId="06661874" w14:textId="77777777" w:rsidTr="002C0716">
        <w:tc>
          <w:tcPr>
            <w:tcW w:w="1016" w:type="dxa"/>
          </w:tcPr>
          <w:p w14:paraId="2B5671BD"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Perlakuan</w:t>
            </w:r>
            <w:proofErr w:type="spellEnd"/>
            <w:r w:rsidRPr="002C0716">
              <w:rPr>
                <w:color w:val="000000" w:themeColor="text1"/>
                <w:sz w:val="20"/>
                <w:szCs w:val="20"/>
              </w:rPr>
              <w:t xml:space="preserve"> </w:t>
            </w:r>
          </w:p>
        </w:tc>
        <w:tc>
          <w:tcPr>
            <w:tcW w:w="672" w:type="dxa"/>
          </w:tcPr>
          <w:p w14:paraId="2E56239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92.00</w:t>
            </w:r>
          </w:p>
        </w:tc>
        <w:tc>
          <w:tcPr>
            <w:tcW w:w="827" w:type="dxa"/>
          </w:tcPr>
          <w:p w14:paraId="39A15AF0"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14:paraId="7E2A6A4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10.142</w:t>
            </w:r>
          </w:p>
        </w:tc>
        <w:tc>
          <w:tcPr>
            <w:tcW w:w="583" w:type="dxa"/>
          </w:tcPr>
          <w:p w14:paraId="3C3CDFE5"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 – 110</w:t>
            </w:r>
          </w:p>
        </w:tc>
      </w:tr>
      <w:tr w:rsidR="00CB669C" w:rsidRPr="002C0716" w14:paraId="2403DA8C" w14:textId="77777777" w:rsidTr="002C0716">
        <w:tc>
          <w:tcPr>
            <w:tcW w:w="1016" w:type="dxa"/>
          </w:tcPr>
          <w:p w14:paraId="15C4DFD4"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Kontrol</w:t>
            </w:r>
            <w:proofErr w:type="spellEnd"/>
            <w:r w:rsidRPr="002C0716">
              <w:rPr>
                <w:color w:val="000000" w:themeColor="text1"/>
                <w:sz w:val="20"/>
                <w:szCs w:val="20"/>
              </w:rPr>
              <w:t xml:space="preserve"> </w:t>
            </w:r>
          </w:p>
        </w:tc>
        <w:tc>
          <w:tcPr>
            <w:tcW w:w="672" w:type="dxa"/>
          </w:tcPr>
          <w:p w14:paraId="3CCB78A5"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94.00</w:t>
            </w:r>
          </w:p>
        </w:tc>
        <w:tc>
          <w:tcPr>
            <w:tcW w:w="827" w:type="dxa"/>
          </w:tcPr>
          <w:p w14:paraId="64E0275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14:paraId="0652D0F6"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9.856</w:t>
            </w:r>
          </w:p>
        </w:tc>
        <w:tc>
          <w:tcPr>
            <w:tcW w:w="583" w:type="dxa"/>
          </w:tcPr>
          <w:p w14:paraId="32272D5B"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80-110</w:t>
            </w:r>
          </w:p>
        </w:tc>
      </w:tr>
    </w:tbl>
    <w:p w14:paraId="42E3E235" w14:textId="77777777" w:rsidR="000C5142" w:rsidRPr="00F06108" w:rsidRDefault="000C5142" w:rsidP="00F06108">
      <w:pPr>
        <w:pStyle w:val="ListParagraph"/>
        <w:spacing w:line="276" w:lineRule="auto"/>
        <w:ind w:left="100"/>
        <w:jc w:val="both"/>
        <w:rPr>
          <w:spacing w:val="-1"/>
        </w:rPr>
      </w:pPr>
    </w:p>
    <w:p w14:paraId="3B69F1AE" w14:textId="77777777" w:rsidR="00CB669C" w:rsidRPr="00F06108" w:rsidRDefault="00CB669C" w:rsidP="00F06108">
      <w:pPr>
        <w:pStyle w:val="ListParagraph"/>
        <w:spacing w:line="276" w:lineRule="auto"/>
        <w:jc w:val="center"/>
        <w:rPr>
          <w:color w:val="000000" w:themeColor="text1"/>
        </w:rPr>
      </w:pPr>
      <w:r w:rsidRPr="00F06108">
        <w:rPr>
          <w:color w:val="000000" w:themeColor="text1"/>
        </w:rPr>
        <w:t>Tabel 5.7</w:t>
      </w:r>
    </w:p>
    <w:p w14:paraId="6A6985A9" w14:textId="77777777" w:rsidR="00CB669C" w:rsidRPr="00F06108" w:rsidRDefault="00CB669C" w:rsidP="00F06108">
      <w:pPr>
        <w:pStyle w:val="ListParagraph"/>
        <w:spacing w:line="276" w:lineRule="auto"/>
        <w:jc w:val="center"/>
        <w:rPr>
          <w:color w:val="000000" w:themeColor="text1"/>
        </w:rPr>
      </w:pPr>
      <w:proofErr w:type="spellStart"/>
      <w:r w:rsidRPr="00F06108">
        <w:rPr>
          <w:color w:val="000000" w:themeColor="text1"/>
        </w:rPr>
        <w:t>Distribusi</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Darah </w:t>
      </w:r>
      <w:proofErr w:type="spellStart"/>
      <w:r w:rsidRPr="00F06108">
        <w:rPr>
          <w:color w:val="000000" w:themeColor="text1"/>
        </w:rPr>
        <w:t>Sitolik</w:t>
      </w:r>
      <w:proofErr w:type="spellEnd"/>
      <w:r w:rsidRPr="00F06108">
        <w:rPr>
          <w:color w:val="000000" w:themeColor="text1"/>
        </w:rPr>
        <w:t xml:space="preserve"> post-test </w:t>
      </w:r>
      <w:proofErr w:type="spellStart"/>
      <w:r w:rsidRPr="00F06108">
        <w:rPr>
          <w:color w:val="000000" w:themeColor="text1"/>
        </w:rPr>
        <w:t>Responden</w:t>
      </w:r>
      <w:proofErr w:type="spellEnd"/>
      <w:r w:rsidRPr="00F06108">
        <w:rPr>
          <w:color w:val="000000" w:themeColor="text1"/>
        </w:rPr>
        <w:t xml:space="preserve"> di Dinas </w:t>
      </w:r>
      <w:proofErr w:type="spellStart"/>
      <w:r w:rsidRPr="00F06108">
        <w:rPr>
          <w:color w:val="000000" w:themeColor="text1"/>
        </w:rPr>
        <w:t>Sosial</w:t>
      </w:r>
      <w:proofErr w:type="spellEnd"/>
      <w:r w:rsidRPr="00F06108">
        <w:rPr>
          <w:color w:val="000000" w:themeColor="text1"/>
        </w:rPr>
        <w:t xml:space="preserve"> RSLU Karawang </w:t>
      </w:r>
      <w:proofErr w:type="spellStart"/>
      <w:r w:rsidRPr="00F06108">
        <w:rPr>
          <w:color w:val="000000" w:themeColor="text1"/>
        </w:rPr>
        <w:t>Tahun</w:t>
      </w:r>
      <w:proofErr w:type="spellEnd"/>
      <w:r w:rsidRPr="00F06108">
        <w:rPr>
          <w:color w:val="000000" w:themeColor="text1"/>
        </w:rPr>
        <w:t xml:space="preserve"> 2022</w:t>
      </w:r>
    </w:p>
    <w:tbl>
      <w:tblPr>
        <w:tblStyle w:val="TableGrid"/>
        <w:tblW w:w="0" w:type="auto"/>
        <w:tblInd w:w="-34" w:type="dxa"/>
        <w:tblBorders>
          <w:left w:val="none" w:sz="0" w:space="0" w:color="auto"/>
          <w:right w:val="none" w:sz="0" w:space="0" w:color="auto"/>
          <w:insideV w:val="none" w:sz="0" w:space="0" w:color="auto"/>
        </w:tblBorders>
        <w:tblLook w:val="04A0" w:firstRow="1" w:lastRow="0" w:firstColumn="1" w:lastColumn="0" w:noHBand="0" w:noVBand="1"/>
      </w:tblPr>
      <w:tblGrid>
        <w:gridCol w:w="1096"/>
        <w:gridCol w:w="821"/>
        <w:gridCol w:w="889"/>
        <w:gridCol w:w="889"/>
        <w:gridCol w:w="620"/>
      </w:tblGrid>
      <w:tr w:rsidR="00CB669C" w:rsidRPr="002C0716" w14:paraId="0D9BDB89" w14:textId="77777777" w:rsidTr="00F06108">
        <w:tc>
          <w:tcPr>
            <w:tcW w:w="1096" w:type="dxa"/>
          </w:tcPr>
          <w:p w14:paraId="6D39A259"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Tekanan</w:t>
            </w:r>
            <w:proofErr w:type="spellEnd"/>
            <w:r w:rsidRPr="002C0716">
              <w:rPr>
                <w:color w:val="000000" w:themeColor="text1"/>
                <w:sz w:val="20"/>
                <w:szCs w:val="20"/>
              </w:rPr>
              <w:t xml:space="preserve"> Darah </w:t>
            </w:r>
            <w:proofErr w:type="spellStart"/>
            <w:r w:rsidRPr="002C0716">
              <w:rPr>
                <w:color w:val="000000" w:themeColor="text1"/>
                <w:sz w:val="20"/>
                <w:szCs w:val="20"/>
              </w:rPr>
              <w:t>Sistolik</w:t>
            </w:r>
            <w:proofErr w:type="spellEnd"/>
          </w:p>
        </w:tc>
        <w:tc>
          <w:tcPr>
            <w:tcW w:w="821" w:type="dxa"/>
          </w:tcPr>
          <w:p w14:paraId="5716172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89" w:type="dxa"/>
          </w:tcPr>
          <w:p w14:paraId="0582554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89" w:type="dxa"/>
          </w:tcPr>
          <w:p w14:paraId="740E9481" w14:textId="77777777" w:rsidR="00CB669C" w:rsidRPr="002C0716" w:rsidRDefault="00CB669C" w:rsidP="00F06108">
            <w:pPr>
              <w:spacing w:line="276" w:lineRule="auto"/>
              <w:ind w:left="0"/>
              <w:jc w:val="center"/>
              <w:rPr>
                <w:color w:val="000000" w:themeColor="text1"/>
                <w:sz w:val="20"/>
                <w:szCs w:val="20"/>
              </w:rPr>
            </w:pPr>
            <w:proofErr w:type="spellStart"/>
            <w:r w:rsidRPr="002C0716">
              <w:rPr>
                <w:color w:val="000000" w:themeColor="text1"/>
                <w:sz w:val="20"/>
                <w:szCs w:val="20"/>
              </w:rPr>
              <w:t>Standar</w:t>
            </w:r>
            <w:proofErr w:type="spellEnd"/>
            <w:r w:rsidRPr="002C0716">
              <w:rPr>
                <w:color w:val="000000" w:themeColor="text1"/>
                <w:sz w:val="20"/>
                <w:szCs w:val="20"/>
              </w:rPr>
              <w:t xml:space="preserve"> </w:t>
            </w:r>
            <w:proofErr w:type="spellStart"/>
            <w:r w:rsidRPr="002C0716">
              <w:rPr>
                <w:color w:val="000000" w:themeColor="text1"/>
                <w:sz w:val="20"/>
                <w:szCs w:val="20"/>
              </w:rPr>
              <w:t>Deviasi</w:t>
            </w:r>
            <w:proofErr w:type="spellEnd"/>
          </w:p>
        </w:tc>
        <w:tc>
          <w:tcPr>
            <w:tcW w:w="620" w:type="dxa"/>
          </w:tcPr>
          <w:p w14:paraId="6E64018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14:paraId="3FA36402" w14:textId="77777777" w:rsidTr="00F06108">
        <w:tc>
          <w:tcPr>
            <w:tcW w:w="1096" w:type="dxa"/>
          </w:tcPr>
          <w:p w14:paraId="2F41C680"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Perlakuan</w:t>
            </w:r>
            <w:proofErr w:type="spellEnd"/>
          </w:p>
        </w:tc>
        <w:tc>
          <w:tcPr>
            <w:tcW w:w="821" w:type="dxa"/>
          </w:tcPr>
          <w:p w14:paraId="0968EB07"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141.33</w:t>
            </w:r>
          </w:p>
        </w:tc>
        <w:tc>
          <w:tcPr>
            <w:tcW w:w="889" w:type="dxa"/>
          </w:tcPr>
          <w:p w14:paraId="190D2CC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140.00</w:t>
            </w:r>
          </w:p>
        </w:tc>
        <w:tc>
          <w:tcPr>
            <w:tcW w:w="889" w:type="dxa"/>
          </w:tcPr>
          <w:p w14:paraId="297CBCB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15.523</w:t>
            </w:r>
          </w:p>
        </w:tc>
        <w:tc>
          <w:tcPr>
            <w:tcW w:w="620" w:type="dxa"/>
          </w:tcPr>
          <w:p w14:paraId="315FB4A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130 180</w:t>
            </w:r>
          </w:p>
        </w:tc>
      </w:tr>
      <w:tr w:rsidR="00CB669C" w:rsidRPr="002C0716" w14:paraId="367C0A00" w14:textId="77777777" w:rsidTr="00F06108">
        <w:tc>
          <w:tcPr>
            <w:tcW w:w="1096" w:type="dxa"/>
          </w:tcPr>
          <w:p w14:paraId="7A4070AC"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Kontrol</w:t>
            </w:r>
            <w:proofErr w:type="spellEnd"/>
          </w:p>
        </w:tc>
        <w:tc>
          <w:tcPr>
            <w:tcW w:w="821" w:type="dxa"/>
          </w:tcPr>
          <w:p w14:paraId="152F6F6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151.33</w:t>
            </w:r>
          </w:p>
        </w:tc>
        <w:tc>
          <w:tcPr>
            <w:tcW w:w="889" w:type="dxa"/>
          </w:tcPr>
          <w:p w14:paraId="57D23C4D"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150.00</w:t>
            </w:r>
          </w:p>
        </w:tc>
        <w:tc>
          <w:tcPr>
            <w:tcW w:w="889" w:type="dxa"/>
          </w:tcPr>
          <w:p w14:paraId="37604D6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11.255</w:t>
            </w:r>
          </w:p>
        </w:tc>
        <w:tc>
          <w:tcPr>
            <w:tcW w:w="620" w:type="dxa"/>
          </w:tcPr>
          <w:p w14:paraId="04867D28"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140-170</w:t>
            </w:r>
          </w:p>
        </w:tc>
      </w:tr>
    </w:tbl>
    <w:p w14:paraId="4F986AC1" w14:textId="77777777" w:rsidR="00CB669C" w:rsidRPr="00F06108" w:rsidRDefault="00CB669C" w:rsidP="00F06108">
      <w:pPr>
        <w:spacing w:line="276" w:lineRule="auto"/>
        <w:jc w:val="both"/>
        <w:rPr>
          <w:color w:val="000000" w:themeColor="text1"/>
        </w:rPr>
      </w:pPr>
      <w:r w:rsidRPr="00F06108">
        <w:rPr>
          <w:color w:val="000000" w:themeColor="text1"/>
        </w:rPr>
        <w:t xml:space="preserve"> </w:t>
      </w:r>
    </w:p>
    <w:p w14:paraId="25445644" w14:textId="77777777" w:rsidR="00CB669C" w:rsidRPr="00F06108" w:rsidRDefault="00CB669C" w:rsidP="00F06108">
      <w:pPr>
        <w:spacing w:line="276" w:lineRule="auto"/>
        <w:jc w:val="both"/>
        <w:rPr>
          <w:color w:val="000000" w:themeColor="text1"/>
        </w:rPr>
      </w:pPr>
    </w:p>
    <w:p w14:paraId="49AE349C" w14:textId="77777777" w:rsidR="00CB669C" w:rsidRPr="00F06108" w:rsidRDefault="00CB669C" w:rsidP="00F06108">
      <w:pPr>
        <w:spacing w:line="276" w:lineRule="auto"/>
        <w:jc w:val="both"/>
      </w:pPr>
      <w:proofErr w:type="spellStart"/>
      <w:r w:rsidRPr="00F06108">
        <w:t>Berdasarkan</w:t>
      </w:r>
      <w:proofErr w:type="spellEnd"/>
      <w:r w:rsidRPr="00F06108">
        <w:t xml:space="preserve"> </w:t>
      </w:r>
      <w:proofErr w:type="spellStart"/>
      <w:r w:rsidRPr="00F06108">
        <w:t>tabel</w:t>
      </w:r>
      <w:proofErr w:type="spellEnd"/>
      <w:r w:rsidRPr="00F06108">
        <w:t xml:space="preserve"> 2 </w:t>
      </w:r>
      <w:proofErr w:type="spellStart"/>
      <w:r w:rsidRPr="00F06108">
        <w:t>menunujukkan</w:t>
      </w:r>
      <w:proofErr w:type="spellEnd"/>
      <w:r w:rsidRPr="00F06108">
        <w:t xml:space="preserve"> </w:t>
      </w:r>
      <w:proofErr w:type="spellStart"/>
      <w:r w:rsidRPr="00F06108">
        <w:t>bahwa</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pre-test </w:t>
      </w:r>
      <w:proofErr w:type="spellStart"/>
      <w:r w:rsidRPr="00F06108">
        <w:t>sistolik</w:t>
      </w:r>
      <w:proofErr w:type="spellEnd"/>
      <w:r w:rsidRPr="00F06108">
        <w:t xml:space="preserve"> </w:t>
      </w:r>
      <w:proofErr w:type="spellStart"/>
      <w:r w:rsidRPr="00F06108">
        <w:t>sebelum</w:t>
      </w:r>
      <w:proofErr w:type="spellEnd"/>
      <w:r w:rsidRPr="00F06108">
        <w:t xml:space="preserve"> </w:t>
      </w:r>
      <w:proofErr w:type="spellStart"/>
      <w:r w:rsidRPr="00F06108">
        <w:t>intervensi</w:t>
      </w:r>
      <w:proofErr w:type="spellEnd"/>
      <w:r w:rsidRPr="00F06108">
        <w:t xml:space="preserve"> </w:t>
      </w:r>
      <w:proofErr w:type="spellStart"/>
      <w:r w:rsidRPr="00F06108">
        <w:t>Kombinasi</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dan senam </w:t>
      </w:r>
      <w:proofErr w:type="spellStart"/>
      <w:r w:rsidRPr="00F06108">
        <w:t>hipert</w:t>
      </w:r>
      <w:r w:rsidR="003872A5" w:rsidRPr="00F06108">
        <w:t>ensi</w:t>
      </w:r>
      <w:proofErr w:type="spellEnd"/>
      <w:r w:rsidR="003872A5" w:rsidRPr="00F06108">
        <w:t xml:space="preserve"> </w:t>
      </w:r>
      <w:proofErr w:type="spellStart"/>
      <w:r w:rsidR="003872A5" w:rsidRPr="00F06108">
        <w:t>adalah</w:t>
      </w:r>
      <w:proofErr w:type="spellEnd"/>
      <w:r w:rsidR="003872A5" w:rsidRPr="00F06108">
        <w:t xml:space="preserve"> </w:t>
      </w:r>
      <w:proofErr w:type="spellStart"/>
      <w:r w:rsidR="003872A5" w:rsidRPr="00F06108">
        <w:t>dengan</w:t>
      </w:r>
      <w:proofErr w:type="spellEnd"/>
      <w:r w:rsidR="003872A5" w:rsidRPr="00F06108">
        <w:t xml:space="preserve"> median 140.00 mmHg pada </w:t>
      </w:r>
      <w:proofErr w:type="spellStart"/>
      <w:r w:rsidR="003872A5" w:rsidRPr="00F06108">
        <w:t>kelompok</w:t>
      </w:r>
      <w:proofErr w:type="spellEnd"/>
      <w:r w:rsidR="003872A5" w:rsidRPr="00F06108">
        <w:t xml:space="preserve"> </w:t>
      </w:r>
      <w:proofErr w:type="spellStart"/>
      <w:r w:rsidR="003872A5" w:rsidRPr="00F06108">
        <w:t>perlakuan</w:t>
      </w:r>
      <w:proofErr w:type="spellEnd"/>
      <w:r w:rsidR="003872A5" w:rsidRPr="00F06108">
        <w:t xml:space="preserve"> dan 150.00</w:t>
      </w:r>
      <w:r w:rsidRPr="00F06108">
        <w:t xml:space="preserve">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kontrol</w:t>
      </w:r>
      <w:proofErr w:type="spellEnd"/>
      <w:r w:rsidRPr="00F06108">
        <w:t xml:space="preserve">. </w:t>
      </w:r>
      <w:proofErr w:type="spellStart"/>
      <w:r w:rsidRPr="00F06108">
        <w:t>Sedangkan</w:t>
      </w:r>
      <w:proofErr w:type="spellEnd"/>
      <w:r w:rsidRPr="00F06108">
        <w:t xml:space="preserve"> </w:t>
      </w:r>
      <w:proofErr w:type="spellStart"/>
      <w:r w:rsidRPr="00F06108">
        <w:t>untuk</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pre</w:t>
      </w:r>
      <w:r w:rsidR="003872A5" w:rsidRPr="00F06108">
        <w:t xml:space="preserve">-test </w:t>
      </w:r>
      <w:proofErr w:type="spellStart"/>
      <w:r w:rsidR="003872A5" w:rsidRPr="00F06108">
        <w:t>diastolik</w:t>
      </w:r>
      <w:proofErr w:type="spellEnd"/>
      <w:r w:rsidR="003872A5" w:rsidRPr="00F06108">
        <w:t xml:space="preserve"> </w:t>
      </w:r>
      <w:proofErr w:type="spellStart"/>
      <w:r w:rsidR="003872A5" w:rsidRPr="00F06108">
        <w:t>dengan</w:t>
      </w:r>
      <w:proofErr w:type="spellEnd"/>
      <w:r w:rsidR="003872A5" w:rsidRPr="00F06108">
        <w:t xml:space="preserve"> median 90</w:t>
      </w:r>
      <w:r w:rsidRPr="00F06108">
        <w:t>,00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perlakuan</w:t>
      </w:r>
      <w:proofErr w:type="spellEnd"/>
      <w:r w:rsidRPr="00F06108">
        <w:t xml:space="preserve"> dan 90</w:t>
      </w:r>
      <w:r w:rsidR="003872A5" w:rsidRPr="00F06108">
        <w:t>.00</w:t>
      </w:r>
      <w:r w:rsidRPr="00F06108">
        <w:t xml:space="preserve">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kontrol</w:t>
      </w:r>
      <w:proofErr w:type="spellEnd"/>
      <w:r w:rsidRPr="00F06108">
        <w:t>.</w:t>
      </w:r>
    </w:p>
    <w:p w14:paraId="3B253092" w14:textId="77777777" w:rsidR="00F06108" w:rsidRDefault="00F06108" w:rsidP="00F06108">
      <w:pPr>
        <w:pStyle w:val="ListParagraph"/>
        <w:spacing w:line="276" w:lineRule="auto"/>
        <w:ind w:left="142" w:hanging="12"/>
        <w:jc w:val="center"/>
        <w:rPr>
          <w:b/>
          <w:color w:val="000000" w:themeColor="text1"/>
        </w:rPr>
      </w:pPr>
    </w:p>
    <w:p w14:paraId="1CC51A19" w14:textId="77777777" w:rsidR="00480183" w:rsidRPr="00F06108" w:rsidRDefault="00F06108" w:rsidP="00F06108">
      <w:pPr>
        <w:pStyle w:val="ListParagraph"/>
        <w:spacing w:line="276" w:lineRule="auto"/>
        <w:ind w:left="142" w:hanging="12"/>
        <w:jc w:val="center"/>
        <w:rPr>
          <w:color w:val="000000" w:themeColor="text1"/>
        </w:rPr>
      </w:pPr>
      <w:r>
        <w:rPr>
          <w:color w:val="000000" w:themeColor="text1"/>
        </w:rPr>
        <w:t xml:space="preserve">Tabel 2. </w:t>
      </w:r>
      <w:r w:rsidR="00480183" w:rsidRPr="00F06108">
        <w:rPr>
          <w:color w:val="000000" w:themeColor="text1"/>
        </w:rPr>
        <w:t>One Sample Kolmogorov-Smirnov Test</w:t>
      </w:r>
    </w:p>
    <w:tbl>
      <w:tblPr>
        <w:tblStyle w:val="TableGrid"/>
        <w:tblW w:w="4788" w:type="dxa"/>
        <w:tblLook w:val="04A0" w:firstRow="1" w:lastRow="0" w:firstColumn="1" w:lastColumn="0" w:noHBand="0" w:noVBand="1"/>
      </w:tblPr>
      <w:tblGrid>
        <w:gridCol w:w="534"/>
        <w:gridCol w:w="1206"/>
        <w:gridCol w:w="1414"/>
        <w:gridCol w:w="1634"/>
      </w:tblGrid>
      <w:tr w:rsidR="00480183" w:rsidRPr="002C0716" w14:paraId="37D55857" w14:textId="77777777" w:rsidTr="00480183">
        <w:tc>
          <w:tcPr>
            <w:tcW w:w="534" w:type="dxa"/>
            <w:tcBorders>
              <w:left w:val="nil"/>
              <w:right w:val="nil"/>
            </w:tcBorders>
          </w:tcPr>
          <w:p w14:paraId="5086E861"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w:t>
            </w:r>
          </w:p>
        </w:tc>
        <w:tc>
          <w:tcPr>
            <w:tcW w:w="1206" w:type="dxa"/>
            <w:tcBorders>
              <w:left w:val="nil"/>
              <w:bottom w:val="single" w:sz="4" w:space="0" w:color="000000" w:themeColor="text1"/>
              <w:right w:val="nil"/>
            </w:tcBorders>
          </w:tcPr>
          <w:p w14:paraId="628DAD06"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VARIBEL</w:t>
            </w:r>
          </w:p>
        </w:tc>
        <w:tc>
          <w:tcPr>
            <w:tcW w:w="1414" w:type="dxa"/>
            <w:tcBorders>
              <w:left w:val="nil"/>
              <w:right w:val="nil"/>
            </w:tcBorders>
          </w:tcPr>
          <w:p w14:paraId="7033AC9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UJI Kolmogorov-Smirnov</w:t>
            </w:r>
            <w:r w:rsidRPr="002C0716">
              <w:rPr>
                <w:color w:val="000000" w:themeColor="text1"/>
                <w:sz w:val="20"/>
                <w:szCs w:val="20"/>
                <w:vertAlign w:val="superscript"/>
              </w:rPr>
              <w:t xml:space="preserve"> </w:t>
            </w:r>
          </w:p>
        </w:tc>
        <w:tc>
          <w:tcPr>
            <w:tcW w:w="1634" w:type="dxa"/>
            <w:tcBorders>
              <w:left w:val="nil"/>
              <w:right w:val="nil"/>
            </w:tcBorders>
          </w:tcPr>
          <w:p w14:paraId="097064B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KESIMPULAN</w:t>
            </w:r>
          </w:p>
        </w:tc>
      </w:tr>
      <w:tr w:rsidR="00480183" w:rsidRPr="002C0716" w14:paraId="1945D5A8" w14:textId="77777777" w:rsidTr="00480183">
        <w:tc>
          <w:tcPr>
            <w:tcW w:w="534" w:type="dxa"/>
            <w:tcBorders>
              <w:left w:val="nil"/>
              <w:right w:val="nil"/>
            </w:tcBorders>
          </w:tcPr>
          <w:p w14:paraId="0EAAC57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1</w:t>
            </w:r>
          </w:p>
        </w:tc>
        <w:tc>
          <w:tcPr>
            <w:tcW w:w="1206" w:type="dxa"/>
            <w:tcBorders>
              <w:left w:val="nil"/>
              <w:right w:val="nil"/>
            </w:tcBorders>
          </w:tcPr>
          <w:p w14:paraId="48673BFA" w14:textId="77777777" w:rsidR="00480183" w:rsidRPr="002C0716" w:rsidRDefault="00480183" w:rsidP="00F06108">
            <w:pPr>
              <w:pStyle w:val="ListParagraph"/>
              <w:spacing w:line="276" w:lineRule="auto"/>
              <w:ind w:left="0"/>
              <w:jc w:val="left"/>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Pre </w:t>
            </w:r>
            <w:proofErr w:type="spellStart"/>
            <w:r w:rsidRPr="002C0716">
              <w:rPr>
                <w:color w:val="000000" w:themeColor="text1"/>
                <w:sz w:val="20"/>
                <w:szCs w:val="20"/>
              </w:rPr>
              <w:t>Perlakukan</w:t>
            </w:r>
            <w:proofErr w:type="spellEnd"/>
          </w:p>
        </w:tc>
        <w:tc>
          <w:tcPr>
            <w:tcW w:w="1414" w:type="dxa"/>
            <w:tcBorders>
              <w:left w:val="nil"/>
              <w:right w:val="nil"/>
            </w:tcBorders>
          </w:tcPr>
          <w:p w14:paraId="3B74D16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B92C96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24AC240C" w14:textId="77777777" w:rsidTr="00480183">
        <w:tc>
          <w:tcPr>
            <w:tcW w:w="534" w:type="dxa"/>
            <w:tcBorders>
              <w:left w:val="nil"/>
              <w:right w:val="nil"/>
            </w:tcBorders>
          </w:tcPr>
          <w:p w14:paraId="272241F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2</w:t>
            </w:r>
          </w:p>
        </w:tc>
        <w:tc>
          <w:tcPr>
            <w:tcW w:w="1206" w:type="dxa"/>
            <w:tcBorders>
              <w:left w:val="nil"/>
              <w:right w:val="nil"/>
            </w:tcBorders>
          </w:tcPr>
          <w:p w14:paraId="6849291F"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Perlakuan</w:t>
            </w:r>
            <w:proofErr w:type="spellEnd"/>
          </w:p>
        </w:tc>
        <w:tc>
          <w:tcPr>
            <w:tcW w:w="1414" w:type="dxa"/>
            <w:tcBorders>
              <w:left w:val="nil"/>
              <w:right w:val="nil"/>
            </w:tcBorders>
          </w:tcPr>
          <w:p w14:paraId="59BB7149"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0.016</w:t>
            </w:r>
          </w:p>
        </w:tc>
        <w:tc>
          <w:tcPr>
            <w:tcW w:w="1634" w:type="dxa"/>
            <w:tcBorders>
              <w:left w:val="nil"/>
              <w:right w:val="nil"/>
            </w:tcBorders>
          </w:tcPr>
          <w:p w14:paraId="06F5F45C"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4A40B60C" w14:textId="77777777" w:rsidTr="00480183">
        <w:tc>
          <w:tcPr>
            <w:tcW w:w="534" w:type="dxa"/>
            <w:tcBorders>
              <w:left w:val="nil"/>
              <w:right w:val="nil"/>
            </w:tcBorders>
          </w:tcPr>
          <w:p w14:paraId="7AEFA3C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3</w:t>
            </w:r>
          </w:p>
        </w:tc>
        <w:tc>
          <w:tcPr>
            <w:tcW w:w="1206" w:type="dxa"/>
            <w:tcBorders>
              <w:left w:val="nil"/>
              <w:right w:val="nil"/>
            </w:tcBorders>
          </w:tcPr>
          <w:p w14:paraId="566B8EDE"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post </w:t>
            </w:r>
            <w:proofErr w:type="spellStart"/>
            <w:r w:rsidRPr="002C0716">
              <w:rPr>
                <w:color w:val="000000" w:themeColor="text1"/>
                <w:sz w:val="20"/>
                <w:szCs w:val="20"/>
              </w:rPr>
              <w:t>perlakuan</w:t>
            </w:r>
            <w:proofErr w:type="spellEnd"/>
          </w:p>
        </w:tc>
        <w:tc>
          <w:tcPr>
            <w:tcW w:w="1414" w:type="dxa"/>
            <w:tcBorders>
              <w:left w:val="nil"/>
              <w:right w:val="nil"/>
            </w:tcBorders>
          </w:tcPr>
          <w:p w14:paraId="7754B8A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0.005</w:t>
            </w:r>
          </w:p>
        </w:tc>
        <w:tc>
          <w:tcPr>
            <w:tcW w:w="1634" w:type="dxa"/>
            <w:tcBorders>
              <w:left w:val="nil"/>
              <w:right w:val="nil"/>
            </w:tcBorders>
          </w:tcPr>
          <w:p w14:paraId="083DE9D8"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074FE82C" w14:textId="77777777" w:rsidTr="00480183">
        <w:tc>
          <w:tcPr>
            <w:tcW w:w="534" w:type="dxa"/>
            <w:tcBorders>
              <w:left w:val="nil"/>
              <w:right w:val="nil"/>
            </w:tcBorders>
          </w:tcPr>
          <w:p w14:paraId="2F94B524"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4</w:t>
            </w:r>
          </w:p>
        </w:tc>
        <w:tc>
          <w:tcPr>
            <w:tcW w:w="1206" w:type="dxa"/>
            <w:tcBorders>
              <w:left w:val="nil"/>
              <w:right w:val="nil"/>
            </w:tcBorders>
          </w:tcPr>
          <w:p w14:paraId="76F5E431"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perlakuan</w:t>
            </w:r>
            <w:proofErr w:type="spellEnd"/>
          </w:p>
        </w:tc>
        <w:tc>
          <w:tcPr>
            <w:tcW w:w="1414" w:type="dxa"/>
            <w:tcBorders>
              <w:left w:val="nil"/>
              <w:right w:val="nil"/>
            </w:tcBorders>
          </w:tcPr>
          <w:p w14:paraId="52401BE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0.008</w:t>
            </w:r>
          </w:p>
        </w:tc>
        <w:tc>
          <w:tcPr>
            <w:tcW w:w="1634" w:type="dxa"/>
            <w:tcBorders>
              <w:left w:val="nil"/>
              <w:right w:val="nil"/>
            </w:tcBorders>
          </w:tcPr>
          <w:p w14:paraId="007AEFD8"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405FF526" w14:textId="77777777" w:rsidTr="00480183">
        <w:tc>
          <w:tcPr>
            <w:tcW w:w="534" w:type="dxa"/>
            <w:tcBorders>
              <w:left w:val="nil"/>
              <w:right w:val="nil"/>
            </w:tcBorders>
          </w:tcPr>
          <w:p w14:paraId="1F8A8407"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5</w:t>
            </w:r>
          </w:p>
        </w:tc>
        <w:tc>
          <w:tcPr>
            <w:tcW w:w="1206" w:type="dxa"/>
            <w:tcBorders>
              <w:left w:val="nil"/>
              <w:right w:val="nil"/>
            </w:tcBorders>
          </w:tcPr>
          <w:p w14:paraId="1FF7CDAF"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pre </w:t>
            </w:r>
            <w:proofErr w:type="spellStart"/>
            <w:r w:rsidRPr="002C0716">
              <w:rPr>
                <w:color w:val="000000" w:themeColor="text1"/>
                <w:sz w:val="20"/>
                <w:szCs w:val="20"/>
              </w:rPr>
              <w:t>kontrol</w:t>
            </w:r>
            <w:proofErr w:type="spellEnd"/>
          </w:p>
        </w:tc>
        <w:tc>
          <w:tcPr>
            <w:tcW w:w="1414" w:type="dxa"/>
            <w:tcBorders>
              <w:left w:val="nil"/>
              <w:right w:val="nil"/>
            </w:tcBorders>
          </w:tcPr>
          <w:p w14:paraId="009A793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4128415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4B2EC877" w14:textId="77777777" w:rsidTr="00480183">
        <w:tc>
          <w:tcPr>
            <w:tcW w:w="534" w:type="dxa"/>
            <w:tcBorders>
              <w:left w:val="nil"/>
              <w:right w:val="nil"/>
            </w:tcBorders>
          </w:tcPr>
          <w:p w14:paraId="3C4C792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6</w:t>
            </w:r>
          </w:p>
        </w:tc>
        <w:tc>
          <w:tcPr>
            <w:tcW w:w="1206" w:type="dxa"/>
            <w:tcBorders>
              <w:left w:val="nil"/>
              <w:right w:val="nil"/>
            </w:tcBorders>
          </w:tcPr>
          <w:p w14:paraId="5CD1093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kontrol</w:t>
            </w:r>
            <w:proofErr w:type="spellEnd"/>
          </w:p>
        </w:tc>
        <w:tc>
          <w:tcPr>
            <w:tcW w:w="1414" w:type="dxa"/>
            <w:tcBorders>
              <w:left w:val="nil"/>
              <w:right w:val="nil"/>
            </w:tcBorders>
          </w:tcPr>
          <w:p w14:paraId="5A5C3FD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0.128</w:t>
            </w:r>
          </w:p>
        </w:tc>
        <w:tc>
          <w:tcPr>
            <w:tcW w:w="1634" w:type="dxa"/>
            <w:tcBorders>
              <w:left w:val="nil"/>
              <w:right w:val="nil"/>
            </w:tcBorders>
          </w:tcPr>
          <w:p w14:paraId="200A6E1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Normal</w:t>
            </w:r>
          </w:p>
        </w:tc>
      </w:tr>
      <w:tr w:rsidR="00480183" w:rsidRPr="002C0716" w14:paraId="6B9C4DB5" w14:textId="77777777" w:rsidTr="00480183">
        <w:tc>
          <w:tcPr>
            <w:tcW w:w="534" w:type="dxa"/>
            <w:tcBorders>
              <w:left w:val="nil"/>
              <w:right w:val="nil"/>
            </w:tcBorders>
          </w:tcPr>
          <w:p w14:paraId="5CCD621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7</w:t>
            </w:r>
          </w:p>
        </w:tc>
        <w:tc>
          <w:tcPr>
            <w:tcW w:w="1206" w:type="dxa"/>
            <w:tcBorders>
              <w:left w:val="nil"/>
              <w:right w:val="nil"/>
            </w:tcBorders>
          </w:tcPr>
          <w:p w14:paraId="4E38AC33"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post </w:t>
            </w:r>
            <w:proofErr w:type="spellStart"/>
            <w:r w:rsidRPr="002C0716">
              <w:rPr>
                <w:color w:val="000000" w:themeColor="text1"/>
                <w:sz w:val="20"/>
                <w:szCs w:val="20"/>
              </w:rPr>
              <w:t>kontrol</w:t>
            </w:r>
            <w:proofErr w:type="spellEnd"/>
          </w:p>
        </w:tc>
        <w:tc>
          <w:tcPr>
            <w:tcW w:w="1414" w:type="dxa"/>
            <w:tcBorders>
              <w:left w:val="nil"/>
              <w:right w:val="nil"/>
            </w:tcBorders>
          </w:tcPr>
          <w:p w14:paraId="6F3301E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0.017</w:t>
            </w:r>
          </w:p>
        </w:tc>
        <w:tc>
          <w:tcPr>
            <w:tcW w:w="1634" w:type="dxa"/>
            <w:tcBorders>
              <w:left w:val="nil"/>
              <w:right w:val="nil"/>
            </w:tcBorders>
          </w:tcPr>
          <w:p w14:paraId="12DE0CC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5D8FD5A9" w14:textId="77777777" w:rsidTr="00480183">
        <w:tc>
          <w:tcPr>
            <w:tcW w:w="534" w:type="dxa"/>
            <w:tcBorders>
              <w:left w:val="nil"/>
              <w:right w:val="nil"/>
            </w:tcBorders>
          </w:tcPr>
          <w:p w14:paraId="665E13C9"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8</w:t>
            </w:r>
          </w:p>
        </w:tc>
        <w:tc>
          <w:tcPr>
            <w:tcW w:w="1206" w:type="dxa"/>
            <w:tcBorders>
              <w:left w:val="nil"/>
              <w:right w:val="nil"/>
            </w:tcBorders>
          </w:tcPr>
          <w:p w14:paraId="4229E9C0"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kontrol</w:t>
            </w:r>
            <w:proofErr w:type="spellEnd"/>
          </w:p>
        </w:tc>
        <w:tc>
          <w:tcPr>
            <w:tcW w:w="1414" w:type="dxa"/>
            <w:tcBorders>
              <w:left w:val="nil"/>
              <w:right w:val="nil"/>
            </w:tcBorders>
          </w:tcPr>
          <w:p w14:paraId="5CF93B8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0.001</w:t>
            </w:r>
          </w:p>
        </w:tc>
        <w:tc>
          <w:tcPr>
            <w:tcW w:w="1634" w:type="dxa"/>
            <w:tcBorders>
              <w:left w:val="nil"/>
              <w:right w:val="nil"/>
            </w:tcBorders>
          </w:tcPr>
          <w:p w14:paraId="606D562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bl>
    <w:p w14:paraId="7204A203" w14:textId="77777777" w:rsidR="00480183" w:rsidRPr="00F06108" w:rsidRDefault="00480183" w:rsidP="00F06108">
      <w:pPr>
        <w:pStyle w:val="ListParagraph"/>
        <w:spacing w:line="276" w:lineRule="auto"/>
        <w:ind w:left="1146" w:firstLine="720"/>
        <w:jc w:val="both"/>
        <w:rPr>
          <w:color w:val="000000" w:themeColor="text1"/>
        </w:rPr>
      </w:pPr>
    </w:p>
    <w:p w14:paraId="36C84354" w14:textId="77777777" w:rsidR="00480183" w:rsidRPr="00F06108" w:rsidRDefault="00480183" w:rsidP="00F06108">
      <w:pPr>
        <w:pStyle w:val="ListParagraph"/>
        <w:spacing w:line="276" w:lineRule="auto"/>
        <w:ind w:firstLine="720"/>
        <w:jc w:val="both"/>
        <w:rPr>
          <w:color w:val="000000" w:themeColor="text1"/>
        </w:rPr>
      </w:pPr>
      <w:r w:rsidRPr="00F06108">
        <w:rPr>
          <w:color w:val="000000" w:themeColor="text1"/>
        </w:rPr>
        <w:t xml:space="preserve">Hasil </w:t>
      </w:r>
      <w:proofErr w:type="spellStart"/>
      <w:r w:rsidRPr="00F06108">
        <w:rPr>
          <w:color w:val="000000" w:themeColor="text1"/>
        </w:rPr>
        <w:t>dari</w:t>
      </w:r>
      <w:proofErr w:type="spellEnd"/>
      <w:r w:rsidRPr="00F06108">
        <w:rPr>
          <w:color w:val="000000" w:themeColor="text1"/>
        </w:rPr>
        <w:t xml:space="preserve"> uji </w:t>
      </w:r>
      <w:proofErr w:type="spellStart"/>
      <w:r w:rsidRPr="00F06108">
        <w:rPr>
          <w:color w:val="000000" w:themeColor="text1"/>
        </w:rPr>
        <w:t>normalitas</w:t>
      </w:r>
      <w:proofErr w:type="spellEnd"/>
      <w:r w:rsidRPr="00F06108">
        <w:rPr>
          <w:color w:val="000000" w:themeColor="text1"/>
        </w:rPr>
        <w:t xml:space="preserve"> data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0,000 dan </w:t>
      </w:r>
      <w:proofErr w:type="spellStart"/>
      <w:r w:rsidRPr="00F06108">
        <w:rPr>
          <w:color w:val="000000" w:themeColor="text1"/>
        </w:rPr>
        <w:t>nilai</w:t>
      </w:r>
      <w:proofErr w:type="spellEnd"/>
      <w:r w:rsidRPr="00F06108">
        <w:rPr>
          <w:color w:val="000000" w:themeColor="text1"/>
        </w:rPr>
        <w:t xml:space="preserve"> diastole </w:t>
      </w:r>
      <w:proofErr w:type="spellStart"/>
      <w:r w:rsidRPr="00F06108">
        <w:rPr>
          <w:color w:val="000000" w:themeColor="text1"/>
        </w:rPr>
        <w:t>sebesar</w:t>
      </w:r>
      <w:proofErr w:type="spellEnd"/>
      <w:r w:rsidRPr="00F06108">
        <w:rPr>
          <w:color w:val="000000" w:themeColor="text1"/>
        </w:rPr>
        <w:t xml:space="preserve"> 0.016 </w:t>
      </w:r>
      <w:proofErr w:type="spellStart"/>
      <w:r w:rsidRPr="00F06108">
        <w:rPr>
          <w:color w:val="000000" w:themeColor="text1"/>
        </w:rPr>
        <w:t>sehingga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0.000 dan </w:t>
      </w:r>
      <w:proofErr w:type="spellStart"/>
      <w:r w:rsidRPr="00F06108">
        <w:rPr>
          <w:color w:val="000000" w:themeColor="text1"/>
        </w:rPr>
        <w:t>nilai</w:t>
      </w:r>
      <w:proofErr w:type="spellEnd"/>
      <w:r w:rsidRPr="00F06108">
        <w:rPr>
          <w:color w:val="000000" w:themeColor="text1"/>
        </w:rPr>
        <w:t xml:space="preserve"> diastole </w:t>
      </w:r>
      <w:proofErr w:type="spellStart"/>
      <w:r w:rsidRPr="00F06108">
        <w:rPr>
          <w:color w:val="000000" w:themeColor="text1"/>
        </w:rPr>
        <w:t>sebesar</w:t>
      </w:r>
      <w:proofErr w:type="spellEnd"/>
      <w:r w:rsidRPr="00F06108">
        <w:rPr>
          <w:color w:val="000000" w:themeColor="text1"/>
        </w:rPr>
        <w:t xml:space="preserve"> 0.128 </w:t>
      </w:r>
      <w:proofErr w:type="spellStart"/>
      <w:r w:rsidRPr="00F06108">
        <w:rPr>
          <w:color w:val="000000" w:themeColor="text1"/>
        </w:rPr>
        <w:t>sehingga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Data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0.005 dan diastolic </w:t>
      </w:r>
      <w:proofErr w:type="spellStart"/>
      <w:r w:rsidRPr="00F06108">
        <w:rPr>
          <w:color w:val="000000" w:themeColor="text1"/>
        </w:rPr>
        <w:t>sebesar</w:t>
      </w:r>
      <w:proofErr w:type="spellEnd"/>
      <w:r w:rsidRPr="00F06108">
        <w:rPr>
          <w:color w:val="000000" w:themeColor="text1"/>
        </w:rPr>
        <w:t xml:space="preserve"> 0.008,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0.017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0.001. Karena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uji </w:t>
      </w:r>
      <w:proofErr w:type="spellStart"/>
      <w:r w:rsidRPr="00F06108">
        <w:rPr>
          <w:color w:val="000000" w:themeColor="text1"/>
        </w:rPr>
        <w:t>normalitas</w:t>
      </w:r>
      <w:proofErr w:type="spellEnd"/>
      <w:r w:rsidRPr="00F06108">
        <w:rPr>
          <w:color w:val="000000" w:themeColor="text1"/>
        </w:rPr>
        <w:t xml:space="preserve"> &lt;0.005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menggunakan</w:t>
      </w:r>
      <w:proofErr w:type="spellEnd"/>
      <w:r w:rsidRPr="00F06108">
        <w:rPr>
          <w:color w:val="000000" w:themeColor="text1"/>
        </w:rPr>
        <w:t xml:space="preserve"> uji Wilcoxon.</w:t>
      </w:r>
    </w:p>
    <w:p w14:paraId="3BCBB945" w14:textId="77777777" w:rsidR="00480183" w:rsidRPr="00F06108" w:rsidRDefault="00480183" w:rsidP="00F06108">
      <w:pPr>
        <w:pStyle w:val="ListParagraph"/>
        <w:spacing w:line="276" w:lineRule="auto"/>
        <w:ind w:firstLine="720"/>
        <w:jc w:val="both"/>
        <w:rPr>
          <w:color w:val="000000" w:themeColor="text1"/>
        </w:rPr>
      </w:pPr>
    </w:p>
    <w:p w14:paraId="118F580C" w14:textId="77777777" w:rsidR="00480183" w:rsidRPr="00F06108" w:rsidRDefault="00F06108" w:rsidP="00F06108">
      <w:pPr>
        <w:adjustRightInd w:val="0"/>
        <w:spacing w:line="276" w:lineRule="auto"/>
        <w:ind w:left="142"/>
        <w:jc w:val="center"/>
        <w:rPr>
          <w:color w:val="000000" w:themeColor="text1"/>
        </w:rPr>
      </w:pPr>
      <w:r w:rsidRPr="00F06108">
        <w:rPr>
          <w:color w:val="000000" w:themeColor="text1"/>
        </w:rPr>
        <w:t xml:space="preserve">Tabel 3. </w:t>
      </w:r>
      <w:proofErr w:type="spellStart"/>
      <w:r w:rsidR="00480183" w:rsidRPr="00F06108">
        <w:rPr>
          <w:color w:val="000000" w:themeColor="text1"/>
        </w:rPr>
        <w:t>Efektivitas</w:t>
      </w:r>
      <w:proofErr w:type="spellEnd"/>
      <w:r w:rsidR="00480183" w:rsidRPr="00F06108">
        <w:rPr>
          <w:color w:val="000000" w:themeColor="text1"/>
        </w:rPr>
        <w:t xml:space="preserve"> </w:t>
      </w:r>
      <w:proofErr w:type="spellStart"/>
      <w:r w:rsidR="00480183" w:rsidRPr="00F06108">
        <w:rPr>
          <w:color w:val="000000" w:themeColor="text1"/>
        </w:rPr>
        <w:t>sesudah</w:t>
      </w:r>
      <w:proofErr w:type="spellEnd"/>
      <w:r w:rsidR="00480183" w:rsidRPr="00F06108">
        <w:rPr>
          <w:color w:val="000000" w:themeColor="text1"/>
        </w:rPr>
        <w:t xml:space="preserve"> dan </w:t>
      </w:r>
      <w:proofErr w:type="spellStart"/>
      <w:r w:rsidR="00480183" w:rsidRPr="00F06108">
        <w:rPr>
          <w:color w:val="000000" w:themeColor="text1"/>
        </w:rPr>
        <w:t>sebelum</w:t>
      </w:r>
      <w:proofErr w:type="spellEnd"/>
      <w:r w:rsidR="00480183" w:rsidRPr="00F06108">
        <w:rPr>
          <w:color w:val="000000" w:themeColor="text1"/>
        </w:rPr>
        <w:t xml:space="preserve"> </w:t>
      </w:r>
      <w:proofErr w:type="spellStart"/>
      <w:r w:rsidR="00480183" w:rsidRPr="00F06108">
        <w:rPr>
          <w:color w:val="000000" w:themeColor="text1"/>
        </w:rPr>
        <w:t>diberikan</w:t>
      </w:r>
      <w:proofErr w:type="spellEnd"/>
      <w:r w:rsidR="00480183" w:rsidRPr="00F06108">
        <w:rPr>
          <w:color w:val="000000" w:themeColor="text1"/>
        </w:rPr>
        <w:t xml:space="preserve"> </w:t>
      </w:r>
      <w:proofErr w:type="spellStart"/>
      <w:r w:rsidR="00480183" w:rsidRPr="00F06108">
        <w:rPr>
          <w:color w:val="000000" w:themeColor="text1"/>
        </w:rPr>
        <w:t>terapi</w:t>
      </w:r>
      <w:proofErr w:type="spellEnd"/>
      <w:r w:rsidR="00480183" w:rsidRPr="00F06108">
        <w:rPr>
          <w:color w:val="000000" w:themeColor="text1"/>
        </w:rPr>
        <w:t xml:space="preserve"> senam </w:t>
      </w:r>
      <w:proofErr w:type="spellStart"/>
      <w:r w:rsidR="00480183" w:rsidRPr="00F06108">
        <w:rPr>
          <w:color w:val="000000" w:themeColor="text1"/>
        </w:rPr>
        <w:t>hipertensi</w:t>
      </w:r>
      <w:proofErr w:type="spellEnd"/>
      <w:r w:rsidR="00480183" w:rsidRPr="00F06108">
        <w:rPr>
          <w:color w:val="000000" w:themeColor="text1"/>
        </w:rPr>
        <w:t xml:space="preserve">, </w:t>
      </w:r>
      <w:proofErr w:type="spellStart"/>
      <w:r w:rsidR="00480183" w:rsidRPr="00F06108">
        <w:rPr>
          <w:color w:val="000000" w:themeColor="text1"/>
        </w:rPr>
        <w:t>pemberian</w:t>
      </w:r>
      <w:proofErr w:type="spellEnd"/>
      <w:r w:rsidR="00480183" w:rsidRPr="00F06108">
        <w:rPr>
          <w:color w:val="000000" w:themeColor="text1"/>
        </w:rPr>
        <w:t xml:space="preserve"> air </w:t>
      </w:r>
      <w:proofErr w:type="spellStart"/>
      <w:r w:rsidR="00480183" w:rsidRPr="00F06108">
        <w:rPr>
          <w:color w:val="000000" w:themeColor="text1"/>
        </w:rPr>
        <w:t>rebusan</w:t>
      </w:r>
      <w:proofErr w:type="spellEnd"/>
      <w:r w:rsidR="00480183" w:rsidRPr="00F06108">
        <w:rPr>
          <w:color w:val="000000" w:themeColor="text1"/>
        </w:rPr>
        <w:t xml:space="preserve"> </w:t>
      </w:r>
      <w:proofErr w:type="spellStart"/>
      <w:r w:rsidR="00480183" w:rsidRPr="00F06108">
        <w:rPr>
          <w:color w:val="000000" w:themeColor="text1"/>
        </w:rPr>
        <w:t>daun</w:t>
      </w:r>
      <w:proofErr w:type="spellEnd"/>
      <w:r w:rsidR="00480183" w:rsidRPr="00F06108">
        <w:rPr>
          <w:color w:val="000000" w:themeColor="text1"/>
        </w:rPr>
        <w:t xml:space="preserve"> </w:t>
      </w:r>
      <w:proofErr w:type="spellStart"/>
      <w:r w:rsidR="00480183" w:rsidRPr="00F06108">
        <w:rPr>
          <w:color w:val="000000" w:themeColor="text1"/>
        </w:rPr>
        <w:t>salam</w:t>
      </w:r>
      <w:proofErr w:type="spellEnd"/>
      <w:r w:rsidR="00480183" w:rsidRPr="00F06108">
        <w:rPr>
          <w:color w:val="000000" w:themeColor="text1"/>
        </w:rPr>
        <w:t xml:space="preserve"> dan </w:t>
      </w:r>
      <w:proofErr w:type="spellStart"/>
      <w:r w:rsidR="00480183" w:rsidRPr="00F06108">
        <w:rPr>
          <w:color w:val="000000" w:themeColor="text1"/>
        </w:rPr>
        <w:t>relaksasi</w:t>
      </w:r>
      <w:proofErr w:type="spellEnd"/>
      <w:r w:rsidR="00480183" w:rsidRPr="00F06108">
        <w:rPr>
          <w:color w:val="000000" w:themeColor="text1"/>
        </w:rPr>
        <w:t xml:space="preserve"> </w:t>
      </w:r>
      <w:proofErr w:type="spellStart"/>
      <w:r w:rsidR="00480183" w:rsidRPr="00F06108">
        <w:rPr>
          <w:color w:val="000000" w:themeColor="text1"/>
        </w:rPr>
        <w:t>nafas</w:t>
      </w:r>
      <w:proofErr w:type="spellEnd"/>
      <w:r w:rsidR="00480183" w:rsidRPr="00F06108">
        <w:rPr>
          <w:color w:val="000000" w:themeColor="text1"/>
        </w:rPr>
        <w:t xml:space="preserve"> </w:t>
      </w:r>
      <w:proofErr w:type="spellStart"/>
      <w:r w:rsidR="00480183" w:rsidRPr="00F06108">
        <w:rPr>
          <w:color w:val="000000" w:themeColor="text1"/>
        </w:rPr>
        <w:t>dalam</w:t>
      </w:r>
      <w:proofErr w:type="spellEnd"/>
      <w:r w:rsidR="00480183" w:rsidRPr="00F06108">
        <w:rPr>
          <w:color w:val="000000" w:themeColor="text1"/>
        </w:rPr>
        <w:t xml:space="preserve"> </w:t>
      </w:r>
      <w:proofErr w:type="spellStart"/>
      <w:r w:rsidR="00480183" w:rsidRPr="00F06108">
        <w:rPr>
          <w:color w:val="000000" w:themeColor="text1"/>
        </w:rPr>
        <w:t>terhadap</w:t>
      </w:r>
      <w:proofErr w:type="spellEnd"/>
      <w:r w:rsidR="00480183" w:rsidRPr="00F06108">
        <w:rPr>
          <w:color w:val="000000" w:themeColor="text1"/>
        </w:rPr>
        <w:t xml:space="preserve"> </w:t>
      </w:r>
      <w:proofErr w:type="spellStart"/>
      <w:r w:rsidR="00480183" w:rsidRPr="00F06108">
        <w:rPr>
          <w:color w:val="000000" w:themeColor="text1"/>
        </w:rPr>
        <w:t>tekanan</w:t>
      </w:r>
      <w:proofErr w:type="spellEnd"/>
      <w:r w:rsidR="00480183" w:rsidRPr="00F06108">
        <w:rPr>
          <w:color w:val="000000" w:themeColor="text1"/>
        </w:rPr>
        <w:t xml:space="preserve"> </w:t>
      </w:r>
      <w:proofErr w:type="spellStart"/>
      <w:r w:rsidR="00480183" w:rsidRPr="00F06108">
        <w:rPr>
          <w:color w:val="000000" w:themeColor="text1"/>
        </w:rPr>
        <w:t>darah</w:t>
      </w:r>
      <w:proofErr w:type="spellEnd"/>
      <w:r w:rsidR="00480183" w:rsidRPr="00F06108">
        <w:rPr>
          <w:color w:val="000000" w:themeColor="text1"/>
        </w:rPr>
        <w:t xml:space="preserve"> </w:t>
      </w:r>
      <w:proofErr w:type="spellStart"/>
      <w:r w:rsidR="00480183" w:rsidRPr="00F06108">
        <w:rPr>
          <w:color w:val="000000" w:themeColor="text1"/>
        </w:rPr>
        <w:t>sistol</w:t>
      </w:r>
      <w:proofErr w:type="spellEnd"/>
      <w:r w:rsidR="00480183" w:rsidRPr="00F06108">
        <w:rPr>
          <w:color w:val="000000" w:themeColor="text1"/>
        </w:rPr>
        <w:t xml:space="preserve"> </w:t>
      </w:r>
      <w:proofErr w:type="spellStart"/>
      <w:r w:rsidR="00480183" w:rsidRPr="00F06108">
        <w:rPr>
          <w:color w:val="000000" w:themeColor="text1"/>
        </w:rPr>
        <w:t>kelompok</w:t>
      </w:r>
      <w:proofErr w:type="spellEnd"/>
      <w:r w:rsidR="00480183" w:rsidRPr="00F06108">
        <w:rPr>
          <w:color w:val="000000" w:themeColor="text1"/>
        </w:rPr>
        <w:t xml:space="preserve"> </w:t>
      </w:r>
      <w:proofErr w:type="spellStart"/>
      <w:r w:rsidR="00480183" w:rsidRPr="00F06108">
        <w:rPr>
          <w:color w:val="000000" w:themeColor="text1"/>
        </w:rPr>
        <w:t>perlakuan</w:t>
      </w:r>
      <w:proofErr w:type="spellEnd"/>
    </w:p>
    <w:tbl>
      <w:tblPr>
        <w:tblStyle w:val="TableGrid"/>
        <w:tblW w:w="5208" w:type="dxa"/>
        <w:tblInd w:w="-108" w:type="dxa"/>
        <w:tblLook w:val="04A0" w:firstRow="1" w:lastRow="0" w:firstColumn="1" w:lastColumn="0" w:noHBand="0" w:noVBand="1"/>
      </w:tblPr>
      <w:tblGrid>
        <w:gridCol w:w="1992"/>
        <w:gridCol w:w="1681"/>
        <w:gridCol w:w="1535"/>
      </w:tblGrid>
      <w:tr w:rsidR="00480183" w:rsidRPr="002C0716" w14:paraId="4F2B35D7" w14:textId="77777777" w:rsidTr="005604D0">
        <w:trPr>
          <w:trHeight w:val="320"/>
        </w:trPr>
        <w:tc>
          <w:tcPr>
            <w:tcW w:w="1992" w:type="dxa"/>
            <w:vMerge w:val="restart"/>
            <w:tcBorders>
              <w:left w:val="nil"/>
              <w:right w:val="nil"/>
            </w:tcBorders>
          </w:tcPr>
          <w:p w14:paraId="43317EE1"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VARIBEL</w:t>
            </w:r>
          </w:p>
        </w:tc>
        <w:tc>
          <w:tcPr>
            <w:tcW w:w="1681" w:type="dxa"/>
            <w:tcBorders>
              <w:left w:val="nil"/>
              <w:bottom w:val="nil"/>
              <w:right w:val="nil"/>
            </w:tcBorders>
          </w:tcPr>
          <w:p w14:paraId="5CDD5242"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MEDIAN</w:t>
            </w:r>
          </w:p>
        </w:tc>
        <w:tc>
          <w:tcPr>
            <w:tcW w:w="1535" w:type="dxa"/>
            <w:vMerge w:val="restart"/>
            <w:tcBorders>
              <w:left w:val="nil"/>
              <w:right w:val="nil"/>
            </w:tcBorders>
          </w:tcPr>
          <w:p w14:paraId="31A9839F" w14:textId="77777777"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NILAI P</w:t>
            </w:r>
          </w:p>
        </w:tc>
      </w:tr>
      <w:tr w:rsidR="00480183" w:rsidRPr="002C0716" w14:paraId="61BB8ABB" w14:textId="77777777" w:rsidTr="005604D0">
        <w:trPr>
          <w:trHeight w:val="70"/>
        </w:trPr>
        <w:tc>
          <w:tcPr>
            <w:tcW w:w="1992" w:type="dxa"/>
            <w:vMerge/>
            <w:tcBorders>
              <w:left w:val="nil"/>
              <w:right w:val="nil"/>
            </w:tcBorders>
          </w:tcPr>
          <w:p w14:paraId="47BD5318"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p>
        </w:tc>
        <w:tc>
          <w:tcPr>
            <w:tcW w:w="1681" w:type="dxa"/>
            <w:tcBorders>
              <w:top w:val="nil"/>
              <w:left w:val="nil"/>
              <w:right w:val="nil"/>
            </w:tcBorders>
          </w:tcPr>
          <w:p w14:paraId="45299F54"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MIN-MAX</w:t>
            </w:r>
          </w:p>
        </w:tc>
        <w:tc>
          <w:tcPr>
            <w:tcW w:w="1535" w:type="dxa"/>
            <w:vMerge/>
            <w:tcBorders>
              <w:left w:val="nil"/>
              <w:right w:val="nil"/>
            </w:tcBorders>
          </w:tcPr>
          <w:p w14:paraId="68D22AA9" w14:textId="77777777" w:rsidR="00480183" w:rsidRPr="002C0716" w:rsidRDefault="00480183" w:rsidP="00F06108">
            <w:pPr>
              <w:autoSpaceDE w:val="0"/>
              <w:autoSpaceDN w:val="0"/>
              <w:adjustRightInd w:val="0"/>
              <w:spacing w:line="276" w:lineRule="auto"/>
              <w:jc w:val="left"/>
              <w:rPr>
                <w:color w:val="000000" w:themeColor="text1"/>
                <w:sz w:val="20"/>
                <w:szCs w:val="20"/>
              </w:rPr>
            </w:pPr>
          </w:p>
        </w:tc>
      </w:tr>
      <w:tr w:rsidR="00480183" w:rsidRPr="002C0716" w14:paraId="7A30031A" w14:textId="77777777" w:rsidTr="002C0716">
        <w:trPr>
          <w:trHeight w:val="533"/>
        </w:trPr>
        <w:tc>
          <w:tcPr>
            <w:tcW w:w="1992" w:type="dxa"/>
            <w:tcBorders>
              <w:left w:val="nil"/>
              <w:right w:val="nil"/>
            </w:tcBorders>
          </w:tcPr>
          <w:p w14:paraId="72C61301"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PRE PERLAKUKAN</w:t>
            </w:r>
          </w:p>
        </w:tc>
        <w:tc>
          <w:tcPr>
            <w:tcW w:w="1681" w:type="dxa"/>
            <w:tcBorders>
              <w:left w:val="nil"/>
              <w:right w:val="nil"/>
            </w:tcBorders>
          </w:tcPr>
          <w:p w14:paraId="33D3FCDC"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150 (140-190)</w:t>
            </w:r>
          </w:p>
        </w:tc>
        <w:tc>
          <w:tcPr>
            <w:tcW w:w="1535" w:type="dxa"/>
            <w:vMerge w:val="restart"/>
            <w:tcBorders>
              <w:left w:val="nil"/>
              <w:right w:val="nil"/>
            </w:tcBorders>
          </w:tcPr>
          <w:p w14:paraId="6698422F" w14:textId="77777777"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0.001</w:t>
            </w:r>
          </w:p>
        </w:tc>
      </w:tr>
      <w:tr w:rsidR="00480183" w:rsidRPr="002C0716" w14:paraId="561632DA" w14:textId="77777777" w:rsidTr="002C0716">
        <w:trPr>
          <w:trHeight w:val="569"/>
        </w:trPr>
        <w:tc>
          <w:tcPr>
            <w:tcW w:w="1992" w:type="dxa"/>
            <w:tcBorders>
              <w:left w:val="nil"/>
              <w:right w:val="nil"/>
            </w:tcBorders>
          </w:tcPr>
          <w:p w14:paraId="1EF3EA38"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POST PERLAKUAN</w:t>
            </w:r>
          </w:p>
        </w:tc>
        <w:tc>
          <w:tcPr>
            <w:tcW w:w="1681" w:type="dxa"/>
            <w:tcBorders>
              <w:left w:val="nil"/>
              <w:right w:val="nil"/>
            </w:tcBorders>
          </w:tcPr>
          <w:p w14:paraId="0E6D1DDE"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140 (130-180)</w:t>
            </w:r>
          </w:p>
        </w:tc>
        <w:tc>
          <w:tcPr>
            <w:tcW w:w="1535" w:type="dxa"/>
            <w:vMerge/>
            <w:tcBorders>
              <w:left w:val="nil"/>
              <w:right w:val="nil"/>
            </w:tcBorders>
          </w:tcPr>
          <w:p w14:paraId="0B1F97FB" w14:textId="77777777" w:rsidR="00480183" w:rsidRPr="002C0716" w:rsidRDefault="00480183" w:rsidP="00F06108">
            <w:pPr>
              <w:autoSpaceDE w:val="0"/>
              <w:autoSpaceDN w:val="0"/>
              <w:adjustRightInd w:val="0"/>
              <w:spacing w:line="276" w:lineRule="auto"/>
              <w:jc w:val="left"/>
              <w:rPr>
                <w:color w:val="000000" w:themeColor="text1"/>
                <w:sz w:val="20"/>
                <w:szCs w:val="20"/>
              </w:rPr>
            </w:pPr>
          </w:p>
        </w:tc>
      </w:tr>
    </w:tbl>
    <w:p w14:paraId="2CA9B7A7" w14:textId="77777777" w:rsidR="00480183" w:rsidRPr="00F06108" w:rsidRDefault="00480183" w:rsidP="00F06108">
      <w:pPr>
        <w:adjustRightInd w:val="0"/>
        <w:spacing w:line="276" w:lineRule="auto"/>
        <w:rPr>
          <w:color w:val="000000" w:themeColor="text1"/>
        </w:rPr>
      </w:pPr>
    </w:p>
    <w:p w14:paraId="05F74F13" w14:textId="77777777" w:rsidR="00480183" w:rsidRPr="00F06108" w:rsidRDefault="00480183" w:rsidP="00F06108">
      <w:pPr>
        <w:pStyle w:val="BodyText"/>
        <w:spacing w:line="276" w:lineRule="auto"/>
        <w:ind w:left="0"/>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(p=0,001).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7BA1315D" w14:textId="77777777" w:rsidR="00CB669C" w:rsidRPr="00F06108" w:rsidRDefault="00CB669C" w:rsidP="00F06108">
      <w:pPr>
        <w:spacing w:line="276" w:lineRule="auto"/>
        <w:jc w:val="both"/>
        <w:rPr>
          <w:color w:val="000000" w:themeColor="text1"/>
        </w:rPr>
      </w:pPr>
    </w:p>
    <w:p w14:paraId="71EFB617" w14:textId="77777777" w:rsidR="002F001B" w:rsidRPr="00F06108" w:rsidRDefault="00F06108" w:rsidP="00F06108">
      <w:pPr>
        <w:adjustRightInd w:val="0"/>
        <w:spacing w:line="276" w:lineRule="auto"/>
        <w:jc w:val="center"/>
        <w:rPr>
          <w:color w:val="000000" w:themeColor="text1"/>
        </w:rPr>
      </w:pPr>
      <w:r w:rsidRPr="00F06108">
        <w:rPr>
          <w:color w:val="000000" w:themeColor="text1"/>
        </w:rPr>
        <w:t xml:space="preserve">Tabel 4. </w:t>
      </w:r>
      <w:proofErr w:type="spellStart"/>
      <w:r w:rsidR="002F001B" w:rsidRPr="00F06108">
        <w:rPr>
          <w:color w:val="000000" w:themeColor="text1"/>
        </w:rPr>
        <w:t>Efektivitas</w:t>
      </w:r>
      <w:proofErr w:type="spellEnd"/>
      <w:r w:rsidR="002F001B" w:rsidRPr="00F06108">
        <w:rPr>
          <w:color w:val="000000" w:themeColor="text1"/>
        </w:rPr>
        <w:t xml:space="preserve"> </w:t>
      </w:r>
      <w:proofErr w:type="spellStart"/>
      <w:r w:rsidR="002F001B" w:rsidRPr="00F06108">
        <w:rPr>
          <w:color w:val="000000" w:themeColor="text1"/>
        </w:rPr>
        <w:t>sesudah</w:t>
      </w:r>
      <w:proofErr w:type="spellEnd"/>
      <w:r w:rsidR="002F001B" w:rsidRPr="00F06108">
        <w:rPr>
          <w:color w:val="000000" w:themeColor="text1"/>
        </w:rPr>
        <w:t xml:space="preserve"> dan </w:t>
      </w:r>
      <w:proofErr w:type="spellStart"/>
      <w:r w:rsidR="002F001B" w:rsidRPr="00F06108">
        <w:rPr>
          <w:color w:val="000000" w:themeColor="text1"/>
        </w:rPr>
        <w:t>sebelum</w:t>
      </w:r>
      <w:proofErr w:type="spellEnd"/>
      <w:r w:rsidR="002F001B" w:rsidRPr="00F06108">
        <w:rPr>
          <w:color w:val="000000" w:themeColor="text1"/>
        </w:rPr>
        <w:t xml:space="preserve"> </w:t>
      </w:r>
      <w:proofErr w:type="spellStart"/>
      <w:r w:rsidR="002F001B" w:rsidRPr="00F06108">
        <w:rPr>
          <w:color w:val="000000" w:themeColor="text1"/>
        </w:rPr>
        <w:t>diberikan</w:t>
      </w:r>
      <w:proofErr w:type="spellEnd"/>
      <w:r w:rsidR="002F001B" w:rsidRPr="00F06108">
        <w:rPr>
          <w:color w:val="000000" w:themeColor="text1"/>
        </w:rPr>
        <w:t xml:space="preserve"> </w:t>
      </w:r>
      <w:proofErr w:type="spellStart"/>
      <w:r w:rsidR="002F001B" w:rsidRPr="00F06108">
        <w:rPr>
          <w:color w:val="000000" w:themeColor="text1"/>
        </w:rPr>
        <w:t>terapi</w:t>
      </w:r>
      <w:proofErr w:type="spellEnd"/>
      <w:r w:rsidR="002F001B" w:rsidRPr="00F06108">
        <w:rPr>
          <w:color w:val="000000" w:themeColor="text1"/>
        </w:rPr>
        <w:t xml:space="preserve"> senam </w:t>
      </w:r>
      <w:proofErr w:type="spellStart"/>
      <w:r w:rsidR="002F001B" w:rsidRPr="00F06108">
        <w:rPr>
          <w:color w:val="000000" w:themeColor="text1"/>
        </w:rPr>
        <w:t>hipertensi</w:t>
      </w:r>
      <w:proofErr w:type="spellEnd"/>
      <w:r w:rsidR="002F001B" w:rsidRPr="00F06108">
        <w:rPr>
          <w:color w:val="000000" w:themeColor="text1"/>
        </w:rPr>
        <w:t xml:space="preserve">, </w:t>
      </w:r>
      <w:proofErr w:type="spellStart"/>
      <w:r w:rsidR="002F001B" w:rsidRPr="00F06108">
        <w:rPr>
          <w:color w:val="000000" w:themeColor="text1"/>
        </w:rPr>
        <w:t>pemberian</w:t>
      </w:r>
      <w:proofErr w:type="spellEnd"/>
      <w:r w:rsidR="002F001B" w:rsidRPr="00F06108">
        <w:rPr>
          <w:color w:val="000000" w:themeColor="text1"/>
        </w:rPr>
        <w:t xml:space="preserve"> air </w:t>
      </w:r>
      <w:proofErr w:type="spellStart"/>
      <w:r w:rsidR="002F001B" w:rsidRPr="00F06108">
        <w:rPr>
          <w:color w:val="000000" w:themeColor="text1"/>
        </w:rPr>
        <w:t>rebusan</w:t>
      </w:r>
      <w:proofErr w:type="spellEnd"/>
      <w:r w:rsidR="002F001B" w:rsidRPr="00F06108">
        <w:rPr>
          <w:color w:val="000000" w:themeColor="text1"/>
        </w:rPr>
        <w:t xml:space="preserve"> </w:t>
      </w:r>
      <w:proofErr w:type="spellStart"/>
      <w:r w:rsidR="002F001B" w:rsidRPr="00F06108">
        <w:rPr>
          <w:color w:val="000000" w:themeColor="text1"/>
        </w:rPr>
        <w:t>daun</w:t>
      </w:r>
      <w:proofErr w:type="spellEnd"/>
      <w:r w:rsidR="002F001B" w:rsidRPr="00F06108">
        <w:rPr>
          <w:color w:val="000000" w:themeColor="text1"/>
        </w:rPr>
        <w:t xml:space="preserve"> </w:t>
      </w:r>
      <w:proofErr w:type="spellStart"/>
      <w:r w:rsidR="002F001B" w:rsidRPr="00F06108">
        <w:rPr>
          <w:color w:val="000000" w:themeColor="text1"/>
        </w:rPr>
        <w:t>salam</w:t>
      </w:r>
      <w:proofErr w:type="spellEnd"/>
      <w:r w:rsidR="002F001B" w:rsidRPr="00F06108">
        <w:rPr>
          <w:color w:val="000000" w:themeColor="text1"/>
        </w:rPr>
        <w:t xml:space="preserve"> dan </w:t>
      </w:r>
      <w:proofErr w:type="spellStart"/>
      <w:r w:rsidR="002F001B" w:rsidRPr="00F06108">
        <w:rPr>
          <w:color w:val="000000" w:themeColor="text1"/>
        </w:rPr>
        <w:t>relaksasi</w:t>
      </w:r>
      <w:proofErr w:type="spellEnd"/>
      <w:r w:rsidR="002F001B" w:rsidRPr="00F06108">
        <w:rPr>
          <w:color w:val="000000" w:themeColor="text1"/>
        </w:rPr>
        <w:t xml:space="preserve"> </w:t>
      </w:r>
      <w:proofErr w:type="spellStart"/>
      <w:r w:rsidR="002F001B" w:rsidRPr="00F06108">
        <w:rPr>
          <w:color w:val="000000" w:themeColor="text1"/>
        </w:rPr>
        <w:t>nafas</w:t>
      </w:r>
      <w:proofErr w:type="spellEnd"/>
      <w:r w:rsidR="002F001B" w:rsidRPr="00F06108">
        <w:rPr>
          <w:color w:val="000000" w:themeColor="text1"/>
        </w:rPr>
        <w:t xml:space="preserve"> </w:t>
      </w:r>
      <w:proofErr w:type="spellStart"/>
      <w:r w:rsidR="002F001B" w:rsidRPr="00F06108">
        <w:rPr>
          <w:color w:val="000000" w:themeColor="text1"/>
        </w:rPr>
        <w:t>dalam</w:t>
      </w:r>
      <w:proofErr w:type="spellEnd"/>
      <w:r w:rsidR="002F001B" w:rsidRPr="00F06108">
        <w:rPr>
          <w:color w:val="000000" w:themeColor="text1"/>
        </w:rPr>
        <w:t xml:space="preserve"> </w:t>
      </w:r>
      <w:proofErr w:type="spellStart"/>
      <w:r w:rsidR="002F001B" w:rsidRPr="00F06108">
        <w:rPr>
          <w:color w:val="000000" w:themeColor="text1"/>
        </w:rPr>
        <w:t>terhadap</w:t>
      </w:r>
      <w:proofErr w:type="spellEnd"/>
      <w:r w:rsidR="002F001B" w:rsidRPr="00F06108">
        <w:rPr>
          <w:color w:val="000000" w:themeColor="text1"/>
        </w:rPr>
        <w:t xml:space="preserve"> </w:t>
      </w:r>
      <w:proofErr w:type="spellStart"/>
      <w:r w:rsidR="002F001B" w:rsidRPr="00F06108">
        <w:rPr>
          <w:color w:val="000000" w:themeColor="text1"/>
        </w:rPr>
        <w:t>tekanan</w:t>
      </w:r>
      <w:proofErr w:type="spellEnd"/>
      <w:r w:rsidR="002F001B" w:rsidRPr="00F06108">
        <w:rPr>
          <w:color w:val="000000" w:themeColor="text1"/>
        </w:rPr>
        <w:t xml:space="preserve"> </w:t>
      </w:r>
      <w:proofErr w:type="spellStart"/>
      <w:r w:rsidR="002F001B" w:rsidRPr="00F06108">
        <w:rPr>
          <w:color w:val="000000" w:themeColor="text1"/>
        </w:rPr>
        <w:t>darah</w:t>
      </w:r>
      <w:proofErr w:type="spellEnd"/>
      <w:r w:rsidR="002F001B" w:rsidRPr="00F06108">
        <w:rPr>
          <w:color w:val="000000" w:themeColor="text1"/>
        </w:rPr>
        <w:t xml:space="preserve"> </w:t>
      </w:r>
      <w:proofErr w:type="spellStart"/>
      <w:r w:rsidR="002F001B" w:rsidRPr="00F06108">
        <w:rPr>
          <w:color w:val="000000" w:themeColor="text1"/>
        </w:rPr>
        <w:t>sistol</w:t>
      </w:r>
      <w:proofErr w:type="spellEnd"/>
      <w:r w:rsidR="002F001B" w:rsidRPr="00F06108">
        <w:rPr>
          <w:color w:val="000000" w:themeColor="text1"/>
        </w:rPr>
        <w:t xml:space="preserve"> </w:t>
      </w:r>
      <w:proofErr w:type="spellStart"/>
      <w:r w:rsidR="002F001B" w:rsidRPr="00F06108">
        <w:rPr>
          <w:color w:val="000000" w:themeColor="text1"/>
        </w:rPr>
        <w:t>kelompok</w:t>
      </w:r>
      <w:proofErr w:type="spellEnd"/>
      <w:r w:rsidR="002F001B" w:rsidRPr="00F06108">
        <w:rPr>
          <w:color w:val="000000" w:themeColor="text1"/>
        </w:rPr>
        <w:t xml:space="preserve"> </w:t>
      </w:r>
      <w:proofErr w:type="spellStart"/>
      <w:r w:rsidR="002F001B" w:rsidRPr="00F06108">
        <w:rPr>
          <w:color w:val="000000" w:themeColor="text1"/>
        </w:rPr>
        <w:t>perlakuan</w:t>
      </w:r>
      <w:proofErr w:type="spellEnd"/>
    </w:p>
    <w:tbl>
      <w:tblPr>
        <w:tblStyle w:val="TableGrid"/>
        <w:tblW w:w="5159" w:type="dxa"/>
        <w:tblInd w:w="-481" w:type="dxa"/>
        <w:tblLook w:val="04A0" w:firstRow="1" w:lastRow="0" w:firstColumn="1" w:lastColumn="0" w:noHBand="0" w:noVBand="1"/>
      </w:tblPr>
      <w:tblGrid>
        <w:gridCol w:w="2428"/>
        <w:gridCol w:w="1370"/>
        <w:gridCol w:w="1361"/>
      </w:tblGrid>
      <w:tr w:rsidR="002F001B" w:rsidRPr="002C0716" w14:paraId="7FFCB864" w14:textId="77777777" w:rsidTr="002C0716">
        <w:trPr>
          <w:trHeight w:val="320"/>
        </w:trPr>
        <w:tc>
          <w:tcPr>
            <w:tcW w:w="2428" w:type="dxa"/>
            <w:vMerge w:val="restart"/>
            <w:tcBorders>
              <w:left w:val="nil"/>
              <w:right w:val="nil"/>
            </w:tcBorders>
          </w:tcPr>
          <w:p w14:paraId="1429938F"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lastRenderedPageBreak/>
              <w:t>VARIBEL</w:t>
            </w:r>
          </w:p>
        </w:tc>
        <w:tc>
          <w:tcPr>
            <w:tcW w:w="1370" w:type="dxa"/>
            <w:tcBorders>
              <w:left w:val="nil"/>
              <w:bottom w:val="nil"/>
              <w:right w:val="nil"/>
            </w:tcBorders>
          </w:tcPr>
          <w:p w14:paraId="1A0E8A87"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MEDIAN</w:t>
            </w:r>
          </w:p>
        </w:tc>
        <w:tc>
          <w:tcPr>
            <w:tcW w:w="1361" w:type="dxa"/>
            <w:vMerge w:val="restart"/>
            <w:tcBorders>
              <w:left w:val="nil"/>
              <w:right w:val="nil"/>
            </w:tcBorders>
          </w:tcPr>
          <w:p w14:paraId="3AE50BA6"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NILAI P</w:t>
            </w:r>
          </w:p>
        </w:tc>
      </w:tr>
      <w:tr w:rsidR="002F001B" w:rsidRPr="002C0716" w14:paraId="38FCEF5E" w14:textId="77777777" w:rsidTr="002C0716">
        <w:trPr>
          <w:trHeight w:val="349"/>
        </w:trPr>
        <w:tc>
          <w:tcPr>
            <w:tcW w:w="2428" w:type="dxa"/>
            <w:vMerge/>
            <w:tcBorders>
              <w:left w:val="nil"/>
              <w:right w:val="nil"/>
            </w:tcBorders>
          </w:tcPr>
          <w:p w14:paraId="1D3AD369"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c>
          <w:tcPr>
            <w:tcW w:w="1370" w:type="dxa"/>
            <w:tcBorders>
              <w:top w:val="nil"/>
              <w:left w:val="nil"/>
              <w:right w:val="nil"/>
            </w:tcBorders>
          </w:tcPr>
          <w:p w14:paraId="74CD1904"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MIN-MAX</w:t>
            </w:r>
          </w:p>
        </w:tc>
        <w:tc>
          <w:tcPr>
            <w:tcW w:w="1361" w:type="dxa"/>
            <w:vMerge/>
            <w:tcBorders>
              <w:left w:val="nil"/>
              <w:right w:val="nil"/>
            </w:tcBorders>
          </w:tcPr>
          <w:p w14:paraId="7B459F4B"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r>
      <w:tr w:rsidR="002F001B" w:rsidRPr="002C0716" w14:paraId="1DFC71A9" w14:textId="77777777" w:rsidTr="002C0716">
        <w:trPr>
          <w:trHeight w:val="315"/>
        </w:trPr>
        <w:tc>
          <w:tcPr>
            <w:tcW w:w="2428" w:type="dxa"/>
            <w:tcBorders>
              <w:left w:val="nil"/>
              <w:right w:val="nil"/>
            </w:tcBorders>
          </w:tcPr>
          <w:p w14:paraId="5A77AB02"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PRE PERLAKUKAN</w:t>
            </w:r>
          </w:p>
        </w:tc>
        <w:tc>
          <w:tcPr>
            <w:tcW w:w="1370" w:type="dxa"/>
            <w:tcBorders>
              <w:left w:val="nil"/>
              <w:right w:val="nil"/>
            </w:tcBorders>
          </w:tcPr>
          <w:p w14:paraId="3BE85EF8"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150 (140-190)</w:t>
            </w:r>
          </w:p>
        </w:tc>
        <w:tc>
          <w:tcPr>
            <w:tcW w:w="1361" w:type="dxa"/>
            <w:vMerge w:val="restart"/>
            <w:tcBorders>
              <w:left w:val="nil"/>
              <w:right w:val="nil"/>
            </w:tcBorders>
          </w:tcPr>
          <w:p w14:paraId="5C901181" w14:textId="77777777" w:rsidR="002F001B" w:rsidRPr="002C0716" w:rsidRDefault="002F001B" w:rsidP="002C0716">
            <w:pPr>
              <w:autoSpaceDE w:val="0"/>
              <w:autoSpaceDN w:val="0"/>
              <w:adjustRightInd w:val="0"/>
              <w:spacing w:line="276" w:lineRule="auto"/>
              <w:ind w:left="119"/>
              <w:jc w:val="left"/>
              <w:rPr>
                <w:color w:val="000000" w:themeColor="text1"/>
                <w:sz w:val="20"/>
                <w:szCs w:val="20"/>
              </w:rPr>
            </w:pPr>
            <w:r w:rsidRPr="002C0716">
              <w:rPr>
                <w:color w:val="000000" w:themeColor="text1"/>
                <w:sz w:val="20"/>
                <w:szCs w:val="20"/>
              </w:rPr>
              <w:t>0.001</w:t>
            </w:r>
          </w:p>
        </w:tc>
      </w:tr>
      <w:tr w:rsidR="002F001B" w:rsidRPr="002C0716" w14:paraId="6ADCD781" w14:textId="77777777" w:rsidTr="002C0716">
        <w:trPr>
          <w:trHeight w:val="426"/>
        </w:trPr>
        <w:tc>
          <w:tcPr>
            <w:tcW w:w="2428" w:type="dxa"/>
            <w:tcBorders>
              <w:left w:val="nil"/>
              <w:right w:val="nil"/>
            </w:tcBorders>
          </w:tcPr>
          <w:p w14:paraId="78A1142B"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POST PERLAKUAN</w:t>
            </w:r>
          </w:p>
        </w:tc>
        <w:tc>
          <w:tcPr>
            <w:tcW w:w="1370" w:type="dxa"/>
            <w:tcBorders>
              <w:left w:val="nil"/>
              <w:right w:val="nil"/>
            </w:tcBorders>
          </w:tcPr>
          <w:p w14:paraId="568FA32A"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140 (130-180)</w:t>
            </w:r>
          </w:p>
        </w:tc>
        <w:tc>
          <w:tcPr>
            <w:tcW w:w="1361" w:type="dxa"/>
            <w:vMerge/>
            <w:tcBorders>
              <w:left w:val="nil"/>
              <w:right w:val="nil"/>
            </w:tcBorders>
          </w:tcPr>
          <w:p w14:paraId="5F7371AD"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r>
    </w:tbl>
    <w:p w14:paraId="35447204" w14:textId="77777777" w:rsidR="002F001B" w:rsidRPr="00F06108" w:rsidRDefault="002F001B" w:rsidP="00F06108">
      <w:pPr>
        <w:pStyle w:val="BodyText"/>
        <w:spacing w:line="276" w:lineRule="auto"/>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(p=0,001).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1DD6CA90" w14:textId="77777777" w:rsidR="002F001B" w:rsidRPr="00F06108" w:rsidRDefault="002F001B" w:rsidP="00F06108">
      <w:pPr>
        <w:spacing w:line="276" w:lineRule="auto"/>
        <w:jc w:val="both"/>
        <w:rPr>
          <w:color w:val="000000" w:themeColor="text1"/>
        </w:rPr>
      </w:pPr>
    </w:p>
    <w:p w14:paraId="5425B840" w14:textId="77777777" w:rsidR="002F001B" w:rsidRPr="00F06108" w:rsidRDefault="00F06108" w:rsidP="00F06108">
      <w:pPr>
        <w:adjustRightInd w:val="0"/>
        <w:spacing w:line="276" w:lineRule="auto"/>
        <w:ind w:left="100"/>
        <w:jc w:val="center"/>
        <w:rPr>
          <w:color w:val="000000" w:themeColor="text1"/>
        </w:rPr>
      </w:pPr>
      <w:r w:rsidRPr="00F06108">
        <w:rPr>
          <w:color w:val="000000" w:themeColor="text1"/>
        </w:rPr>
        <w:t xml:space="preserve">Tabel 5. </w:t>
      </w:r>
      <w:proofErr w:type="spellStart"/>
      <w:r w:rsidR="002F001B" w:rsidRPr="00F06108">
        <w:rPr>
          <w:color w:val="000000" w:themeColor="text1"/>
        </w:rPr>
        <w:t>Efektivitas</w:t>
      </w:r>
      <w:proofErr w:type="spellEnd"/>
      <w:r w:rsidR="002F001B" w:rsidRPr="00F06108">
        <w:rPr>
          <w:color w:val="000000" w:themeColor="text1"/>
        </w:rPr>
        <w:t xml:space="preserve"> </w:t>
      </w:r>
      <w:proofErr w:type="spellStart"/>
      <w:r w:rsidR="002F001B" w:rsidRPr="00F06108">
        <w:rPr>
          <w:color w:val="000000" w:themeColor="text1"/>
        </w:rPr>
        <w:t>sesudah</w:t>
      </w:r>
      <w:proofErr w:type="spellEnd"/>
      <w:r w:rsidR="002F001B" w:rsidRPr="00F06108">
        <w:rPr>
          <w:color w:val="000000" w:themeColor="text1"/>
        </w:rPr>
        <w:t xml:space="preserve"> dan </w:t>
      </w:r>
      <w:proofErr w:type="spellStart"/>
      <w:r w:rsidR="002F001B" w:rsidRPr="00F06108">
        <w:rPr>
          <w:color w:val="000000" w:themeColor="text1"/>
        </w:rPr>
        <w:t>sebelum</w:t>
      </w:r>
      <w:proofErr w:type="spellEnd"/>
      <w:r w:rsidR="002F001B" w:rsidRPr="00F06108">
        <w:rPr>
          <w:color w:val="000000" w:themeColor="text1"/>
        </w:rPr>
        <w:t xml:space="preserve"> </w:t>
      </w:r>
      <w:proofErr w:type="spellStart"/>
      <w:r w:rsidR="002F001B" w:rsidRPr="00F06108">
        <w:rPr>
          <w:color w:val="000000" w:themeColor="text1"/>
        </w:rPr>
        <w:t>diberikan</w:t>
      </w:r>
      <w:proofErr w:type="spellEnd"/>
      <w:r w:rsidR="002F001B" w:rsidRPr="00F06108">
        <w:rPr>
          <w:color w:val="000000" w:themeColor="text1"/>
        </w:rPr>
        <w:t xml:space="preserve"> </w:t>
      </w:r>
      <w:proofErr w:type="spellStart"/>
      <w:r w:rsidR="002F001B" w:rsidRPr="00F06108">
        <w:rPr>
          <w:color w:val="000000" w:themeColor="text1"/>
        </w:rPr>
        <w:t>terapi</w:t>
      </w:r>
      <w:proofErr w:type="spellEnd"/>
      <w:r w:rsidR="002F001B" w:rsidRPr="00F06108">
        <w:rPr>
          <w:color w:val="000000" w:themeColor="text1"/>
        </w:rPr>
        <w:t xml:space="preserve"> senam </w:t>
      </w:r>
      <w:proofErr w:type="spellStart"/>
      <w:r w:rsidR="002F001B" w:rsidRPr="00F06108">
        <w:rPr>
          <w:color w:val="000000" w:themeColor="text1"/>
        </w:rPr>
        <w:t>hipertensi</w:t>
      </w:r>
      <w:proofErr w:type="spellEnd"/>
      <w:r w:rsidR="002F001B" w:rsidRPr="00F06108">
        <w:rPr>
          <w:color w:val="000000" w:themeColor="text1"/>
        </w:rPr>
        <w:t xml:space="preserve">, </w:t>
      </w:r>
      <w:proofErr w:type="spellStart"/>
      <w:r w:rsidR="002F001B" w:rsidRPr="00F06108">
        <w:rPr>
          <w:color w:val="000000" w:themeColor="text1"/>
        </w:rPr>
        <w:t>pemberian</w:t>
      </w:r>
      <w:proofErr w:type="spellEnd"/>
      <w:r w:rsidR="002F001B" w:rsidRPr="00F06108">
        <w:rPr>
          <w:color w:val="000000" w:themeColor="text1"/>
        </w:rPr>
        <w:t xml:space="preserve"> air </w:t>
      </w:r>
      <w:proofErr w:type="spellStart"/>
      <w:r w:rsidR="002F001B" w:rsidRPr="00F06108">
        <w:rPr>
          <w:color w:val="000000" w:themeColor="text1"/>
        </w:rPr>
        <w:t>rebusan</w:t>
      </w:r>
      <w:proofErr w:type="spellEnd"/>
      <w:r w:rsidR="002F001B" w:rsidRPr="00F06108">
        <w:rPr>
          <w:color w:val="000000" w:themeColor="text1"/>
        </w:rPr>
        <w:t xml:space="preserve"> </w:t>
      </w:r>
      <w:proofErr w:type="spellStart"/>
      <w:r w:rsidR="002F001B" w:rsidRPr="00F06108">
        <w:rPr>
          <w:color w:val="000000" w:themeColor="text1"/>
        </w:rPr>
        <w:t>daun</w:t>
      </w:r>
      <w:proofErr w:type="spellEnd"/>
      <w:r w:rsidR="002F001B" w:rsidRPr="00F06108">
        <w:rPr>
          <w:color w:val="000000" w:themeColor="text1"/>
        </w:rPr>
        <w:t xml:space="preserve"> </w:t>
      </w:r>
      <w:proofErr w:type="spellStart"/>
      <w:r w:rsidR="002F001B" w:rsidRPr="00F06108">
        <w:rPr>
          <w:color w:val="000000" w:themeColor="text1"/>
        </w:rPr>
        <w:t>salam</w:t>
      </w:r>
      <w:proofErr w:type="spellEnd"/>
      <w:r w:rsidR="002F001B" w:rsidRPr="00F06108">
        <w:rPr>
          <w:color w:val="000000" w:themeColor="text1"/>
        </w:rPr>
        <w:t xml:space="preserve"> dan </w:t>
      </w:r>
      <w:proofErr w:type="spellStart"/>
      <w:r w:rsidR="002F001B" w:rsidRPr="00F06108">
        <w:rPr>
          <w:color w:val="000000" w:themeColor="text1"/>
        </w:rPr>
        <w:t>relaksasi</w:t>
      </w:r>
      <w:proofErr w:type="spellEnd"/>
      <w:r w:rsidR="002F001B" w:rsidRPr="00F06108">
        <w:rPr>
          <w:color w:val="000000" w:themeColor="text1"/>
        </w:rPr>
        <w:t xml:space="preserve"> </w:t>
      </w:r>
      <w:proofErr w:type="spellStart"/>
      <w:r w:rsidR="002F001B" w:rsidRPr="00F06108">
        <w:rPr>
          <w:color w:val="000000" w:themeColor="text1"/>
        </w:rPr>
        <w:t>nafas</w:t>
      </w:r>
      <w:proofErr w:type="spellEnd"/>
      <w:r w:rsidR="002F001B" w:rsidRPr="00F06108">
        <w:rPr>
          <w:color w:val="000000" w:themeColor="text1"/>
        </w:rPr>
        <w:t xml:space="preserve"> </w:t>
      </w:r>
      <w:proofErr w:type="spellStart"/>
      <w:r w:rsidR="002F001B" w:rsidRPr="00F06108">
        <w:rPr>
          <w:color w:val="000000" w:themeColor="text1"/>
        </w:rPr>
        <w:t>dalam</w:t>
      </w:r>
      <w:proofErr w:type="spellEnd"/>
      <w:r w:rsidR="002F001B" w:rsidRPr="00F06108">
        <w:rPr>
          <w:color w:val="000000" w:themeColor="text1"/>
        </w:rPr>
        <w:t xml:space="preserve"> </w:t>
      </w:r>
      <w:proofErr w:type="spellStart"/>
      <w:r w:rsidR="002F001B" w:rsidRPr="00F06108">
        <w:rPr>
          <w:color w:val="000000" w:themeColor="text1"/>
        </w:rPr>
        <w:t>terhadap</w:t>
      </w:r>
      <w:proofErr w:type="spellEnd"/>
      <w:r w:rsidR="002F001B" w:rsidRPr="00F06108">
        <w:rPr>
          <w:color w:val="000000" w:themeColor="text1"/>
        </w:rPr>
        <w:t xml:space="preserve"> </w:t>
      </w:r>
      <w:proofErr w:type="spellStart"/>
      <w:r w:rsidR="002F001B" w:rsidRPr="00F06108">
        <w:rPr>
          <w:color w:val="000000" w:themeColor="text1"/>
        </w:rPr>
        <w:t>tekanan</w:t>
      </w:r>
      <w:proofErr w:type="spellEnd"/>
      <w:r w:rsidR="002F001B" w:rsidRPr="00F06108">
        <w:rPr>
          <w:color w:val="000000" w:themeColor="text1"/>
        </w:rPr>
        <w:t xml:space="preserve"> </w:t>
      </w:r>
      <w:proofErr w:type="spellStart"/>
      <w:r w:rsidR="002F001B" w:rsidRPr="00F06108">
        <w:rPr>
          <w:color w:val="000000" w:themeColor="text1"/>
        </w:rPr>
        <w:t>darah</w:t>
      </w:r>
      <w:proofErr w:type="spellEnd"/>
      <w:r w:rsidR="002F001B" w:rsidRPr="00F06108">
        <w:rPr>
          <w:color w:val="000000" w:themeColor="text1"/>
        </w:rPr>
        <w:t xml:space="preserve"> </w:t>
      </w:r>
      <w:proofErr w:type="spellStart"/>
      <w:r w:rsidR="002F001B" w:rsidRPr="00F06108">
        <w:rPr>
          <w:color w:val="000000" w:themeColor="text1"/>
        </w:rPr>
        <w:t>diastol</w:t>
      </w:r>
      <w:proofErr w:type="spellEnd"/>
      <w:r w:rsidR="002F001B" w:rsidRPr="00F06108">
        <w:rPr>
          <w:color w:val="000000" w:themeColor="text1"/>
        </w:rPr>
        <w:t xml:space="preserve"> </w:t>
      </w:r>
      <w:proofErr w:type="spellStart"/>
      <w:r w:rsidR="002F001B" w:rsidRPr="00F06108">
        <w:rPr>
          <w:color w:val="000000" w:themeColor="text1"/>
        </w:rPr>
        <w:t>kelompok</w:t>
      </w:r>
      <w:proofErr w:type="spellEnd"/>
      <w:r w:rsidR="002F001B" w:rsidRPr="00F06108">
        <w:rPr>
          <w:color w:val="000000" w:themeColor="text1"/>
        </w:rPr>
        <w:t xml:space="preserve"> </w:t>
      </w:r>
      <w:proofErr w:type="spellStart"/>
      <w:r w:rsidR="002F001B" w:rsidRPr="00F06108">
        <w:rPr>
          <w:color w:val="000000" w:themeColor="text1"/>
        </w:rPr>
        <w:t>perlakuan</w:t>
      </w:r>
      <w:proofErr w:type="spellEnd"/>
    </w:p>
    <w:tbl>
      <w:tblPr>
        <w:tblStyle w:val="TableGrid"/>
        <w:tblW w:w="4428" w:type="dxa"/>
        <w:tblInd w:w="108" w:type="dxa"/>
        <w:tblLayout w:type="fixed"/>
        <w:tblLook w:val="04A0" w:firstRow="1" w:lastRow="0" w:firstColumn="1" w:lastColumn="0" w:noHBand="0" w:noVBand="1"/>
      </w:tblPr>
      <w:tblGrid>
        <w:gridCol w:w="1418"/>
        <w:gridCol w:w="1843"/>
        <w:gridCol w:w="1167"/>
      </w:tblGrid>
      <w:tr w:rsidR="002F001B" w:rsidRPr="002C0716" w14:paraId="07E690E8" w14:textId="77777777" w:rsidTr="002C0716">
        <w:tc>
          <w:tcPr>
            <w:tcW w:w="1418" w:type="dxa"/>
            <w:vMerge w:val="restart"/>
            <w:tcBorders>
              <w:left w:val="nil"/>
              <w:right w:val="nil"/>
            </w:tcBorders>
          </w:tcPr>
          <w:p w14:paraId="461A4318" w14:textId="77777777"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VARIBEL</w:t>
            </w:r>
          </w:p>
        </w:tc>
        <w:tc>
          <w:tcPr>
            <w:tcW w:w="1843" w:type="dxa"/>
            <w:tcBorders>
              <w:left w:val="nil"/>
              <w:bottom w:val="nil"/>
              <w:right w:val="nil"/>
            </w:tcBorders>
          </w:tcPr>
          <w:p w14:paraId="788CD35F"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MEDIAN</w:t>
            </w:r>
          </w:p>
        </w:tc>
        <w:tc>
          <w:tcPr>
            <w:tcW w:w="1167" w:type="dxa"/>
            <w:vMerge w:val="restart"/>
            <w:tcBorders>
              <w:left w:val="nil"/>
              <w:right w:val="nil"/>
            </w:tcBorders>
          </w:tcPr>
          <w:p w14:paraId="4D95D3AE" w14:textId="77777777"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NILAI P</w:t>
            </w:r>
          </w:p>
        </w:tc>
      </w:tr>
      <w:tr w:rsidR="002F001B" w:rsidRPr="002C0716" w14:paraId="02E112D1" w14:textId="77777777" w:rsidTr="002C0716">
        <w:tc>
          <w:tcPr>
            <w:tcW w:w="1418" w:type="dxa"/>
            <w:vMerge/>
            <w:tcBorders>
              <w:left w:val="nil"/>
              <w:right w:val="nil"/>
            </w:tcBorders>
          </w:tcPr>
          <w:p w14:paraId="3351CDD4"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c>
          <w:tcPr>
            <w:tcW w:w="1843" w:type="dxa"/>
            <w:tcBorders>
              <w:top w:val="nil"/>
              <w:left w:val="nil"/>
              <w:right w:val="nil"/>
            </w:tcBorders>
          </w:tcPr>
          <w:p w14:paraId="645204AC" w14:textId="77777777"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MIN-MAX</w:t>
            </w:r>
          </w:p>
        </w:tc>
        <w:tc>
          <w:tcPr>
            <w:tcW w:w="1167" w:type="dxa"/>
            <w:vMerge/>
            <w:tcBorders>
              <w:left w:val="nil"/>
              <w:right w:val="nil"/>
            </w:tcBorders>
          </w:tcPr>
          <w:p w14:paraId="398A1F57"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r>
      <w:tr w:rsidR="002F001B" w:rsidRPr="002C0716" w14:paraId="02B29D64" w14:textId="77777777" w:rsidTr="002C0716">
        <w:tc>
          <w:tcPr>
            <w:tcW w:w="1418" w:type="dxa"/>
            <w:tcBorders>
              <w:left w:val="nil"/>
              <w:right w:val="nil"/>
            </w:tcBorders>
          </w:tcPr>
          <w:p w14:paraId="0F9B96F9" w14:textId="77777777"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perlakuan</w:t>
            </w:r>
            <w:proofErr w:type="spellEnd"/>
          </w:p>
        </w:tc>
        <w:tc>
          <w:tcPr>
            <w:tcW w:w="1843" w:type="dxa"/>
            <w:tcBorders>
              <w:left w:val="nil"/>
              <w:right w:val="nil"/>
            </w:tcBorders>
          </w:tcPr>
          <w:p w14:paraId="5EFB8707"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(90-110)</w:t>
            </w:r>
          </w:p>
        </w:tc>
        <w:tc>
          <w:tcPr>
            <w:tcW w:w="1167" w:type="dxa"/>
            <w:vMerge w:val="restart"/>
            <w:tcBorders>
              <w:left w:val="nil"/>
              <w:right w:val="nil"/>
            </w:tcBorders>
          </w:tcPr>
          <w:p w14:paraId="72780DB4"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0.003</w:t>
            </w:r>
          </w:p>
        </w:tc>
      </w:tr>
      <w:tr w:rsidR="002F001B" w:rsidRPr="002C0716" w14:paraId="48B7A7AA" w14:textId="77777777" w:rsidTr="002C0716">
        <w:tc>
          <w:tcPr>
            <w:tcW w:w="1418" w:type="dxa"/>
            <w:tcBorders>
              <w:left w:val="nil"/>
              <w:right w:val="nil"/>
            </w:tcBorders>
          </w:tcPr>
          <w:p w14:paraId="194CC77E" w14:textId="77777777" w:rsidR="002F001B" w:rsidRPr="002C0716" w:rsidRDefault="002F001B" w:rsidP="00F06108">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perlakuan</w:t>
            </w:r>
            <w:proofErr w:type="spellEnd"/>
          </w:p>
        </w:tc>
        <w:tc>
          <w:tcPr>
            <w:tcW w:w="1843" w:type="dxa"/>
            <w:tcBorders>
              <w:left w:val="nil"/>
              <w:right w:val="nil"/>
            </w:tcBorders>
          </w:tcPr>
          <w:p w14:paraId="318DEF2A"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(70-100)</w:t>
            </w:r>
          </w:p>
        </w:tc>
        <w:tc>
          <w:tcPr>
            <w:tcW w:w="1167" w:type="dxa"/>
            <w:vMerge/>
            <w:tcBorders>
              <w:left w:val="nil"/>
              <w:right w:val="nil"/>
            </w:tcBorders>
          </w:tcPr>
          <w:p w14:paraId="2D1CE631"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r>
    </w:tbl>
    <w:p w14:paraId="48A7F1A2" w14:textId="77777777" w:rsidR="002F001B" w:rsidRPr="00F06108" w:rsidRDefault="002F001B" w:rsidP="00F06108">
      <w:pPr>
        <w:pStyle w:val="BodyText"/>
        <w:spacing w:line="276" w:lineRule="auto"/>
        <w:ind w:left="0"/>
        <w:jc w:val="center"/>
        <w:rPr>
          <w:color w:val="000000" w:themeColor="text1"/>
          <w:sz w:val="22"/>
          <w:szCs w:val="22"/>
        </w:rPr>
      </w:pPr>
    </w:p>
    <w:p w14:paraId="6DEDBBA0" w14:textId="77777777" w:rsidR="002F001B" w:rsidRPr="00F06108" w:rsidRDefault="002F001B" w:rsidP="00F06108">
      <w:pPr>
        <w:pStyle w:val="BodyText"/>
        <w:spacing w:line="276" w:lineRule="auto"/>
        <w:ind w:left="0" w:firstLine="720"/>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(p=0,003).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5443D8EB" w14:textId="77777777" w:rsidR="00D8742D" w:rsidRPr="00F06108" w:rsidRDefault="00D8742D" w:rsidP="00F06108">
      <w:pPr>
        <w:spacing w:line="276" w:lineRule="auto"/>
        <w:ind w:firstLine="720"/>
        <w:jc w:val="both"/>
        <w:rPr>
          <w:color w:val="000000" w:themeColor="text1"/>
        </w:rPr>
      </w:pPr>
      <w:r w:rsidRPr="00F06108">
        <w:rPr>
          <w:color w:val="000000" w:themeColor="text1"/>
        </w:rPr>
        <w:t xml:space="preserve">Hasil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menunjukkan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tindakan</w:t>
      </w:r>
      <w:proofErr w:type="spellEnd"/>
      <w:r w:rsidRPr="00F06108">
        <w:rPr>
          <w:color w:val="000000" w:themeColor="text1"/>
        </w:rPr>
        <w:t xml:space="preserve"> </w:t>
      </w:r>
      <w:proofErr w:type="spellStart"/>
      <w:r w:rsidRPr="00F06108">
        <w:rPr>
          <w:color w:val="000000" w:themeColor="text1"/>
        </w:rPr>
        <w:t>intervensi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didapatkan</w:t>
      </w:r>
      <w:proofErr w:type="spellEnd"/>
      <w:r w:rsidRPr="00F06108">
        <w:rPr>
          <w:color w:val="000000" w:themeColor="text1"/>
        </w:rPr>
        <w:t xml:space="preserve"> 30 </w:t>
      </w:r>
      <w:proofErr w:type="spellStart"/>
      <w:r w:rsidRPr="00F06108">
        <w:rPr>
          <w:color w:val="000000" w:themeColor="text1"/>
        </w:rPr>
        <w:t>responden</w:t>
      </w:r>
      <w:proofErr w:type="spellEnd"/>
      <w:r w:rsidRPr="00F06108">
        <w:rPr>
          <w:color w:val="000000" w:themeColor="text1"/>
        </w:rPr>
        <w:t xml:space="preserve"> yang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15 orang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15 orang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komplementer</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15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w:t>
      </w:r>
    </w:p>
    <w:p w14:paraId="49E58982" w14:textId="77777777" w:rsidR="00D8742D" w:rsidRPr="00F06108" w:rsidRDefault="00D8742D" w:rsidP="00F06108">
      <w:pPr>
        <w:spacing w:line="276" w:lineRule="auto"/>
        <w:ind w:firstLine="7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data yang </w:t>
      </w:r>
      <w:proofErr w:type="spellStart"/>
      <w:r w:rsidRPr="00F06108">
        <w:rPr>
          <w:color w:val="000000" w:themeColor="text1"/>
        </w:rPr>
        <w:t>didapat</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(140-190)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140 (130-180)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w:t>
      </w:r>
      <w:r w:rsidRPr="00F06108">
        <w:rPr>
          <w:color w:val="000000" w:themeColor="text1"/>
        </w:rPr>
        <w:t xml:space="preserve">0.001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w:t>
      </w:r>
      <w:proofErr w:type="spellStart"/>
      <w:r w:rsidRPr="00F06108">
        <w:rPr>
          <w:color w:val="000000" w:themeColor="text1"/>
        </w:rPr>
        <w:t>sebelum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80.00 (90-110) dan diastolic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80.00 (70-100)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0.003.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w:t>
      </w:r>
    </w:p>
    <w:p w14:paraId="05D92DC7" w14:textId="77777777" w:rsidR="00D8742D" w:rsidRPr="00F06108" w:rsidRDefault="00D8742D" w:rsidP="00F06108">
      <w:pPr>
        <w:spacing w:line="276" w:lineRule="auto"/>
        <w:ind w:firstLine="720"/>
        <w:jc w:val="both"/>
        <w:rPr>
          <w:color w:val="000000" w:themeColor="text1"/>
        </w:rPr>
      </w:pPr>
      <w:proofErr w:type="spellStart"/>
      <w:r w:rsidRPr="00F06108">
        <w:rPr>
          <w:color w:val="000000" w:themeColor="text1"/>
        </w:rPr>
        <w:t>Sedangkan</w:t>
      </w:r>
      <w:proofErr w:type="spellEnd"/>
      <w:r w:rsidRPr="00F06108">
        <w:rPr>
          <w:color w:val="000000" w:themeColor="text1"/>
        </w:rPr>
        <w:t xml:space="preserve"> data yang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didapatkan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(140-170)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(140-170)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0.366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w:t>
      </w:r>
      <w:proofErr w:type="spellStart"/>
      <w:r w:rsidRPr="00F06108">
        <w:rPr>
          <w:color w:val="000000" w:themeColor="text1"/>
        </w:rPr>
        <w:t>sebelum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90.00 (80-110) dan diastolic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90.00 (80-110)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0.564.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w:t>
      </w:r>
    </w:p>
    <w:p w14:paraId="77BDCDD5" w14:textId="77777777" w:rsidR="00D8742D" w:rsidRPr="00F06108" w:rsidRDefault="00D8742D" w:rsidP="00F06108">
      <w:pPr>
        <w:pStyle w:val="ListParagraph"/>
        <w:spacing w:line="276" w:lineRule="auto"/>
        <w:ind w:firstLine="720"/>
        <w:jc w:val="both"/>
        <w:rPr>
          <w:color w:val="000000" w:themeColor="text1"/>
        </w:rPr>
      </w:pP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pada </w:t>
      </w:r>
      <w:proofErr w:type="spellStart"/>
      <w:r w:rsidRPr="00F06108">
        <w:rPr>
          <w:color w:val="000000" w:themeColor="text1"/>
        </w:rPr>
        <w:t>tanggal</w:t>
      </w:r>
      <w:proofErr w:type="spellEnd"/>
      <w:r w:rsidRPr="00F06108">
        <w:rPr>
          <w:color w:val="000000" w:themeColor="text1"/>
        </w:rPr>
        <w:t xml:space="preserve"> 6 </w:t>
      </w:r>
      <w:proofErr w:type="spellStart"/>
      <w:r w:rsidRPr="00F06108">
        <w:rPr>
          <w:color w:val="000000" w:themeColor="text1"/>
        </w:rPr>
        <w:t>november</w:t>
      </w:r>
      <w:proofErr w:type="spellEnd"/>
      <w:r w:rsidRPr="00F06108">
        <w:rPr>
          <w:color w:val="000000" w:themeColor="text1"/>
        </w:rPr>
        <w:t xml:space="preserve"> </w:t>
      </w:r>
      <w:proofErr w:type="spellStart"/>
      <w:r w:rsidRPr="00F06108">
        <w:rPr>
          <w:color w:val="000000" w:themeColor="text1"/>
        </w:rPr>
        <w:t>sampai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26 </w:t>
      </w:r>
      <w:proofErr w:type="spellStart"/>
      <w:r w:rsidRPr="00F06108">
        <w:rPr>
          <w:color w:val="000000" w:themeColor="text1"/>
        </w:rPr>
        <w:t>november</w:t>
      </w:r>
      <w:proofErr w:type="spellEnd"/>
      <w:r w:rsidRPr="00F06108">
        <w:rPr>
          <w:color w:val="000000" w:themeColor="text1"/>
        </w:rPr>
        <w:t xml:space="preserve"> 2022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non </w:t>
      </w:r>
      <w:proofErr w:type="spellStart"/>
      <w:r w:rsidRPr="00F06108">
        <w:rPr>
          <w:color w:val="000000" w:themeColor="text1"/>
        </w:rPr>
        <w:t>farmakologis</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di RSLU Karawang </w:t>
      </w:r>
      <w:proofErr w:type="spellStart"/>
      <w:r w:rsidRPr="00F06108">
        <w:rPr>
          <w:color w:val="000000" w:themeColor="text1"/>
        </w:rPr>
        <w:t>diberikan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selama</w:t>
      </w:r>
      <w:proofErr w:type="spellEnd"/>
      <w:r w:rsidRPr="00F06108">
        <w:rPr>
          <w:color w:val="000000" w:themeColor="text1"/>
        </w:rPr>
        <w:t xml:space="preserve"> 3 kali </w:t>
      </w:r>
      <w:proofErr w:type="spellStart"/>
      <w:r w:rsidRPr="00F06108">
        <w:rPr>
          <w:color w:val="000000" w:themeColor="text1"/>
        </w:rPr>
        <w:t>dalam</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berturut-turut</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saat</w:t>
      </w:r>
      <w:proofErr w:type="spellEnd"/>
      <w:r w:rsidRPr="00F06108">
        <w:rPr>
          <w:color w:val="000000" w:themeColor="text1"/>
        </w:rPr>
        <w:t xml:space="preserve"> pre-test </w:t>
      </w:r>
      <w:proofErr w:type="spellStart"/>
      <w:r w:rsidRPr="00F06108">
        <w:rPr>
          <w:color w:val="000000" w:themeColor="text1"/>
        </w:rPr>
        <w:t>selama</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pagi</w:t>
      </w:r>
      <w:proofErr w:type="spellEnd"/>
      <w:r w:rsidRPr="00F06108">
        <w:rPr>
          <w:color w:val="000000" w:themeColor="text1"/>
        </w:rPr>
        <w:t xml:space="preserve"> dan sore </w:t>
      </w:r>
      <w:proofErr w:type="spellStart"/>
      <w:r w:rsidRPr="00F06108">
        <w:rPr>
          <w:color w:val="000000" w:themeColor="text1"/>
        </w:rPr>
        <w:t>hari</w:t>
      </w:r>
      <w:proofErr w:type="spellEnd"/>
      <w:r w:rsidRPr="00F06108">
        <w:rPr>
          <w:color w:val="000000" w:themeColor="text1"/>
        </w:rPr>
        <w:t xml:space="preserve"> dan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post-test pada </w:t>
      </w:r>
      <w:proofErr w:type="spellStart"/>
      <w:r w:rsidRPr="00F06108">
        <w:rPr>
          <w:color w:val="000000" w:themeColor="text1"/>
        </w:rPr>
        <w:t>hari</w:t>
      </w:r>
      <w:proofErr w:type="spellEnd"/>
      <w:r w:rsidRPr="00F06108">
        <w:rPr>
          <w:color w:val="000000" w:themeColor="text1"/>
        </w:rPr>
        <w:t xml:space="preserve"> ke-7 pada sore </w:t>
      </w:r>
      <w:proofErr w:type="spellStart"/>
      <w:r w:rsidRPr="00F06108">
        <w:rPr>
          <w:color w:val="000000" w:themeColor="text1"/>
        </w:rPr>
        <w:t>hari</w:t>
      </w:r>
      <w:proofErr w:type="spellEnd"/>
      <w:r w:rsidRPr="00F06108">
        <w:rPr>
          <w:color w:val="000000" w:themeColor="text1"/>
        </w:rPr>
        <w:t xml:space="preserve"> pada masing-masing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141,33 mmHg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83,33 mmHg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151.33 mmHg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92.67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w:t>
      </w:r>
    </w:p>
    <w:p w14:paraId="478E5A77" w14:textId="77777777" w:rsidR="00D8742D" w:rsidRPr="00F06108" w:rsidRDefault="00D8742D" w:rsidP="00F06108">
      <w:pPr>
        <w:pStyle w:val="ListParagraph"/>
        <w:spacing w:line="276" w:lineRule="auto"/>
        <w:ind w:firstLine="720"/>
        <w:jc w:val="both"/>
        <w:rPr>
          <w:color w:val="000000" w:themeColor="text1"/>
        </w:rPr>
      </w:pPr>
      <w:proofErr w:type="spellStart"/>
      <w:r w:rsidRPr="00F06108">
        <w:rPr>
          <w:color w:val="000000" w:themeColor="text1"/>
        </w:rPr>
        <w:t>Bersumber</w:t>
      </w:r>
      <w:proofErr w:type="spellEnd"/>
      <w:r w:rsidRPr="00F06108">
        <w:rPr>
          <w:color w:val="000000" w:themeColor="text1"/>
        </w:rPr>
        <w:t xml:space="preserve"> pada </w:t>
      </w:r>
      <w:proofErr w:type="spellStart"/>
      <w:r w:rsidRPr="00F06108">
        <w:rPr>
          <w:color w:val="000000" w:themeColor="text1"/>
        </w:rPr>
        <w:t>beberapa</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yang </w:t>
      </w:r>
      <w:proofErr w:type="spellStart"/>
      <w:r w:rsidRPr="00F06108">
        <w:rPr>
          <w:color w:val="000000" w:themeColor="text1"/>
        </w:rPr>
        <w:t>sudah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ditemukan</w:t>
      </w:r>
      <w:proofErr w:type="spellEnd"/>
      <w:r w:rsidRPr="00F06108">
        <w:rPr>
          <w:color w:val="000000" w:themeColor="text1"/>
        </w:rPr>
        <w:t xml:space="preserve"> </w:t>
      </w:r>
      <w:proofErr w:type="spellStart"/>
      <w:r w:rsidRPr="00F06108">
        <w:rPr>
          <w:color w:val="000000" w:themeColor="text1"/>
        </w:rPr>
        <w:t>jika</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w:t>
      </w:r>
      <w:proofErr w:type="spellStart"/>
      <w:r w:rsidRPr="00F06108">
        <w:rPr>
          <w:color w:val="000000" w:themeColor="text1"/>
        </w:rPr>
        <w:t>terhadap</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Hal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ditunjukkan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adanya</w:t>
      </w:r>
      <w:proofErr w:type="spellEnd"/>
      <w:r w:rsidRPr="00F06108">
        <w:rPr>
          <w:color w:val="000000" w:themeColor="text1"/>
        </w:rPr>
        <w:t xml:space="preserve"> </w:t>
      </w:r>
      <w:proofErr w:type="spellStart"/>
      <w:r w:rsidRPr="00F06108">
        <w:rPr>
          <w:color w:val="000000" w:themeColor="text1"/>
        </w:rPr>
        <w:t>perbedaan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lastRenderedPageBreak/>
        <w:t>saat</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
    <w:p w14:paraId="3B316B43" w14:textId="77777777" w:rsidR="00D8742D" w:rsidRPr="005A4BFC" w:rsidRDefault="00D8742D" w:rsidP="00F06108">
      <w:pPr>
        <w:pStyle w:val="ListParagraph"/>
        <w:spacing w:line="276" w:lineRule="auto"/>
        <w:ind w:firstLine="720"/>
        <w:jc w:val="both"/>
        <w:rPr>
          <w:color w:val="FF0000"/>
        </w:rPr>
      </w:pP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sejalan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yang </w:t>
      </w:r>
      <w:proofErr w:type="spellStart"/>
      <w:r w:rsidR="005A4BFC">
        <w:rPr>
          <w:color w:val="000000" w:themeColor="text1"/>
        </w:rPr>
        <w:t>yang</w:t>
      </w:r>
      <w:proofErr w:type="spellEnd"/>
      <w:r w:rsidR="005A4BFC">
        <w:rPr>
          <w:color w:val="000000" w:themeColor="text1"/>
        </w:rPr>
        <w:t xml:space="preserve"> lain </w:t>
      </w:r>
      <w:proofErr w:type="spellStart"/>
      <w:r w:rsidR="005A4BFC">
        <w:rPr>
          <w:color w:val="000000" w:themeColor="text1"/>
        </w:rPr>
        <w:t>yaitu</w:t>
      </w:r>
      <w:proofErr w:type="spellEnd"/>
      <w:r w:rsidR="005A4BFC">
        <w:rPr>
          <w:color w:val="000000" w:themeColor="text1"/>
        </w:rPr>
        <w:t xml:space="preserve"> </w:t>
      </w:r>
      <w:proofErr w:type="spellStart"/>
      <w:r w:rsidR="005A4BFC">
        <w:t>dari</w:t>
      </w:r>
      <w:proofErr w:type="spellEnd"/>
      <w:r w:rsidR="005A4BFC">
        <w:t xml:space="preserve"> 8 </w:t>
      </w:r>
      <w:proofErr w:type="spellStart"/>
      <w:r w:rsidR="005A4BFC">
        <w:t>responden</w:t>
      </w:r>
      <w:proofErr w:type="spellEnd"/>
      <w:r w:rsidR="005A4BFC">
        <w:t xml:space="preserve"> </w:t>
      </w:r>
      <w:proofErr w:type="spellStart"/>
      <w:r w:rsidR="005A4BFC">
        <w:t>setelah</w:t>
      </w:r>
      <w:proofErr w:type="spellEnd"/>
      <w:r w:rsidR="005A4BFC">
        <w:t xml:space="preserve"> </w:t>
      </w:r>
      <w:proofErr w:type="spellStart"/>
      <w:r w:rsidR="005A4BFC">
        <w:t>dilakukan</w:t>
      </w:r>
      <w:proofErr w:type="spellEnd"/>
      <w:r w:rsidR="005A4BFC">
        <w:t xml:space="preserve"> senam </w:t>
      </w:r>
      <w:proofErr w:type="spellStart"/>
      <w:r w:rsidR="005A4BFC">
        <w:t>hipertensi</w:t>
      </w:r>
      <w:proofErr w:type="spellEnd"/>
      <w:r w:rsidR="005A4BFC">
        <w:t xml:space="preserve"> pada </w:t>
      </w:r>
      <w:proofErr w:type="spellStart"/>
      <w:r w:rsidR="005A4BFC">
        <w:t>lansia</w:t>
      </w:r>
      <w:proofErr w:type="spellEnd"/>
      <w:r w:rsidR="005A4BFC">
        <w:t xml:space="preserve"> </w:t>
      </w:r>
      <w:proofErr w:type="spellStart"/>
      <w:r w:rsidR="005A4BFC">
        <w:t>mengalami</w:t>
      </w:r>
      <w:proofErr w:type="spellEnd"/>
      <w:r w:rsidR="005A4BFC">
        <w:t xml:space="preserve"> </w:t>
      </w:r>
      <w:proofErr w:type="spellStart"/>
      <w:r w:rsidR="005A4BFC">
        <w:t>penurunan</w:t>
      </w:r>
      <w:proofErr w:type="spellEnd"/>
      <w:r w:rsidR="005A4BFC">
        <w:t xml:space="preserve"> </w:t>
      </w:r>
      <w:proofErr w:type="spellStart"/>
      <w:r w:rsidR="005A4BFC">
        <w:t>tekanan</w:t>
      </w:r>
      <w:proofErr w:type="spellEnd"/>
      <w:r w:rsidR="005A4BFC">
        <w:t xml:space="preserve"> </w:t>
      </w:r>
      <w:proofErr w:type="spellStart"/>
      <w:r w:rsidR="005A4BFC">
        <w:t>darah</w:t>
      </w:r>
      <w:proofErr w:type="spellEnd"/>
      <w:r w:rsidR="005A4BFC">
        <w:t xml:space="preserve"> </w:t>
      </w:r>
      <w:proofErr w:type="spellStart"/>
      <w:r w:rsidR="005A4BFC">
        <w:t>dimana</w:t>
      </w:r>
      <w:proofErr w:type="spellEnd"/>
      <w:r w:rsidR="005A4BFC">
        <w:t xml:space="preserve"> </w:t>
      </w:r>
      <w:proofErr w:type="spellStart"/>
      <w:r w:rsidR="005A4BFC">
        <w:t>hasil</w:t>
      </w:r>
      <w:proofErr w:type="spellEnd"/>
      <w:r w:rsidR="005A4BFC">
        <w:t xml:space="preserve"> uji statistic </w:t>
      </w:r>
      <w:proofErr w:type="spellStart"/>
      <w:r w:rsidR="005A4BFC">
        <w:t>didapatkan</w:t>
      </w:r>
      <w:proofErr w:type="spellEnd"/>
      <w:r w:rsidR="005A4BFC">
        <w:t xml:space="preserve"> </w:t>
      </w:r>
      <w:proofErr w:type="spellStart"/>
      <w:r w:rsidR="005A4BFC">
        <w:t>nilai</w:t>
      </w:r>
      <w:proofErr w:type="spellEnd"/>
      <w:r w:rsidR="005A4BFC">
        <w:t xml:space="preserve"> p : 0,001 </w:t>
      </w:r>
      <w:proofErr w:type="spellStart"/>
      <w:r w:rsidR="005A4BFC">
        <w:t>artinya</w:t>
      </w:r>
      <w:proofErr w:type="spellEnd"/>
      <w:r w:rsidR="005A4BFC">
        <w:t xml:space="preserve"> </w:t>
      </w:r>
      <w:proofErr w:type="spellStart"/>
      <w:r w:rsidR="005A4BFC">
        <w:t>ada</w:t>
      </w:r>
      <w:proofErr w:type="spellEnd"/>
      <w:r w:rsidR="005A4BFC">
        <w:t xml:space="preserve"> </w:t>
      </w:r>
      <w:proofErr w:type="spellStart"/>
      <w:r w:rsidR="005A4BFC">
        <w:t>pengaruh</w:t>
      </w:r>
      <w:proofErr w:type="spellEnd"/>
      <w:r w:rsidR="005A4BFC">
        <w:t xml:space="preserve"> senam </w:t>
      </w:r>
      <w:proofErr w:type="spellStart"/>
      <w:r w:rsidR="005A4BFC">
        <w:t>lansia</w:t>
      </w:r>
      <w:proofErr w:type="spellEnd"/>
      <w:r w:rsidR="005A4BFC">
        <w:t xml:space="preserve"> </w:t>
      </w:r>
      <w:proofErr w:type="spellStart"/>
      <w:r w:rsidR="005A4BFC">
        <w:t>terhadap</w:t>
      </w:r>
      <w:proofErr w:type="spellEnd"/>
      <w:r w:rsidR="005A4BFC">
        <w:t xml:space="preserve"> </w:t>
      </w:r>
      <w:proofErr w:type="spellStart"/>
      <w:r w:rsidR="005A4BFC">
        <w:t>penurunan</w:t>
      </w:r>
      <w:proofErr w:type="spellEnd"/>
      <w:r w:rsidR="005A4BFC">
        <w:t xml:space="preserve"> </w:t>
      </w:r>
      <w:proofErr w:type="spellStart"/>
      <w:r w:rsidR="005A4BFC">
        <w:t>tekanan</w:t>
      </w:r>
      <w:proofErr w:type="spellEnd"/>
      <w:r w:rsidR="005A4BFC">
        <w:t xml:space="preserve"> </w:t>
      </w:r>
      <w:proofErr w:type="spellStart"/>
      <w:r w:rsidR="005A4BFC">
        <w:t>darah</w:t>
      </w:r>
      <w:proofErr w:type="spellEnd"/>
      <w:r w:rsidR="005A4BFC">
        <w:t xml:space="preserve"> </w:t>
      </w:r>
      <w:proofErr w:type="spellStart"/>
      <w:r w:rsidR="005A4BFC">
        <w:t>akan</w:t>
      </w:r>
      <w:proofErr w:type="spellEnd"/>
      <w:r w:rsidR="005A4BFC">
        <w:t xml:space="preserve"> </w:t>
      </w:r>
      <w:proofErr w:type="spellStart"/>
      <w:r w:rsidR="005A4BFC">
        <w:t>lebih</w:t>
      </w:r>
      <w:proofErr w:type="spellEnd"/>
      <w:r w:rsidR="005A4BFC">
        <w:t xml:space="preserve"> </w:t>
      </w:r>
      <w:proofErr w:type="spellStart"/>
      <w:r w:rsidR="005A4BFC">
        <w:t>cepat</w:t>
      </w:r>
      <w:proofErr w:type="spellEnd"/>
      <w:r w:rsidR="005A4BFC">
        <w:t xml:space="preserve"> </w:t>
      </w:r>
      <w:proofErr w:type="spellStart"/>
      <w:r w:rsidR="005A4BFC">
        <w:t>dibandingkan</w:t>
      </w:r>
      <w:proofErr w:type="spellEnd"/>
      <w:r w:rsidR="005A4BFC">
        <w:t xml:space="preserve"> </w:t>
      </w:r>
      <w:proofErr w:type="spellStart"/>
      <w:r w:rsidR="005A4BFC">
        <w:t>dengan</w:t>
      </w:r>
      <w:proofErr w:type="spellEnd"/>
      <w:r w:rsidR="005A4BFC">
        <w:t xml:space="preserve"> yang </w:t>
      </w:r>
      <w:proofErr w:type="spellStart"/>
      <w:r w:rsidR="005A4BFC">
        <w:t>menderita</w:t>
      </w:r>
      <w:proofErr w:type="spellEnd"/>
      <w:r w:rsidR="005A4BFC">
        <w:t xml:space="preserve"> </w:t>
      </w:r>
      <w:proofErr w:type="spellStart"/>
      <w:r w:rsidR="005A4BFC">
        <w:t>hipertensi</w:t>
      </w:r>
      <w:proofErr w:type="spellEnd"/>
      <w:r w:rsidR="005A4BFC">
        <w:t xml:space="preserve"> yang </w:t>
      </w:r>
      <w:proofErr w:type="spellStart"/>
      <w:r w:rsidR="005A4BFC">
        <w:t>mengandalkan</w:t>
      </w:r>
      <w:proofErr w:type="spellEnd"/>
      <w:r w:rsidR="005A4BFC">
        <w:t xml:space="preserve"> </w:t>
      </w:r>
      <w:proofErr w:type="spellStart"/>
      <w:r w:rsidR="005A4BFC">
        <w:t>pengobatan</w:t>
      </w:r>
      <w:proofErr w:type="spellEnd"/>
      <w:r w:rsidR="005A4BFC">
        <w:t xml:space="preserve"> </w:t>
      </w:r>
      <w:proofErr w:type="spellStart"/>
      <w:r w:rsidR="005A4BFC">
        <w:t>medis</w:t>
      </w:r>
      <w:proofErr w:type="spellEnd"/>
      <w:r w:rsidR="005A4BFC">
        <w:t xml:space="preserve"> </w:t>
      </w:r>
      <w:proofErr w:type="spellStart"/>
      <w:r w:rsidR="005A4BFC">
        <w:t>saja</w:t>
      </w:r>
      <w:proofErr w:type="spellEnd"/>
      <w:r w:rsidR="005A4BFC">
        <w:fldChar w:fldCharType="begin" w:fldLock="1"/>
      </w:r>
      <w:r w:rsidR="00046998">
        <w:instrText>ADDIN CSL_CITATION {"citationItems":[{"id":"ITEM-1","itemData":{"DOI":"10.32528/ijhs.v0i0.1541","ISSN":"2087-5053","abstract":"Predicting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wari","given":"Misbakhul","non-dropping-particle":"","parse-names":false,"suffix":""},{"dropping-particle":"","family":"Vidyawati","given":"Rita","non-dropping-particle":"","parse-names":false,"suffix":""},{"dropping-particle":"","family":"Salamah","given":"Ropickhotus","non-dropping-particle":"","parse-names":false,"suffix":""},{"dropping-particle":"","family":"Refani","given":"Mashila","non-dropping-particle":"","parse-names":false,"suffix":""},{"dropping-particle":"","family":"Winingsih","given":"Nur","non-dropping-particle":"","parse-names":false,"suffix":""},{"dropping-particle":"","family":"Yoga","given":"Dwi","non-dropping-particle":"","parse-names":false,"suffix":""},{"dropping-particle":"","family":"Inna","given":"Rizka","non-dropping-particle":"","parse-names":false,"suffix":""},{"dropping-particle":"","family":"Susanto","given":"Tantut","non-dropping-particle":"","parse-names":false,"suffix":""}],"container-title":"The Indonesian Journal of Health Science","id":"ITEM-1","issued":{"date-parts":[["2018"]]},"title":"PENGARUH SENAM ANTI HIPERTENSI LANSIA TERHADAP PENURUNAN TEKANAN DARAH LANSIA DI DESA KEMUNINGSARI LOR KECAMATAN PANTI KABUPATEN JEMBER","type":"article-journal"},"uris":["http://www.mendeley.com/documents/?uuid=eaa9e157-5086-36be-891c-d51c5b6a98e0"]}],"mendeley":{"formattedCitation":"(Anwari</w:instrText>
      </w:r>
      <w:r w:rsidR="00046998">
        <w:rPr>
          <w:rFonts w:ascii="MS Gothic" w:hAnsi="MS Gothic" w:cs="MS Gothic"/>
        </w:rPr>
        <w:instrText>等</w:instrText>
      </w:r>
      <w:r w:rsidR="00046998">
        <w:instrText>, 2018)","manualFormatting":"(Anwari, 2018)","plainTextFormattedCitation":"(Anwari</w:instrText>
      </w:r>
      <w:r w:rsidR="00046998">
        <w:rPr>
          <w:rFonts w:ascii="MS Gothic" w:hAnsi="MS Gothic" w:cs="MS Gothic"/>
        </w:rPr>
        <w:instrText>等</w:instrText>
      </w:r>
      <w:r w:rsidR="00046998">
        <w:instrText>, 2018)","previouslyFormattedCitation":"(Anwari</w:instrText>
      </w:r>
      <w:r w:rsidR="00046998">
        <w:rPr>
          <w:rFonts w:ascii="MS Gothic" w:hAnsi="MS Gothic" w:cs="MS Gothic"/>
        </w:rPr>
        <w:instrText>等</w:instrText>
      </w:r>
      <w:r w:rsidR="00046998">
        <w:instrText>, 2018)"},"properties":{"noteIndex":0},"schema":"https://github.com/citation-style-language/schema/raw/master/csl-citation.json"}</w:instrText>
      </w:r>
      <w:r w:rsidR="005A4BFC">
        <w:fldChar w:fldCharType="separate"/>
      </w:r>
      <w:r w:rsidR="005A4BFC" w:rsidRPr="005A4BFC">
        <w:rPr>
          <w:noProof/>
        </w:rPr>
        <w:t>(Anwari, 2018)</w:t>
      </w:r>
      <w:r w:rsidR="005A4BFC">
        <w:fldChar w:fldCharType="end"/>
      </w:r>
    </w:p>
    <w:p w14:paraId="71ECAF9F" w14:textId="77777777" w:rsidR="00D8742D" w:rsidRDefault="00D8742D" w:rsidP="00F06108">
      <w:pPr>
        <w:spacing w:line="276" w:lineRule="auto"/>
        <w:ind w:firstLine="720"/>
        <w:jc w:val="both"/>
      </w:pPr>
      <w:r w:rsidRPr="002C0716">
        <w:t xml:space="preserve">Air </w:t>
      </w:r>
      <w:proofErr w:type="spellStart"/>
      <w:r w:rsidRPr="002C0716">
        <w:t>Rebusan</w:t>
      </w:r>
      <w:proofErr w:type="spellEnd"/>
      <w:r w:rsidRPr="002C0716">
        <w:t xml:space="preserve"> Daun Salam </w:t>
      </w:r>
      <w:proofErr w:type="spellStart"/>
      <w:r w:rsidRPr="002C0716">
        <w:t>sendiri</w:t>
      </w:r>
      <w:proofErr w:type="spellEnd"/>
      <w:r w:rsidRPr="002C0716">
        <w:t xml:space="preserve"> </w:t>
      </w:r>
      <w:proofErr w:type="spellStart"/>
      <w:r w:rsidRPr="002C0716">
        <w:t>merupakan</w:t>
      </w:r>
      <w:proofErr w:type="spellEnd"/>
      <w:r w:rsidRPr="002C0716">
        <w:t xml:space="preserve"> salah </w:t>
      </w:r>
      <w:proofErr w:type="spellStart"/>
      <w:r w:rsidRPr="002C0716">
        <w:t>satu</w:t>
      </w:r>
      <w:proofErr w:type="spellEnd"/>
      <w:r w:rsidRPr="002C0716">
        <w:t xml:space="preserve"> </w:t>
      </w:r>
      <w:proofErr w:type="spellStart"/>
      <w:r w:rsidRPr="002C0716">
        <w:t>bentuk</w:t>
      </w:r>
      <w:proofErr w:type="spellEnd"/>
      <w:r w:rsidRPr="002C0716">
        <w:t xml:space="preserve"> </w:t>
      </w:r>
      <w:proofErr w:type="spellStart"/>
      <w:r w:rsidRPr="002C0716">
        <w:t>terapi</w:t>
      </w:r>
      <w:proofErr w:type="spellEnd"/>
      <w:r w:rsidRPr="002C0716">
        <w:t xml:space="preserve"> </w:t>
      </w:r>
      <w:proofErr w:type="spellStart"/>
      <w:r w:rsidRPr="002C0716">
        <w:t>komplementer</w:t>
      </w:r>
      <w:proofErr w:type="spellEnd"/>
      <w:r w:rsidRPr="002C0716">
        <w:t xml:space="preserve"> non </w:t>
      </w:r>
      <w:proofErr w:type="spellStart"/>
      <w:r w:rsidRPr="002C0716">
        <w:t>farmakologi</w:t>
      </w:r>
      <w:proofErr w:type="spellEnd"/>
      <w:r w:rsidRPr="002C0716">
        <w:t xml:space="preserve"> </w:t>
      </w:r>
      <w:proofErr w:type="spellStart"/>
      <w:r w:rsidRPr="002C0716">
        <w:t>untuk</w:t>
      </w:r>
      <w:proofErr w:type="spellEnd"/>
      <w:r w:rsidRPr="002C0716">
        <w:t xml:space="preserve"> </w:t>
      </w:r>
      <w:proofErr w:type="spellStart"/>
      <w:r w:rsidRPr="002C0716">
        <w:t>menurunkan</w:t>
      </w:r>
      <w:proofErr w:type="spellEnd"/>
      <w:r w:rsidRPr="002C0716">
        <w:t xml:space="preserve"> </w:t>
      </w:r>
      <w:proofErr w:type="spellStart"/>
      <w:r w:rsidRPr="002C0716">
        <w:t>tekanan</w:t>
      </w:r>
      <w:proofErr w:type="spellEnd"/>
      <w:r w:rsidRPr="002C0716">
        <w:t xml:space="preserve"> </w:t>
      </w:r>
      <w:proofErr w:type="spellStart"/>
      <w:r w:rsidRPr="002C0716">
        <w:t>darah</w:t>
      </w:r>
      <w:proofErr w:type="spellEnd"/>
      <w:r w:rsidRPr="002C0716">
        <w:t xml:space="preserve">. </w:t>
      </w:r>
      <w:proofErr w:type="spellStart"/>
      <w:r w:rsidRPr="002C0716">
        <w:t>Penderita</w:t>
      </w:r>
      <w:proofErr w:type="spellEnd"/>
      <w:r w:rsidRPr="002C0716">
        <w:t xml:space="preserve"> </w:t>
      </w:r>
      <w:proofErr w:type="spellStart"/>
      <w:r w:rsidRPr="002C0716">
        <w:t>hipertensi</w:t>
      </w:r>
      <w:proofErr w:type="spellEnd"/>
      <w:r w:rsidRPr="002C0716">
        <w:t xml:space="preserve"> </w:t>
      </w:r>
      <w:proofErr w:type="spellStart"/>
      <w:r w:rsidRPr="002C0716">
        <w:t>dapat</w:t>
      </w:r>
      <w:proofErr w:type="spellEnd"/>
      <w:r w:rsidRPr="002C0716">
        <w:t xml:space="preserve"> </w:t>
      </w:r>
      <w:proofErr w:type="spellStart"/>
      <w:r w:rsidRPr="002C0716">
        <w:t>menggunakan</w:t>
      </w:r>
      <w:proofErr w:type="spellEnd"/>
      <w:r w:rsidRPr="002C0716">
        <w:t xml:space="preserve"> </w:t>
      </w:r>
      <w:proofErr w:type="spellStart"/>
      <w:r w:rsidRPr="002C0716">
        <w:t>terapi</w:t>
      </w:r>
      <w:proofErr w:type="spellEnd"/>
      <w:r w:rsidRPr="002C0716">
        <w:t xml:space="preserve"> </w:t>
      </w:r>
      <w:proofErr w:type="spellStart"/>
      <w:r w:rsidRPr="002C0716">
        <w:t>ini</w:t>
      </w:r>
      <w:proofErr w:type="spellEnd"/>
      <w:r w:rsidRPr="002C0716">
        <w:t xml:space="preserve"> </w:t>
      </w:r>
      <w:proofErr w:type="spellStart"/>
      <w:r w:rsidRPr="002C0716">
        <w:t>secara</w:t>
      </w:r>
      <w:proofErr w:type="spellEnd"/>
      <w:r w:rsidRPr="002C0716">
        <w:t xml:space="preserve"> </w:t>
      </w:r>
      <w:proofErr w:type="spellStart"/>
      <w:r w:rsidRPr="002C0716">
        <w:t>mandiri</w:t>
      </w:r>
      <w:proofErr w:type="spellEnd"/>
      <w:r w:rsidRPr="002C0716">
        <w:t xml:space="preserve"> </w:t>
      </w:r>
      <w:proofErr w:type="spellStart"/>
      <w:r w:rsidRPr="002C0716">
        <w:t>dirumah</w:t>
      </w:r>
      <w:proofErr w:type="spellEnd"/>
      <w:r w:rsidRPr="002C0716">
        <w:t xml:space="preserve"> </w:t>
      </w:r>
      <w:proofErr w:type="spellStart"/>
      <w:r w:rsidRPr="002C0716">
        <w:t>dikarenakan</w:t>
      </w:r>
      <w:proofErr w:type="spellEnd"/>
      <w:r w:rsidRPr="002C0716">
        <w:t xml:space="preserve"> </w:t>
      </w:r>
      <w:proofErr w:type="spellStart"/>
      <w:r w:rsidRPr="002C0716">
        <w:t>alat</w:t>
      </w:r>
      <w:proofErr w:type="spellEnd"/>
      <w:r w:rsidRPr="002C0716">
        <w:t xml:space="preserve"> dan </w:t>
      </w:r>
      <w:proofErr w:type="spellStart"/>
      <w:r w:rsidRPr="002C0716">
        <w:t>bahan</w:t>
      </w:r>
      <w:proofErr w:type="spellEnd"/>
      <w:r w:rsidRPr="002C0716">
        <w:t xml:space="preserve"> yang </w:t>
      </w:r>
      <w:proofErr w:type="spellStart"/>
      <w:r w:rsidRPr="002C0716">
        <w:t>digunakan</w:t>
      </w:r>
      <w:proofErr w:type="spellEnd"/>
      <w:r w:rsidRPr="002C0716">
        <w:t xml:space="preserve"> </w:t>
      </w:r>
      <w:proofErr w:type="spellStart"/>
      <w:r w:rsidRPr="002C0716">
        <w:t>mudah</w:t>
      </w:r>
      <w:proofErr w:type="spellEnd"/>
      <w:r w:rsidRPr="002C0716">
        <w:t xml:space="preserve"> </w:t>
      </w:r>
      <w:proofErr w:type="spellStart"/>
      <w:r w:rsidRPr="002C0716">
        <w:t>didapatkan</w:t>
      </w:r>
      <w:proofErr w:type="spellEnd"/>
      <w:r w:rsidRPr="002C0716">
        <w:t xml:space="preserve"> dan </w:t>
      </w:r>
      <w:proofErr w:type="spellStart"/>
      <w:r w:rsidRPr="002C0716">
        <w:t>biaya</w:t>
      </w:r>
      <w:proofErr w:type="spellEnd"/>
      <w:r w:rsidRPr="002C0716">
        <w:t xml:space="preserve"> yang </w:t>
      </w:r>
      <w:proofErr w:type="spellStart"/>
      <w:r w:rsidRPr="002C0716">
        <w:t>relatif</w:t>
      </w:r>
      <w:proofErr w:type="spellEnd"/>
      <w:r w:rsidRPr="002C0716">
        <w:t xml:space="preserve"> </w:t>
      </w:r>
      <w:proofErr w:type="spellStart"/>
      <w:r w:rsidRPr="002C0716">
        <w:t>murah</w:t>
      </w:r>
      <w:proofErr w:type="spellEnd"/>
      <w:r w:rsidRPr="002C0716">
        <w:t xml:space="preserve">. </w:t>
      </w:r>
      <w:proofErr w:type="spellStart"/>
      <w:r w:rsidRPr="002C0716">
        <w:t>Tanpa</w:t>
      </w:r>
      <w:proofErr w:type="spellEnd"/>
      <w:r w:rsidRPr="002C0716">
        <w:t xml:space="preserve"> </w:t>
      </w:r>
      <w:proofErr w:type="spellStart"/>
      <w:r w:rsidRPr="002C0716">
        <w:t>harus</w:t>
      </w:r>
      <w:proofErr w:type="spellEnd"/>
      <w:r w:rsidRPr="002C0716">
        <w:t xml:space="preserve"> </w:t>
      </w:r>
      <w:proofErr w:type="spellStart"/>
      <w:r w:rsidRPr="002C0716">
        <w:t>berobat</w:t>
      </w:r>
      <w:proofErr w:type="spellEnd"/>
      <w:r w:rsidRPr="002C0716">
        <w:t xml:space="preserve"> </w:t>
      </w:r>
      <w:proofErr w:type="spellStart"/>
      <w:r w:rsidRPr="002C0716">
        <w:t>kedokter</w:t>
      </w:r>
      <w:proofErr w:type="spellEnd"/>
      <w:r w:rsidRPr="002C0716">
        <w:t xml:space="preserve"> </w:t>
      </w:r>
      <w:proofErr w:type="spellStart"/>
      <w:r w:rsidRPr="002C0716">
        <w:t>dengan</w:t>
      </w:r>
      <w:proofErr w:type="spellEnd"/>
      <w:r w:rsidRPr="002C0716">
        <w:t xml:space="preserve"> </w:t>
      </w:r>
      <w:proofErr w:type="spellStart"/>
      <w:r w:rsidRPr="002C0716">
        <w:t>biaya</w:t>
      </w:r>
      <w:proofErr w:type="spellEnd"/>
      <w:r w:rsidRPr="002C0716">
        <w:t xml:space="preserve"> yang mahal dan </w:t>
      </w:r>
      <w:proofErr w:type="spellStart"/>
      <w:r w:rsidRPr="002C0716">
        <w:t>dengan</w:t>
      </w:r>
      <w:proofErr w:type="spellEnd"/>
      <w:r w:rsidRPr="002C0716">
        <w:t xml:space="preserve"> </w:t>
      </w:r>
      <w:proofErr w:type="spellStart"/>
      <w:r w:rsidRPr="002C0716">
        <w:t>mengkonsumsi</w:t>
      </w:r>
      <w:proofErr w:type="spellEnd"/>
      <w:r w:rsidRPr="002C0716">
        <w:t xml:space="preserve"> </w:t>
      </w:r>
      <w:proofErr w:type="spellStart"/>
      <w:r w:rsidRPr="002C0716">
        <w:t>obat</w:t>
      </w:r>
      <w:proofErr w:type="spellEnd"/>
      <w:r w:rsidRPr="002C0716">
        <w:t xml:space="preserve"> </w:t>
      </w:r>
      <w:proofErr w:type="spellStart"/>
      <w:r w:rsidRPr="002C0716">
        <w:t>kimia</w:t>
      </w:r>
      <w:proofErr w:type="spellEnd"/>
      <w:r w:rsidRPr="002C0716">
        <w:t xml:space="preserve"> yang </w:t>
      </w:r>
      <w:proofErr w:type="spellStart"/>
      <w:r w:rsidRPr="002C0716">
        <w:t>memiliki</w:t>
      </w:r>
      <w:proofErr w:type="spellEnd"/>
      <w:r w:rsidRPr="002C0716">
        <w:t xml:space="preserve"> </w:t>
      </w:r>
      <w:proofErr w:type="spellStart"/>
      <w:r w:rsidRPr="002C0716">
        <w:t>banyak</w:t>
      </w:r>
      <w:proofErr w:type="spellEnd"/>
      <w:r w:rsidRPr="002C0716">
        <w:t xml:space="preserve"> </w:t>
      </w:r>
      <w:proofErr w:type="spellStart"/>
      <w:r w:rsidRPr="002C0716">
        <w:t>efek</w:t>
      </w:r>
      <w:proofErr w:type="spellEnd"/>
      <w:r w:rsidRPr="002C0716">
        <w:t xml:space="preserve"> </w:t>
      </w:r>
      <w:proofErr w:type="spellStart"/>
      <w:r w:rsidRPr="002C0716">
        <w:t>samping</w:t>
      </w:r>
      <w:proofErr w:type="spellEnd"/>
      <w:r w:rsidRPr="002C0716">
        <w:t xml:space="preserve">. </w:t>
      </w:r>
      <w:proofErr w:type="spellStart"/>
      <w:r w:rsidRPr="002C0716">
        <w:t>Dikarenakan</w:t>
      </w:r>
      <w:proofErr w:type="spellEnd"/>
      <w:r w:rsidRPr="002C0716">
        <w:t xml:space="preserve"> di </w:t>
      </w:r>
      <w:proofErr w:type="spellStart"/>
      <w:r w:rsidRPr="002C0716">
        <w:t>dalam</w:t>
      </w:r>
      <w:proofErr w:type="spellEnd"/>
      <w:r w:rsidRPr="002C0716">
        <w:t xml:space="preserve"> </w:t>
      </w:r>
      <w:proofErr w:type="spellStart"/>
      <w:r w:rsidRPr="002C0716">
        <w:t>daun</w:t>
      </w:r>
      <w:proofErr w:type="spellEnd"/>
      <w:r w:rsidRPr="002C0716">
        <w:t xml:space="preserve"> </w:t>
      </w:r>
      <w:proofErr w:type="spellStart"/>
      <w:r w:rsidRPr="002C0716">
        <w:t>salam</w:t>
      </w:r>
      <w:proofErr w:type="spellEnd"/>
      <w:r w:rsidRPr="002C0716">
        <w:t xml:space="preserve"> </w:t>
      </w:r>
      <w:proofErr w:type="spellStart"/>
      <w:r w:rsidRPr="002C0716">
        <w:t>terdapat</w:t>
      </w:r>
      <w:proofErr w:type="spellEnd"/>
      <w:r w:rsidRPr="002C0716">
        <w:t xml:space="preserve"> </w:t>
      </w:r>
      <w:proofErr w:type="spellStart"/>
      <w:r w:rsidRPr="002C0716">
        <w:t>kandungan</w:t>
      </w:r>
      <w:proofErr w:type="spellEnd"/>
      <w:r w:rsidRPr="002C0716">
        <w:t xml:space="preserve"> yang </w:t>
      </w:r>
      <w:proofErr w:type="spellStart"/>
      <w:r w:rsidRPr="002C0716">
        <w:t>dapat</w:t>
      </w:r>
      <w:proofErr w:type="spellEnd"/>
      <w:r w:rsidRPr="002C0716">
        <w:t xml:space="preserve"> </w:t>
      </w:r>
      <w:proofErr w:type="spellStart"/>
      <w:r w:rsidRPr="002C0716">
        <w:t>menurunkan</w:t>
      </w:r>
      <w:proofErr w:type="spellEnd"/>
      <w:r w:rsidRPr="002C0716">
        <w:t xml:space="preserve"> </w:t>
      </w:r>
      <w:proofErr w:type="spellStart"/>
      <w:r w:rsidRPr="002C0716">
        <w:t>tekanan</w:t>
      </w:r>
      <w:proofErr w:type="spellEnd"/>
      <w:r w:rsidRPr="002C0716">
        <w:t xml:space="preserve"> </w:t>
      </w:r>
      <w:proofErr w:type="spellStart"/>
      <w:r w:rsidRPr="002C0716">
        <w:t>darah</w:t>
      </w:r>
      <w:proofErr w:type="spellEnd"/>
      <w:r w:rsidRPr="002C0716">
        <w:t xml:space="preserve"> </w:t>
      </w:r>
      <w:proofErr w:type="spellStart"/>
      <w:r w:rsidRPr="002C0716">
        <w:t>antara</w:t>
      </w:r>
      <w:proofErr w:type="spellEnd"/>
      <w:r w:rsidRPr="002C0716">
        <w:t xml:space="preserve"> lain Saponin, flavonoid, dan tannin. Saponin yang </w:t>
      </w:r>
      <w:proofErr w:type="spellStart"/>
      <w:r w:rsidRPr="002C0716">
        <w:t>terdapat</w:t>
      </w:r>
      <w:proofErr w:type="spellEnd"/>
      <w:r w:rsidRPr="002C0716">
        <w:t xml:space="preserve"> </w:t>
      </w:r>
      <w:proofErr w:type="spellStart"/>
      <w:r w:rsidRPr="002C0716">
        <w:t>dalam</w:t>
      </w:r>
      <w:proofErr w:type="spellEnd"/>
      <w:r w:rsidRPr="002C0716">
        <w:t xml:space="preserve"> </w:t>
      </w:r>
      <w:proofErr w:type="spellStart"/>
      <w:r w:rsidRPr="002C0716">
        <w:t>daun</w:t>
      </w:r>
      <w:proofErr w:type="spellEnd"/>
      <w:r w:rsidRPr="002C0716">
        <w:t xml:space="preserve"> </w:t>
      </w:r>
      <w:proofErr w:type="spellStart"/>
      <w:r w:rsidRPr="002C0716">
        <w:t>salam</w:t>
      </w:r>
      <w:proofErr w:type="spellEnd"/>
      <w:r w:rsidRPr="002C0716">
        <w:t xml:space="preserve"> </w:t>
      </w:r>
      <w:proofErr w:type="spellStart"/>
      <w:r w:rsidRPr="002C0716">
        <w:t>berfungsi</w:t>
      </w:r>
      <w:proofErr w:type="spellEnd"/>
      <w:r w:rsidRPr="002C0716">
        <w:t xml:space="preserve"> </w:t>
      </w:r>
      <w:proofErr w:type="spellStart"/>
      <w:r w:rsidRPr="002C0716">
        <w:t>sebagai</w:t>
      </w:r>
      <w:proofErr w:type="spellEnd"/>
      <w:r w:rsidRPr="002C0716">
        <w:t xml:space="preserve"> </w:t>
      </w:r>
      <w:proofErr w:type="spellStart"/>
      <w:r w:rsidRPr="002C0716">
        <w:t>antioksidan</w:t>
      </w:r>
      <w:proofErr w:type="spellEnd"/>
      <w:r w:rsidRPr="002C0716">
        <w:t xml:space="preserve"> yang </w:t>
      </w:r>
      <w:proofErr w:type="spellStart"/>
      <w:r w:rsidRPr="002C0716">
        <w:t>dapat</w:t>
      </w:r>
      <w:proofErr w:type="spellEnd"/>
      <w:r w:rsidRPr="002C0716">
        <w:t xml:space="preserve"> </w:t>
      </w:r>
      <w:proofErr w:type="spellStart"/>
      <w:r w:rsidRPr="002C0716">
        <w:t>mencegah</w:t>
      </w:r>
      <w:proofErr w:type="spellEnd"/>
      <w:r w:rsidRPr="002C0716">
        <w:t xml:space="preserve"> </w:t>
      </w:r>
      <w:proofErr w:type="spellStart"/>
      <w:r w:rsidRPr="002C0716">
        <w:t>terjadinya</w:t>
      </w:r>
      <w:proofErr w:type="spellEnd"/>
      <w:r w:rsidRPr="002C0716">
        <w:t xml:space="preserve"> </w:t>
      </w:r>
      <w:proofErr w:type="spellStart"/>
      <w:r w:rsidRPr="002C0716">
        <w:t>oksidasi</w:t>
      </w:r>
      <w:proofErr w:type="spellEnd"/>
      <w:r w:rsidRPr="002C0716">
        <w:t xml:space="preserve"> </w:t>
      </w:r>
      <w:proofErr w:type="spellStart"/>
      <w:r w:rsidRPr="002C0716">
        <w:t>sel</w:t>
      </w:r>
      <w:proofErr w:type="spellEnd"/>
      <w:r w:rsidRPr="002C0716">
        <w:t xml:space="preserve"> pada </w:t>
      </w:r>
      <w:proofErr w:type="spellStart"/>
      <w:r w:rsidRPr="002C0716">
        <w:t>tubuh.</w:t>
      </w:r>
      <w:r w:rsidR="00046998" w:rsidRPr="002C0716">
        <w:t>hasil</w:t>
      </w:r>
      <w:proofErr w:type="spellEnd"/>
      <w:r w:rsidR="00046998" w:rsidRPr="002C0716">
        <w:t xml:space="preserve"> </w:t>
      </w:r>
      <w:proofErr w:type="spellStart"/>
      <w:r w:rsidR="00046998" w:rsidRPr="002C0716">
        <w:t>penelitian</w:t>
      </w:r>
      <w:proofErr w:type="spellEnd"/>
      <w:r w:rsidR="00046998" w:rsidRPr="002C0716">
        <w:t xml:space="preserve"> yang </w:t>
      </w:r>
      <w:proofErr w:type="spellStart"/>
      <w:r w:rsidR="00046998" w:rsidRPr="002C0716">
        <w:t>sejalan</w:t>
      </w:r>
      <w:proofErr w:type="spellEnd"/>
      <w:r w:rsidR="00046998" w:rsidRPr="002C0716">
        <w:t xml:space="preserve"> </w:t>
      </w:r>
      <w:proofErr w:type="spellStart"/>
      <w:r w:rsidR="00046998" w:rsidRPr="002C0716">
        <w:t>adalah</w:t>
      </w:r>
      <w:proofErr w:type="spellEnd"/>
      <w:r w:rsidR="00046998" w:rsidRPr="002C0716">
        <w:t xml:space="preserve">  </w:t>
      </w:r>
      <w:proofErr w:type="spellStart"/>
      <w:r w:rsidR="00046998" w:rsidRPr="002C0716">
        <w:t>didapatkan</w:t>
      </w:r>
      <w:proofErr w:type="spellEnd"/>
      <w:r w:rsidR="00046998" w:rsidRPr="002C0716">
        <w:t xml:space="preserve"> </w:t>
      </w:r>
      <w:proofErr w:type="spellStart"/>
      <w:r w:rsidR="00046998" w:rsidRPr="002C0716">
        <w:t>hasil</w:t>
      </w:r>
      <w:proofErr w:type="spellEnd"/>
      <w:r w:rsidR="00046998" w:rsidRPr="002C0716">
        <w:t xml:space="preserve"> </w:t>
      </w:r>
      <w:proofErr w:type="spellStart"/>
      <w:r w:rsidR="00046998" w:rsidRPr="002C0716">
        <w:t>statiktik</w:t>
      </w:r>
      <w:proofErr w:type="spellEnd"/>
      <w:r w:rsidR="00046998" w:rsidRPr="002C0716">
        <w:t xml:space="preserve"> </w:t>
      </w:r>
      <w:proofErr w:type="spellStart"/>
      <w:r w:rsidR="00046998" w:rsidRPr="002C0716">
        <w:t>nilai</w:t>
      </w:r>
      <w:proofErr w:type="spellEnd"/>
      <w:r w:rsidR="00046998" w:rsidRPr="002C0716">
        <w:t xml:space="preserve"> p:  0,000 yang </w:t>
      </w:r>
      <w:proofErr w:type="spellStart"/>
      <w:r w:rsidR="00046998" w:rsidRPr="002C0716">
        <w:t>nilainya</w:t>
      </w:r>
      <w:proofErr w:type="spellEnd"/>
      <w:r w:rsidR="00046998" w:rsidRPr="002C0716">
        <w:t xml:space="preserve"> </w:t>
      </w:r>
      <w:proofErr w:type="spellStart"/>
      <w:r w:rsidR="00046998" w:rsidRPr="002C0716">
        <w:t>lebih</w:t>
      </w:r>
      <w:proofErr w:type="spellEnd"/>
      <w:r w:rsidR="00046998" w:rsidRPr="002C0716">
        <w:t xml:space="preserve"> </w:t>
      </w:r>
      <w:proofErr w:type="spellStart"/>
      <w:r w:rsidR="00046998" w:rsidRPr="002C0716">
        <w:t>kecil</w:t>
      </w:r>
      <w:proofErr w:type="spellEnd"/>
      <w:r w:rsidR="00046998" w:rsidRPr="002C0716">
        <w:t xml:space="preserve"> </w:t>
      </w:r>
      <w:proofErr w:type="spellStart"/>
      <w:r w:rsidR="00046998" w:rsidRPr="002C0716">
        <w:t>dari</w:t>
      </w:r>
      <w:proofErr w:type="spellEnd"/>
      <w:r w:rsidR="00046998" w:rsidRPr="002C0716">
        <w:t xml:space="preserve"> </w:t>
      </w:r>
      <w:proofErr w:type="spellStart"/>
      <w:r w:rsidR="00046998" w:rsidRPr="002C0716">
        <w:t>taraf</w:t>
      </w:r>
      <w:proofErr w:type="spellEnd"/>
      <w:r w:rsidR="00046998" w:rsidRPr="002C0716">
        <w:t xml:space="preserve"> </w:t>
      </w:r>
      <w:proofErr w:type="spellStart"/>
      <w:r w:rsidR="00046998" w:rsidRPr="002C0716">
        <w:t>kesalahan</w:t>
      </w:r>
      <w:proofErr w:type="spellEnd"/>
      <w:r w:rsidR="00046998" w:rsidRPr="002C0716">
        <w:t xml:space="preserve"> α : 0,05. </w:t>
      </w:r>
      <w:proofErr w:type="spellStart"/>
      <w:r w:rsidR="00046998">
        <w:t>berarti</w:t>
      </w:r>
      <w:proofErr w:type="spellEnd"/>
      <w:r w:rsidR="00046998">
        <w:t xml:space="preserve"> </w:t>
      </w:r>
      <w:proofErr w:type="spellStart"/>
      <w:r w:rsidR="00046998">
        <w:t>ada</w:t>
      </w:r>
      <w:proofErr w:type="spellEnd"/>
      <w:r w:rsidR="00046998">
        <w:t xml:space="preserve"> </w:t>
      </w:r>
      <w:proofErr w:type="spellStart"/>
      <w:r w:rsidR="00046998">
        <w:t>pengaruh</w:t>
      </w:r>
      <w:proofErr w:type="spellEnd"/>
      <w:r w:rsidR="00046998">
        <w:t xml:space="preserve"> air </w:t>
      </w:r>
      <w:proofErr w:type="spellStart"/>
      <w:r w:rsidR="00046998">
        <w:t>rebusan</w:t>
      </w:r>
      <w:proofErr w:type="spellEnd"/>
      <w:r w:rsidR="00046998">
        <w:t xml:space="preserve"> </w:t>
      </w:r>
      <w:proofErr w:type="spellStart"/>
      <w:r w:rsidR="00046998">
        <w:t>daun</w:t>
      </w:r>
      <w:proofErr w:type="spellEnd"/>
      <w:r w:rsidR="00046998">
        <w:t xml:space="preserve"> </w:t>
      </w:r>
      <w:proofErr w:type="spellStart"/>
      <w:r w:rsidR="00046998">
        <w:t>salam</w:t>
      </w:r>
      <w:proofErr w:type="spellEnd"/>
      <w:r w:rsidR="00046998">
        <w:t xml:space="preserve"> </w:t>
      </w:r>
      <w:proofErr w:type="spellStart"/>
      <w:r w:rsidR="00046998">
        <w:t>terhadap</w:t>
      </w:r>
      <w:proofErr w:type="spellEnd"/>
      <w:r w:rsidR="00046998">
        <w:t xml:space="preserve"> </w:t>
      </w:r>
      <w:proofErr w:type="spellStart"/>
      <w:r w:rsidR="00046998">
        <w:t>penurunan</w:t>
      </w:r>
      <w:proofErr w:type="spellEnd"/>
      <w:r w:rsidR="00046998">
        <w:t xml:space="preserve"> </w:t>
      </w:r>
      <w:proofErr w:type="spellStart"/>
      <w:r w:rsidR="00046998">
        <w:t>tekanan</w:t>
      </w:r>
      <w:proofErr w:type="spellEnd"/>
      <w:r w:rsidR="00046998">
        <w:t xml:space="preserve"> </w:t>
      </w:r>
      <w:proofErr w:type="spellStart"/>
      <w:r w:rsidR="00046998">
        <w:t>darah</w:t>
      </w:r>
      <w:proofErr w:type="spellEnd"/>
      <w:r w:rsidR="00046998">
        <w:t xml:space="preserve"> pada </w:t>
      </w:r>
      <w:proofErr w:type="spellStart"/>
      <w:r w:rsidR="00046998">
        <w:t>lansia</w:t>
      </w:r>
      <w:proofErr w:type="spellEnd"/>
      <w:r w:rsidR="00046998">
        <w:t xml:space="preserve"> yang </w:t>
      </w:r>
      <w:proofErr w:type="spellStart"/>
      <w:r w:rsidR="00046998">
        <w:t>menderita</w:t>
      </w:r>
      <w:proofErr w:type="spellEnd"/>
      <w:r w:rsidR="00046998">
        <w:t xml:space="preserve"> </w:t>
      </w:r>
      <w:proofErr w:type="spellStart"/>
      <w:r w:rsidR="00046998">
        <w:t>hipertensi</w:t>
      </w:r>
      <w:proofErr w:type="spellEnd"/>
      <w:r w:rsidR="00046998">
        <w:t xml:space="preserve"> di wilayah </w:t>
      </w:r>
      <w:proofErr w:type="spellStart"/>
      <w:r w:rsidR="00046998">
        <w:t>kerja</w:t>
      </w:r>
      <w:proofErr w:type="spellEnd"/>
      <w:r w:rsidR="00046998">
        <w:t xml:space="preserve"> UPT </w:t>
      </w:r>
      <w:proofErr w:type="spellStart"/>
      <w:r w:rsidR="00046998">
        <w:t>Puskesmas</w:t>
      </w:r>
      <w:proofErr w:type="spellEnd"/>
      <w:r w:rsidR="00046998">
        <w:t xml:space="preserve"> </w:t>
      </w:r>
      <w:proofErr w:type="spellStart"/>
      <w:r w:rsidR="00046998">
        <w:t>GulukGuluk</w:t>
      </w:r>
      <w:proofErr w:type="spellEnd"/>
      <w:r w:rsidR="00046998">
        <w:t xml:space="preserve"> </w:t>
      </w:r>
      <w:proofErr w:type="spellStart"/>
      <w:r w:rsidR="00046998">
        <w:t>Kecamatan</w:t>
      </w:r>
      <w:proofErr w:type="spellEnd"/>
      <w:r w:rsidR="00046998">
        <w:t xml:space="preserve"> </w:t>
      </w:r>
      <w:proofErr w:type="spellStart"/>
      <w:r w:rsidR="00046998">
        <w:t>Guluk-Guluk</w:t>
      </w:r>
      <w:proofErr w:type="spellEnd"/>
      <w:r w:rsidR="00046998">
        <w:t xml:space="preserve">. Daun </w:t>
      </w:r>
      <w:proofErr w:type="spellStart"/>
      <w:r w:rsidR="00046998">
        <w:t>salam</w:t>
      </w:r>
      <w:proofErr w:type="spellEnd"/>
      <w:r w:rsidR="00046998">
        <w:t xml:space="preserve"> </w:t>
      </w:r>
      <w:proofErr w:type="spellStart"/>
      <w:r w:rsidR="00046998">
        <w:t>mempunyai</w:t>
      </w:r>
      <w:proofErr w:type="spellEnd"/>
      <w:r w:rsidR="00046998">
        <w:t xml:space="preserve"> </w:t>
      </w:r>
      <w:proofErr w:type="spellStart"/>
      <w:r w:rsidR="00046998">
        <w:t>kandungan</w:t>
      </w:r>
      <w:proofErr w:type="spellEnd"/>
      <w:r w:rsidR="00046998">
        <w:t xml:space="preserve"> </w:t>
      </w:r>
      <w:proofErr w:type="spellStart"/>
      <w:r w:rsidR="00046998">
        <w:t>kimia</w:t>
      </w:r>
      <w:proofErr w:type="spellEnd"/>
      <w:r w:rsidR="00046998">
        <w:t xml:space="preserve"> </w:t>
      </w:r>
      <w:proofErr w:type="spellStart"/>
      <w:r w:rsidR="00046998">
        <w:t>seperti</w:t>
      </w:r>
      <w:proofErr w:type="spellEnd"/>
      <w:r w:rsidR="00046998">
        <w:t xml:space="preserve"> </w:t>
      </w:r>
      <w:proofErr w:type="spellStart"/>
      <w:r w:rsidR="00046998">
        <w:t>minyak</w:t>
      </w:r>
      <w:proofErr w:type="spellEnd"/>
      <w:r w:rsidR="00046998">
        <w:t xml:space="preserve"> </w:t>
      </w:r>
      <w:proofErr w:type="spellStart"/>
      <w:r w:rsidR="00046998">
        <w:t>atsiri</w:t>
      </w:r>
      <w:proofErr w:type="spellEnd"/>
      <w:r w:rsidR="00046998">
        <w:t xml:space="preserve">, </w:t>
      </w:r>
      <w:proofErr w:type="spellStart"/>
      <w:r w:rsidR="00046998">
        <w:t>sitrat</w:t>
      </w:r>
      <w:proofErr w:type="spellEnd"/>
      <w:r w:rsidR="00046998">
        <w:t xml:space="preserve">, </w:t>
      </w:r>
      <w:proofErr w:type="spellStart"/>
      <w:r w:rsidR="00046998">
        <w:t>euganol</w:t>
      </w:r>
      <w:proofErr w:type="spellEnd"/>
      <w:r w:rsidR="00046998">
        <w:t xml:space="preserve">, tannin </w:t>
      </w:r>
      <w:proofErr w:type="spellStart"/>
      <w:r w:rsidR="00046998">
        <w:t>serta</w:t>
      </w:r>
      <w:proofErr w:type="spellEnd"/>
      <w:r w:rsidR="00046998">
        <w:t xml:space="preserve"> </w:t>
      </w:r>
      <w:proofErr w:type="spellStart"/>
      <w:r w:rsidR="00046998">
        <w:t>flavanoid</w:t>
      </w:r>
      <w:proofErr w:type="spellEnd"/>
      <w:r w:rsidR="00046998">
        <w:t xml:space="preserve"> yang </w:t>
      </w:r>
      <w:proofErr w:type="spellStart"/>
      <w:r w:rsidR="00046998">
        <w:t>dipercaya</w:t>
      </w:r>
      <w:proofErr w:type="spellEnd"/>
      <w:r w:rsidR="00046998">
        <w:t xml:space="preserve"> </w:t>
      </w:r>
      <w:proofErr w:type="spellStart"/>
      <w:r w:rsidR="00046998">
        <w:t>mampu</w:t>
      </w:r>
      <w:proofErr w:type="spellEnd"/>
      <w:r w:rsidR="00046998">
        <w:t xml:space="preserve"> </w:t>
      </w:r>
      <w:proofErr w:type="spellStart"/>
      <w:r w:rsidR="00046998">
        <w:t>untuk</w:t>
      </w:r>
      <w:proofErr w:type="spellEnd"/>
      <w:r w:rsidR="00046998">
        <w:t xml:space="preserve"> </w:t>
      </w:r>
      <w:proofErr w:type="spellStart"/>
      <w:r w:rsidR="00046998">
        <w:t>menurunkan</w:t>
      </w:r>
      <w:proofErr w:type="spellEnd"/>
      <w:r w:rsidR="00046998">
        <w:t xml:space="preserve"> </w:t>
      </w:r>
      <w:proofErr w:type="spellStart"/>
      <w:r w:rsidR="00046998">
        <w:t>tekanan</w:t>
      </w:r>
      <w:proofErr w:type="spellEnd"/>
      <w:r w:rsidR="00046998">
        <w:t xml:space="preserve"> </w:t>
      </w:r>
      <w:proofErr w:type="spellStart"/>
      <w:r w:rsidR="00046998">
        <w:t>darah</w:t>
      </w:r>
      <w:proofErr w:type="spellEnd"/>
      <w:r w:rsidR="00046998">
        <w:t xml:space="preserve">, </w:t>
      </w:r>
      <w:proofErr w:type="spellStart"/>
      <w:r w:rsidR="00046998">
        <w:t>mekanisme</w:t>
      </w:r>
      <w:proofErr w:type="spellEnd"/>
      <w:r w:rsidR="00046998">
        <w:t xml:space="preserve"> </w:t>
      </w:r>
      <w:proofErr w:type="spellStart"/>
      <w:r w:rsidR="00046998">
        <w:t>kerja</w:t>
      </w:r>
      <w:proofErr w:type="spellEnd"/>
      <w:r w:rsidR="00046998">
        <w:t xml:space="preserve"> </w:t>
      </w:r>
      <w:proofErr w:type="spellStart"/>
      <w:r w:rsidR="00046998">
        <w:t>dari</w:t>
      </w:r>
      <w:proofErr w:type="spellEnd"/>
      <w:r w:rsidR="00046998">
        <w:t xml:space="preserve"> </w:t>
      </w:r>
      <w:proofErr w:type="spellStart"/>
      <w:r w:rsidR="00046998">
        <w:t>daun</w:t>
      </w:r>
      <w:proofErr w:type="spellEnd"/>
      <w:r w:rsidR="00046998">
        <w:t xml:space="preserve"> </w:t>
      </w:r>
      <w:proofErr w:type="spellStart"/>
      <w:r w:rsidR="00046998">
        <w:t>salam</w:t>
      </w:r>
      <w:proofErr w:type="spellEnd"/>
      <w:r w:rsidR="00046998">
        <w:t xml:space="preserve"> </w:t>
      </w:r>
      <w:proofErr w:type="spellStart"/>
      <w:r w:rsidR="00046998">
        <w:t>ini</w:t>
      </w:r>
      <w:proofErr w:type="spellEnd"/>
      <w:r w:rsidR="00046998">
        <w:t xml:space="preserve"> </w:t>
      </w:r>
      <w:proofErr w:type="spellStart"/>
      <w:r w:rsidR="00046998">
        <w:t>yaitu</w:t>
      </w:r>
      <w:proofErr w:type="spellEnd"/>
      <w:r w:rsidR="00046998">
        <w:t xml:space="preserve"> </w:t>
      </w:r>
      <w:proofErr w:type="spellStart"/>
      <w:r w:rsidR="00046998">
        <w:t>merangsang</w:t>
      </w:r>
      <w:proofErr w:type="spellEnd"/>
      <w:r w:rsidR="00046998">
        <w:t xml:space="preserve"> </w:t>
      </w:r>
      <w:proofErr w:type="spellStart"/>
      <w:r w:rsidR="00046998">
        <w:t>sekresi</w:t>
      </w:r>
      <w:proofErr w:type="spellEnd"/>
      <w:r w:rsidR="00046998">
        <w:t xml:space="preserve"> </w:t>
      </w:r>
      <w:proofErr w:type="spellStart"/>
      <w:r w:rsidR="00046998">
        <w:t>cairan</w:t>
      </w:r>
      <w:proofErr w:type="spellEnd"/>
      <w:r w:rsidR="00046998">
        <w:t xml:space="preserve"> </w:t>
      </w:r>
      <w:proofErr w:type="spellStart"/>
      <w:r w:rsidR="00046998">
        <w:t>empedu</w:t>
      </w:r>
      <w:proofErr w:type="spellEnd"/>
      <w:r w:rsidR="00046998">
        <w:t xml:space="preserve"> </w:t>
      </w:r>
      <w:proofErr w:type="spellStart"/>
      <w:r w:rsidR="00046998">
        <w:t>sehingga</w:t>
      </w:r>
      <w:proofErr w:type="spellEnd"/>
      <w:r w:rsidR="00046998">
        <w:t xml:space="preserve"> lemak </w:t>
      </w:r>
      <w:proofErr w:type="spellStart"/>
      <w:r w:rsidR="00046998">
        <w:t>akan</w:t>
      </w:r>
      <w:proofErr w:type="spellEnd"/>
      <w:r w:rsidR="00046998">
        <w:t xml:space="preserve"> </w:t>
      </w:r>
      <w:proofErr w:type="spellStart"/>
      <w:r w:rsidR="00046998">
        <w:t>keluar</w:t>
      </w:r>
      <w:proofErr w:type="spellEnd"/>
      <w:r w:rsidR="00046998">
        <w:t xml:space="preserve"> </w:t>
      </w:r>
      <w:proofErr w:type="spellStart"/>
      <w:r w:rsidR="00046998">
        <w:t>bersamaan</w:t>
      </w:r>
      <w:proofErr w:type="spellEnd"/>
      <w:r w:rsidR="00046998">
        <w:t xml:space="preserve"> </w:t>
      </w:r>
      <w:proofErr w:type="spellStart"/>
      <w:r w:rsidR="00046998">
        <w:t>dengan</w:t>
      </w:r>
      <w:proofErr w:type="spellEnd"/>
      <w:r w:rsidR="00046998">
        <w:t xml:space="preserve"> usus yang </w:t>
      </w:r>
      <w:proofErr w:type="spellStart"/>
      <w:r w:rsidR="00046998">
        <w:t>kemudian</w:t>
      </w:r>
      <w:proofErr w:type="spellEnd"/>
      <w:r w:rsidR="00046998">
        <w:t xml:space="preserve"> </w:t>
      </w:r>
      <w:proofErr w:type="spellStart"/>
      <w:r w:rsidR="00046998">
        <w:t>mengurangi</w:t>
      </w:r>
      <w:proofErr w:type="spellEnd"/>
      <w:r w:rsidR="00046998">
        <w:t xml:space="preserve"> </w:t>
      </w:r>
      <w:proofErr w:type="spellStart"/>
      <w:r w:rsidR="00046998">
        <w:t>gumpalan</w:t>
      </w:r>
      <w:proofErr w:type="spellEnd"/>
      <w:r w:rsidR="00046998">
        <w:t xml:space="preserve"> lemak yang </w:t>
      </w:r>
      <w:proofErr w:type="spellStart"/>
      <w:r w:rsidR="00046998">
        <w:t>mengendap</w:t>
      </w:r>
      <w:proofErr w:type="spellEnd"/>
      <w:r w:rsidR="00046998">
        <w:t xml:space="preserve"> </w:t>
      </w:r>
      <w:proofErr w:type="spellStart"/>
      <w:r w:rsidR="00046998">
        <w:t>dalam</w:t>
      </w:r>
      <w:proofErr w:type="spellEnd"/>
      <w:r w:rsidR="00046998">
        <w:t xml:space="preserve"> </w:t>
      </w:r>
      <w:proofErr w:type="spellStart"/>
      <w:r w:rsidR="00046998">
        <w:t>pembuluh</w:t>
      </w:r>
      <w:proofErr w:type="spellEnd"/>
      <w:r w:rsidR="00046998">
        <w:t xml:space="preserve"> </w:t>
      </w:r>
      <w:proofErr w:type="spellStart"/>
      <w:r w:rsidR="00046998">
        <w:t>darah</w:t>
      </w:r>
      <w:proofErr w:type="spellEnd"/>
      <w:r w:rsidR="00046998">
        <w:t xml:space="preserve"> </w:t>
      </w:r>
      <w:proofErr w:type="spellStart"/>
      <w:r w:rsidR="00046998">
        <w:t>sehingga</w:t>
      </w:r>
      <w:proofErr w:type="spellEnd"/>
      <w:r w:rsidR="00046998">
        <w:t xml:space="preserve"> </w:t>
      </w:r>
      <w:proofErr w:type="spellStart"/>
      <w:r w:rsidR="00046998">
        <w:t>aliran</w:t>
      </w:r>
      <w:proofErr w:type="spellEnd"/>
      <w:r w:rsidR="00046998">
        <w:t xml:space="preserve"> </w:t>
      </w:r>
      <w:proofErr w:type="spellStart"/>
      <w:r w:rsidR="00046998">
        <w:t>darah</w:t>
      </w:r>
      <w:proofErr w:type="spellEnd"/>
      <w:r w:rsidR="00046998">
        <w:t xml:space="preserve"> </w:t>
      </w:r>
      <w:proofErr w:type="spellStart"/>
      <w:r w:rsidR="00046998">
        <w:t>menjadi</w:t>
      </w:r>
      <w:proofErr w:type="spellEnd"/>
      <w:r w:rsidR="00046998">
        <w:t xml:space="preserve"> </w:t>
      </w:r>
      <w:proofErr w:type="spellStart"/>
      <w:r w:rsidR="00046998">
        <w:t>lancar</w:t>
      </w:r>
      <w:proofErr w:type="spellEnd"/>
      <w:r w:rsidR="00046998">
        <w:t xml:space="preserve"> dan </w:t>
      </w:r>
      <w:proofErr w:type="spellStart"/>
      <w:r w:rsidR="00046998">
        <w:t>tekanan</w:t>
      </w:r>
      <w:proofErr w:type="spellEnd"/>
      <w:r w:rsidR="00046998">
        <w:t xml:space="preserve"> </w:t>
      </w:r>
      <w:proofErr w:type="spellStart"/>
      <w:r w:rsidR="00046998">
        <w:t>darah</w:t>
      </w:r>
      <w:proofErr w:type="spellEnd"/>
      <w:r w:rsidR="00046998">
        <w:t xml:space="preserve"> </w:t>
      </w:r>
      <w:proofErr w:type="spellStart"/>
      <w:r w:rsidR="00046998">
        <w:t>akan</w:t>
      </w:r>
      <w:proofErr w:type="spellEnd"/>
      <w:r w:rsidR="00046998">
        <w:t xml:space="preserve"> normal</w:t>
      </w:r>
      <w:r w:rsidR="00CD200A">
        <w:fldChar w:fldCharType="begin" w:fldLock="1"/>
      </w:r>
      <w:r w:rsidR="001040E6">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fldChar w:fldCharType="separate"/>
      </w:r>
      <w:r w:rsidR="00CD200A" w:rsidRPr="00CD200A">
        <w:rPr>
          <w:noProof/>
        </w:rPr>
        <w:t>(Hidayat at all, 2018)</w:t>
      </w:r>
      <w:r w:rsidR="00CD200A">
        <w:fldChar w:fldCharType="end"/>
      </w:r>
    </w:p>
    <w:p w14:paraId="201A4F24" w14:textId="77777777" w:rsidR="00C84CC1" w:rsidRDefault="00C84CC1" w:rsidP="00F06108">
      <w:pPr>
        <w:spacing w:line="276" w:lineRule="auto"/>
        <w:ind w:firstLine="720"/>
        <w:jc w:val="both"/>
      </w:pPr>
      <w:r>
        <w:t xml:space="preserve">Hasil </w:t>
      </w:r>
      <w:proofErr w:type="spellStart"/>
      <w:r>
        <w:t>penelitian</w:t>
      </w:r>
      <w:proofErr w:type="spellEnd"/>
      <w:r>
        <w:t xml:space="preserve"> lain </w:t>
      </w:r>
      <w:proofErr w:type="spellStart"/>
      <w:r>
        <w:t>menujukan</w:t>
      </w:r>
      <w:proofErr w:type="spellEnd"/>
      <w:r>
        <w:t xml:space="preserve"> </w:t>
      </w:r>
      <w:proofErr w:type="spellStart"/>
      <w:r>
        <w:t>terdapat</w:t>
      </w:r>
      <w:proofErr w:type="spellEnd"/>
      <w:r>
        <w:t xml:space="preserve"> </w:t>
      </w:r>
      <w:proofErr w:type="spellStart"/>
      <w:r>
        <w:t>pengaruh</w:t>
      </w:r>
      <w:proofErr w:type="spellEnd"/>
      <w:r>
        <w:t xml:space="preserve">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w:t>
      </w:r>
      <w:proofErr w:type="spellStart"/>
      <w:r>
        <w:t>terhadap</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pada </w:t>
      </w:r>
      <w:proofErr w:type="spellStart"/>
      <w:r>
        <w:t>penderita</w:t>
      </w:r>
      <w:proofErr w:type="spellEnd"/>
      <w:r>
        <w:t xml:space="preserve"> </w:t>
      </w:r>
      <w:proofErr w:type="spellStart"/>
      <w:r>
        <w:t>hipertensi</w:t>
      </w:r>
      <w:proofErr w:type="spellEnd"/>
      <w:r>
        <w:t xml:space="preserve">, </w:t>
      </w:r>
      <w:proofErr w:type="spellStart"/>
      <w:r>
        <w:t>diharapkan</w:t>
      </w:r>
      <w:proofErr w:type="spellEnd"/>
      <w:r>
        <w:t xml:space="preserve"> </w:t>
      </w:r>
      <w:proofErr w:type="spellStart"/>
      <w:r>
        <w:t>responden</w:t>
      </w:r>
      <w:proofErr w:type="spellEnd"/>
      <w:r>
        <w:t xml:space="preserve"> </w:t>
      </w:r>
      <w:proofErr w:type="spellStart"/>
      <w:r>
        <w:t>mengkonsumsi</w:t>
      </w:r>
      <w:proofErr w:type="spellEnd"/>
      <w:r>
        <w:t xml:space="preserve">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dan </w:t>
      </w:r>
      <w:proofErr w:type="spellStart"/>
      <w:r>
        <w:t>menyebar</w:t>
      </w:r>
      <w:proofErr w:type="spellEnd"/>
      <w:r>
        <w:t xml:space="preserve"> </w:t>
      </w:r>
      <w:proofErr w:type="spellStart"/>
      <w:r>
        <w:t>luaskan</w:t>
      </w:r>
      <w:proofErr w:type="spellEnd"/>
      <w:r>
        <w:t xml:space="preserve"> </w:t>
      </w:r>
      <w:proofErr w:type="spellStart"/>
      <w:r>
        <w:t>tentangmanfaat</w:t>
      </w:r>
      <w:proofErr w:type="spellEnd"/>
      <w:r>
        <w:t xml:space="preserve"> </w:t>
      </w:r>
      <w:proofErr w:type="spellStart"/>
      <w:r>
        <w:t>daun</w:t>
      </w:r>
      <w:proofErr w:type="spellEnd"/>
      <w:r>
        <w:t xml:space="preserve"> </w:t>
      </w:r>
      <w:proofErr w:type="spellStart"/>
      <w:r>
        <w:t>salam</w:t>
      </w:r>
      <w:proofErr w:type="spellEnd"/>
      <w:r>
        <w:t xml:space="preserve"> </w:t>
      </w:r>
      <w:proofErr w:type="spellStart"/>
      <w:r>
        <w:t>sebagai</w:t>
      </w:r>
      <w:proofErr w:type="spellEnd"/>
      <w:r>
        <w:t xml:space="preserve"> alternative </w:t>
      </w:r>
      <w:proofErr w:type="spellStart"/>
      <w:r>
        <w:t>dalam</w:t>
      </w:r>
      <w:proofErr w:type="spellEnd"/>
      <w:r>
        <w:t xml:space="preserve"> </w:t>
      </w:r>
      <w:proofErr w:type="spellStart"/>
      <w:r>
        <w:t>upaya</w:t>
      </w:r>
      <w:proofErr w:type="spellEnd"/>
      <w:r>
        <w:t xml:space="preserve"> </w:t>
      </w:r>
      <w:proofErr w:type="spellStart"/>
      <w:r>
        <w:t>menurunan</w:t>
      </w:r>
      <w:proofErr w:type="spellEnd"/>
      <w:r>
        <w:t xml:space="preserve"> </w:t>
      </w:r>
      <w:proofErr w:type="spellStart"/>
      <w:r>
        <w:t>tekanan</w:t>
      </w:r>
      <w:proofErr w:type="spellEnd"/>
      <w:r>
        <w:t xml:space="preserve"> </w:t>
      </w:r>
      <w:proofErr w:type="spellStart"/>
      <w:r>
        <w:t>darah</w:t>
      </w:r>
      <w:proofErr w:type="spellEnd"/>
      <w:r>
        <w:fldChar w:fldCharType="begin" w:fldLock="1"/>
      </w:r>
      <w:r w:rsidR="002C0716">
        <w:instrText>ADDIN CSL_CITATION {"citationItems":[{"id":"ITEM-1","itemData":{"abstract":"Hypertension is known as the silent killer because it occurs without symptoms, so it is neither diagnosed nor receive adequate treatment. This is why the incidence of hypertension is increasing from year to year. The number of hypertension patients worldwide currently reach 600 million patient and three million passed away every year. In Indonesia, hypertension is the third cause of death, which is 6.7% of the mortality population at all ages. Bay leaf is one alternative of traditional medicine for lowering blood pressure. This study aimed to observe effect of boiled bay leaves water to reduce blood pressure on hypertension patients at Sidorejo PHC in Lubuk Linggau in 2015. The design study was Quasi Experiment with pretest-posttest study design. Selection of samples were using non-random sampling technique and purposive sampling. Number of respondents were 30 people, divided into 15 intervention and 15 control group. The results showed that there is influence of decoction of leaves to the reduction of blood pressure in patients with hypertension in Sidorejo Public Health Center Lubuk Linggau. This is indicated by a decrease in blood pressure by an average of 149.87 mmHg / 87.87 mmHg before administration stew bay leaves, fell to 143.33 mmHg /81.33 mmHg with p-value 0.002 systole and diastole p-value 0.002. The second p-value less than α = 0:05. Expected respondent can consume and disseminate information about the bay leaf decoction as consideration for choosing an alternative treatment that can lower blood pressure in patients.","author":[{"dropping-particle":"","family":"Samidah","given":"Ida","non-dropping-particle":"","parse-names":false,"suffix":""}],"container-title":"International Seminar on Promotung Local Resources for Food and Health","id":"ITEM-1","issued":{"date-parts":[["2015"]]},"title":"Effect of Bay Leaves Boiled Water on Reducing Blood Pressure in Hypertension Patients at Sidorejo Public Health Center ( PHC ) in Lubuklinggau","type":"article-journal"},"uris":["http://www.mendeley.com/documents/?uuid=1f770534-8d1e-3115-96a4-fc5af4fe06ae"]}],"mendeley":{"formattedCitation":"(Samidah, 2015)","plainTextFormattedCitation":"(Samidah, 2015)","previouslyFormattedCitation":"(Samidah, 2015)"},"properties":{"noteIndex":0},"schema":"https://github.com/citation-style-language/schema/raw/master/csl-citation.json"}</w:instrText>
      </w:r>
      <w:r>
        <w:fldChar w:fldCharType="separate"/>
      </w:r>
      <w:r w:rsidRPr="00C84CC1">
        <w:rPr>
          <w:noProof/>
        </w:rPr>
        <w:t>(Samidah, 2015)</w:t>
      </w:r>
      <w:r>
        <w:fldChar w:fldCharType="end"/>
      </w:r>
    </w:p>
    <w:p w14:paraId="2C5ACC9B" w14:textId="77777777" w:rsidR="00046998" w:rsidRDefault="00046998"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lang w:val="id-ID"/>
        </w:rPr>
      </w:pPr>
      <w:r>
        <w:rPr>
          <w:color w:val="202124"/>
          <w:sz w:val="24"/>
          <w:szCs w:val="24"/>
          <w:lang w:val="id-ID"/>
        </w:rPr>
        <w:tab/>
      </w:r>
      <w:r>
        <w:rPr>
          <w:color w:val="202124"/>
          <w:sz w:val="24"/>
          <w:szCs w:val="24"/>
        </w:rPr>
        <w:t xml:space="preserve">Hasil </w:t>
      </w:r>
      <w:proofErr w:type="spellStart"/>
      <w:r>
        <w:rPr>
          <w:color w:val="202124"/>
          <w:sz w:val="24"/>
          <w:szCs w:val="24"/>
        </w:rPr>
        <w:t>penelitian</w:t>
      </w:r>
      <w:proofErr w:type="spellEnd"/>
      <w:r>
        <w:rPr>
          <w:color w:val="202124"/>
          <w:sz w:val="24"/>
          <w:szCs w:val="24"/>
        </w:rPr>
        <w:t xml:space="preserve"> lain </w:t>
      </w:r>
      <w:proofErr w:type="spellStart"/>
      <w:r>
        <w:rPr>
          <w:color w:val="202124"/>
          <w:sz w:val="24"/>
          <w:szCs w:val="24"/>
        </w:rPr>
        <w:t>dari</w:t>
      </w:r>
      <w:proofErr w:type="spellEnd"/>
      <w:r>
        <w:rPr>
          <w:color w:val="202124"/>
          <w:sz w:val="24"/>
          <w:szCs w:val="24"/>
        </w:rPr>
        <w:t xml:space="preserve"> </w:t>
      </w:r>
      <w:proofErr w:type="spellStart"/>
      <w:r>
        <w:rPr>
          <w:color w:val="202124"/>
          <w:sz w:val="24"/>
          <w:szCs w:val="24"/>
        </w:rPr>
        <w:t>jumlah</w:t>
      </w:r>
      <w:proofErr w:type="spellEnd"/>
      <w:r>
        <w:rPr>
          <w:color w:val="202124"/>
          <w:sz w:val="24"/>
          <w:szCs w:val="24"/>
        </w:rPr>
        <w:t xml:space="preserve"> </w:t>
      </w:r>
      <w:r w:rsidR="00CD200A">
        <w:rPr>
          <w:color w:val="202124"/>
          <w:sz w:val="24"/>
          <w:szCs w:val="24"/>
          <w:lang w:val="id-ID"/>
        </w:rPr>
        <w:t>sampel sebanyak 10 sampel</w:t>
      </w:r>
      <w:r w:rsidR="00CD200A">
        <w:rPr>
          <w:color w:val="202124"/>
          <w:sz w:val="24"/>
          <w:szCs w:val="24"/>
        </w:rPr>
        <w:t>, s</w:t>
      </w:r>
      <w:r w:rsidRPr="00046998">
        <w:rPr>
          <w:color w:val="202124"/>
          <w:sz w:val="24"/>
          <w:szCs w:val="24"/>
          <w:lang w:val="id-ID"/>
        </w:rPr>
        <w:t xml:space="preserve">elisih rata-rata tekanan darah sistolik pasien hipertensi sebelum dan sesudah pemberian teknik pernafasan dalam adalah 7,514, dengan standar deviasi 1,190 dan nilai p=0,000 serta selisih rata-rata tekanan darah diastolik pasien hipertensi sebelum dan sesudah pemberian teknik pernafasan dalam adalah 9,400. dengan standar deviasi 3,748 dan nilai p=0,000. </w:t>
      </w:r>
      <w:proofErr w:type="spellStart"/>
      <w:r w:rsidR="00CD200A">
        <w:rPr>
          <w:color w:val="202124"/>
          <w:sz w:val="24"/>
          <w:szCs w:val="24"/>
        </w:rPr>
        <w:t>Artinya</w:t>
      </w:r>
      <w:proofErr w:type="spellEnd"/>
      <w:r w:rsidR="00CD200A">
        <w:rPr>
          <w:color w:val="202124"/>
          <w:sz w:val="24"/>
          <w:szCs w:val="24"/>
        </w:rPr>
        <w:t xml:space="preserve"> </w:t>
      </w:r>
      <w:r w:rsidRPr="00046998">
        <w:rPr>
          <w:color w:val="202124"/>
          <w:sz w:val="24"/>
          <w:szCs w:val="24"/>
          <w:lang w:val="id-ID"/>
        </w:rPr>
        <w:t xml:space="preserve"> pernafasan dalam dapat menurunkan tekanan darah pada pasien hipertensi yang diberikan teknik pernafasan Diharapkan menerapkan teknik nafas dalam secara teratur </w:t>
      </w:r>
      <w:r w:rsidR="00CD200A">
        <w:rPr>
          <w:color w:val="202124"/>
          <w:sz w:val="24"/>
          <w:szCs w:val="24"/>
          <w:lang w:val="id-ID"/>
        </w:rPr>
        <w:fldChar w:fldCharType="begin" w:fldLock="1"/>
      </w:r>
      <w:r w:rsidR="00CD200A">
        <w:rPr>
          <w:color w:val="202124"/>
          <w:sz w:val="24"/>
          <w:szCs w:val="24"/>
          <w:lang w:val="id-ID"/>
        </w:rPr>
        <w:instrText>ADDIN CSL_CITATION {"citationItems":[{"id":"ITEM-1","itemData":{"DOI":"10.32883/rnj.v1i2.263","ISSN":"2685-9068","abstract":"&lt;p&gt;&lt;em&gt;Hypertension is a condition in which the blood pressure increase. The purpose of this research is to know the effect of deep breathing in response to blood pressure in patients with hypertension. This research used quasi experiment with one group pre test post test. Population this research was 474. The number of samples as many as 10 samples with purposive sampling. The difference in average systolic blood pressure in hypertension patients before and after administering deep breathing techniques was 7,514, with standard deviation 1,190 and value p=0,000 and the difference in avarege diastolic blood pressure on hypertension patiens before and after administering deep breathing techniques was 9,400, with standard deviation 3,748 and value p=0,000. Based on the above it can be concluded that deep breathing can decreased blood pressure in hypertensive patients who were given breath technique in the work-area health center Nilam Sari Bukittinggi City. Expected to apply the techniques of deep breath regularly and choose the peace place&lt;/em&gt;.&lt;/p&gt;&lt;p&gt; &lt;/p&gt;&lt;p&gt;&lt;strong&gt;&lt;em&gt;Key words: deep breathing techniques, hypertension, blood pressure.&lt;/em&gt;&lt;/strong&gt;&lt;/p&gt;","author":[{"dropping-particle":"","family":"Juwita","given":"Lisavina","non-dropping-particle":"","parse-names":false,"suffix":""},{"dropping-particle":"","family":"Efriza","given":"Ela","non-dropping-particle":"","parse-names":false,"suffix":""}],"container-title":"REAL in Nursing Journal","id":"ITEM-1","issue":"2","issued":{"date-parts":[["2018"]]},"title":"PENGARUH NAFAS DALAM TERHADAP TEKANAN DARAH PADA PASIEN HIPERTENSI","type":"article-journal","volume":"1"},"uris":["http://www.mendeley.com/documents/?uuid=f6baf587-a4cd-328a-b760-085832ebbdeb"]}],"mendeley":{"formattedCitation":"(Juwita &amp; Efriza, 2018)","plainTextFormattedCitation":"(Juwita &amp; Efriza, 2018)","previouslyFormattedCitation":"(Juwita &amp; Efriza, 2018)"},"properties":{"noteIndex":0},"schema":"https://github.com/citation-style-language/schema/raw/master/csl-citation.json"}</w:instrText>
      </w:r>
      <w:r w:rsidR="00CD200A">
        <w:rPr>
          <w:color w:val="202124"/>
          <w:sz w:val="24"/>
          <w:szCs w:val="24"/>
          <w:lang w:val="id-ID"/>
        </w:rPr>
        <w:fldChar w:fldCharType="separate"/>
      </w:r>
      <w:r w:rsidR="00CD200A" w:rsidRPr="00CD200A">
        <w:rPr>
          <w:noProof/>
          <w:color w:val="202124"/>
          <w:sz w:val="24"/>
          <w:szCs w:val="24"/>
          <w:lang w:val="id-ID"/>
        </w:rPr>
        <w:t>(Juwita &amp; Efriza, 2018)</w:t>
      </w:r>
      <w:r w:rsidR="00CD200A">
        <w:rPr>
          <w:color w:val="202124"/>
          <w:sz w:val="24"/>
          <w:szCs w:val="24"/>
          <w:lang w:val="id-ID"/>
        </w:rPr>
        <w:fldChar w:fldCharType="end"/>
      </w:r>
    </w:p>
    <w:p w14:paraId="32681673" w14:textId="77777777" w:rsidR="001040E6" w:rsidRPr="00046998" w:rsidRDefault="001040E6"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rPr>
      </w:pPr>
    </w:p>
    <w:p w14:paraId="5E31FFD5" w14:textId="77777777" w:rsidR="00046998" w:rsidRDefault="001040E6" w:rsidP="00F06108">
      <w:pPr>
        <w:spacing w:line="276" w:lineRule="auto"/>
        <w:ind w:firstLine="720"/>
        <w:jc w:val="both"/>
      </w:pPr>
      <w:proofErr w:type="spellStart"/>
      <w:r>
        <w:t>Pemberian</w:t>
      </w:r>
      <w:proofErr w:type="spellEnd"/>
      <w:r>
        <w:t xml:space="preserve"> air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w:t>
      </w:r>
      <w:proofErr w:type="spellStart"/>
      <w:r>
        <w:t>dapat</w:t>
      </w:r>
      <w:proofErr w:type="spellEnd"/>
      <w:r>
        <w:t xml:space="preserve"> </w:t>
      </w:r>
      <w:proofErr w:type="spellStart"/>
      <w:r>
        <w:t>menurunkan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karna</w:t>
      </w:r>
      <w:proofErr w:type="spellEnd"/>
      <w:r>
        <w:t xml:space="preserve"> </w:t>
      </w:r>
      <w:proofErr w:type="spellStart"/>
      <w:r>
        <w:t>daun</w:t>
      </w:r>
      <w:proofErr w:type="spellEnd"/>
      <w:r>
        <w:t xml:space="preserve"> </w:t>
      </w:r>
      <w:proofErr w:type="spellStart"/>
      <w:r>
        <w:t>salam</w:t>
      </w:r>
      <w:proofErr w:type="spellEnd"/>
      <w:r>
        <w:t xml:space="preserve"> </w:t>
      </w:r>
      <w:proofErr w:type="spellStart"/>
      <w:r>
        <w:t>mengandung</w:t>
      </w:r>
      <w:proofErr w:type="spellEnd"/>
      <w:r>
        <w:t xml:space="preserve"> </w:t>
      </w:r>
      <w:proofErr w:type="spellStart"/>
      <w:r>
        <w:t>senyawa</w:t>
      </w:r>
      <w:proofErr w:type="spellEnd"/>
      <w:r>
        <w:t xml:space="preserve"> flavonoid yang </w:t>
      </w:r>
      <w:proofErr w:type="spellStart"/>
      <w:r>
        <w:t>berpengaruh</w:t>
      </w:r>
      <w:proofErr w:type="spellEnd"/>
      <w:r>
        <w:t xml:space="preserve"> </w:t>
      </w:r>
      <w:proofErr w:type="spellStart"/>
      <w:r>
        <w:t>sebagai</w:t>
      </w:r>
      <w:proofErr w:type="spellEnd"/>
      <w:r>
        <w:t xml:space="preserve"> </w:t>
      </w:r>
      <w:proofErr w:type="spellStart"/>
      <w:r>
        <w:t>vasolidator</w:t>
      </w:r>
      <w:proofErr w:type="spellEnd"/>
      <w:r>
        <w:t xml:space="preserve"> </w:t>
      </w:r>
      <w:proofErr w:type="spellStart"/>
      <w:r>
        <w:t>pembuluh</w:t>
      </w:r>
      <w:proofErr w:type="spellEnd"/>
      <w:r>
        <w:t xml:space="preserve"> </w:t>
      </w:r>
      <w:proofErr w:type="spellStart"/>
      <w:r>
        <w:t>darah</w:t>
      </w:r>
      <w:proofErr w:type="spellEnd"/>
      <w:r>
        <w:t xml:space="preserve">. Hal </w:t>
      </w:r>
      <w:proofErr w:type="spellStart"/>
      <w:r>
        <w:t>ini</w:t>
      </w:r>
      <w:proofErr w:type="spellEnd"/>
      <w:r>
        <w:t xml:space="preserve"> </w:t>
      </w:r>
      <w:proofErr w:type="spellStart"/>
      <w:r>
        <w:t>dapat</w:t>
      </w:r>
      <w:proofErr w:type="spellEnd"/>
      <w:r>
        <w:t xml:space="preserve"> di </w:t>
      </w:r>
      <w:proofErr w:type="spellStart"/>
      <w:r>
        <w:t>lihat</w:t>
      </w:r>
      <w:proofErr w:type="spellEnd"/>
      <w:r>
        <w:t xml:space="preserve"> </w:t>
      </w:r>
      <w:proofErr w:type="spellStart"/>
      <w:r>
        <w:t>bahwa</w:t>
      </w:r>
      <w:proofErr w:type="spellEnd"/>
      <w:r>
        <w:t xml:space="preserve"> </w:t>
      </w:r>
      <w:proofErr w:type="spellStart"/>
      <w:r>
        <w:t>dari</w:t>
      </w:r>
      <w:proofErr w:type="spellEnd"/>
      <w:r>
        <w:t xml:space="preserve"> 26 </w:t>
      </w:r>
      <w:proofErr w:type="spellStart"/>
      <w:r>
        <w:t>responden</w:t>
      </w:r>
      <w:proofErr w:type="spellEnd"/>
      <w:r>
        <w:t xml:space="preserve"> </w:t>
      </w:r>
      <w:proofErr w:type="spellStart"/>
      <w:r>
        <w:t>setelah</w:t>
      </w:r>
      <w:proofErr w:type="spellEnd"/>
      <w:r>
        <w:t xml:space="preserve"> </w:t>
      </w:r>
      <w:proofErr w:type="spellStart"/>
      <w:r>
        <w:t>mengkonsumsi</w:t>
      </w:r>
      <w:proofErr w:type="spellEnd"/>
      <w:r>
        <w:t xml:space="preserve"> </w:t>
      </w:r>
      <w:proofErr w:type="spellStart"/>
      <w:r>
        <w:t>rebusan</w:t>
      </w:r>
      <w:proofErr w:type="spellEnd"/>
      <w:r>
        <w:t xml:space="preserve"> air </w:t>
      </w:r>
      <w:proofErr w:type="spellStart"/>
      <w:r>
        <w:t>daun</w:t>
      </w:r>
      <w:proofErr w:type="spellEnd"/>
      <w:r>
        <w:t xml:space="preserve"> </w:t>
      </w:r>
      <w:proofErr w:type="spellStart"/>
      <w:r>
        <w:t>salam</w:t>
      </w:r>
      <w:proofErr w:type="spellEnd"/>
      <w:r>
        <w:t xml:space="preserve"> 2 kali </w:t>
      </w:r>
      <w:proofErr w:type="spellStart"/>
      <w:r>
        <w:t>sehari</w:t>
      </w:r>
      <w:proofErr w:type="spellEnd"/>
      <w:r>
        <w:t xml:space="preserve"> </w:t>
      </w:r>
      <w:proofErr w:type="spellStart"/>
      <w:r>
        <w:t>sebanyak</w:t>
      </w:r>
      <w:proofErr w:type="spellEnd"/>
      <w:r>
        <w:t xml:space="preserve"> </w:t>
      </w:r>
      <w:proofErr w:type="spellStart"/>
      <w:r>
        <w:t>setengah</w:t>
      </w:r>
      <w:proofErr w:type="spellEnd"/>
      <w:r>
        <w:t xml:space="preserve"> </w:t>
      </w:r>
      <w:proofErr w:type="spellStart"/>
      <w:r>
        <w:t>gelas</w:t>
      </w:r>
      <w:proofErr w:type="spellEnd"/>
      <w:r>
        <w:t xml:space="preserve"> pada </w:t>
      </w:r>
      <w:proofErr w:type="spellStart"/>
      <w:r>
        <w:t>hari</w:t>
      </w:r>
      <w:proofErr w:type="spellEnd"/>
      <w:r>
        <w:t xml:space="preserve"> </w:t>
      </w:r>
      <w:proofErr w:type="spellStart"/>
      <w:r>
        <w:t>ke</w:t>
      </w:r>
      <w:proofErr w:type="spellEnd"/>
      <w:r>
        <w:t xml:space="preserve"> 1, </w:t>
      </w:r>
      <w:proofErr w:type="spellStart"/>
      <w:r>
        <w:t>tidak</w:t>
      </w:r>
      <w:proofErr w:type="spellEnd"/>
      <w:r>
        <w:t xml:space="preserve"> </w:t>
      </w:r>
      <w:proofErr w:type="spellStart"/>
      <w:r>
        <w:t>ada</w:t>
      </w:r>
      <w:proofErr w:type="spellEnd"/>
      <w:r>
        <w:t xml:space="preserve"> yang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hari</w:t>
      </w:r>
      <w:proofErr w:type="spellEnd"/>
      <w:r>
        <w:t xml:space="preserve"> </w:t>
      </w:r>
      <w:proofErr w:type="spellStart"/>
      <w:r>
        <w:t>ke</w:t>
      </w:r>
      <w:proofErr w:type="spellEnd"/>
      <w:r>
        <w:t xml:space="preserve"> 2 </w:t>
      </w:r>
      <w:proofErr w:type="spellStart"/>
      <w:r>
        <w:t>sebanyak</w:t>
      </w:r>
      <w:proofErr w:type="spellEnd"/>
      <w:r>
        <w:t xml:space="preserve"> 5 orang (19,2%) </w:t>
      </w:r>
      <w:proofErr w:type="spellStart"/>
      <w:r>
        <w:t>dari</w:t>
      </w:r>
      <w:proofErr w:type="spellEnd"/>
      <w:r>
        <w:t xml:space="preserve"> </w:t>
      </w:r>
      <w:proofErr w:type="spellStart"/>
      <w:r>
        <w:t>responden</w:t>
      </w:r>
      <w:proofErr w:type="spellEnd"/>
      <w:r>
        <w:t xml:space="preserve">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hari</w:t>
      </w:r>
      <w:proofErr w:type="spellEnd"/>
      <w:r>
        <w:t xml:space="preserve"> </w:t>
      </w:r>
      <w:proofErr w:type="spellStart"/>
      <w:r>
        <w:t>ke</w:t>
      </w:r>
      <w:proofErr w:type="spellEnd"/>
      <w:r>
        <w:t xml:space="preserve"> 3 </w:t>
      </w:r>
      <w:proofErr w:type="spellStart"/>
      <w:r>
        <w:t>sebanyak</w:t>
      </w:r>
      <w:proofErr w:type="spellEnd"/>
      <w:r>
        <w:t xml:space="preserve"> 12 orang (46,2%), pada </w:t>
      </w:r>
      <w:proofErr w:type="spellStart"/>
      <w:r>
        <w:t>hari</w:t>
      </w:r>
      <w:proofErr w:type="spellEnd"/>
      <w:r>
        <w:t xml:space="preserve"> </w:t>
      </w:r>
      <w:proofErr w:type="spellStart"/>
      <w:r>
        <w:t>ke</w:t>
      </w:r>
      <w:proofErr w:type="spellEnd"/>
      <w:r>
        <w:t xml:space="preserve"> 4 </w:t>
      </w:r>
      <w:proofErr w:type="spellStart"/>
      <w:r>
        <w:t>sebanyak</w:t>
      </w:r>
      <w:proofErr w:type="spellEnd"/>
      <w:r>
        <w:t xml:space="preserve"> 19 orang (73,1%), pada </w:t>
      </w:r>
      <w:proofErr w:type="spellStart"/>
      <w:r>
        <w:t>hari</w:t>
      </w:r>
      <w:proofErr w:type="spellEnd"/>
      <w:r>
        <w:t xml:space="preserve"> </w:t>
      </w:r>
      <w:proofErr w:type="spellStart"/>
      <w:r>
        <w:t>ke</w:t>
      </w:r>
      <w:proofErr w:type="spellEnd"/>
      <w:r>
        <w:t xml:space="preserve"> 5 </w:t>
      </w:r>
      <w:proofErr w:type="spellStart"/>
      <w:r>
        <w:t>sebanyak</w:t>
      </w:r>
      <w:proofErr w:type="spellEnd"/>
      <w:r>
        <w:t xml:space="preserve"> 19 orang (73,1%), pada </w:t>
      </w:r>
      <w:proofErr w:type="spellStart"/>
      <w:r>
        <w:t>ke</w:t>
      </w:r>
      <w:proofErr w:type="spellEnd"/>
      <w:r>
        <w:t xml:space="preserve"> </w:t>
      </w:r>
      <w:proofErr w:type="spellStart"/>
      <w:r>
        <w:t>hari</w:t>
      </w:r>
      <w:proofErr w:type="spellEnd"/>
      <w:r>
        <w:t xml:space="preserve"> 6 </w:t>
      </w:r>
      <w:proofErr w:type="spellStart"/>
      <w:r>
        <w:t>sebanyak</w:t>
      </w:r>
      <w:proofErr w:type="spellEnd"/>
      <w:r>
        <w:t xml:space="preserve"> 22 orang (84,6%), pada </w:t>
      </w:r>
      <w:proofErr w:type="spellStart"/>
      <w:r>
        <w:t>hari</w:t>
      </w:r>
      <w:proofErr w:type="spellEnd"/>
      <w:r>
        <w:t xml:space="preserve"> </w:t>
      </w:r>
      <w:proofErr w:type="spellStart"/>
      <w:r>
        <w:t>ke</w:t>
      </w:r>
      <w:proofErr w:type="spellEnd"/>
      <w:r>
        <w:t xml:space="preserve"> 7 </w:t>
      </w:r>
      <w:proofErr w:type="spellStart"/>
      <w:r>
        <w:t>sebanyak</w:t>
      </w:r>
      <w:proofErr w:type="spellEnd"/>
      <w:r>
        <w:t xml:space="preserve"> 24 orang </w:t>
      </w:r>
      <w:proofErr w:type="spellStart"/>
      <w:r>
        <w:t>dari</w:t>
      </w:r>
      <w:proofErr w:type="spellEnd"/>
      <w:r>
        <w:t xml:space="preserve"> </w:t>
      </w:r>
      <w:proofErr w:type="spellStart"/>
      <w:r>
        <w:t>responden</w:t>
      </w:r>
      <w:proofErr w:type="spellEnd"/>
      <w:r>
        <w:t xml:space="preserve"> yang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(92,3%)</w:t>
      </w:r>
      <w:r>
        <w:fldChar w:fldCharType="begin" w:fldLock="1"/>
      </w:r>
      <w:r w:rsidR="003615D5">
        <w:instrText>ADDIN CSL_CITATION {"citationItems":[{"id":"ITEM-1","itemData":{"DOI":"10.36911/pannmed.v13i2.395","ISSN":"2623-0046","abstract":"Hipertensi merupakan penyakit kronik menahun, hipertensi dapat merusak jantung, ginjal, otak dan organlain sehingga menyebabkan kelainan dan kematian. Prevalensi hipertensi di Indonesia sebesar 34,9%.Hipertensi disebut sebagai “silent killer” karna tidak ada gejala atau tanda khas. Salah satu pengobatanhipertensi yaitu dengan pemberian rebusan daun salam. Daun salam mengandung senyawa flavonoid yangdapat menurunkan tekanan darah. Penelitian ini bersifat pre eksperiment dengan desain one group pre-posttest dengan menggunakan Uji Wilcoxon, sampel adalah penderita hipertensi di Lingkungan 1 Kelurahan SeiAgul, sebanyak 63 orang. Dari hasil penelitian ini menunjukkan tekanan darah pada hari ke 7 sebelumdilakukan pemberian rebusan air daun salam (pre test) rata-rata tekanan darah 1,58 dengan standart deviasi,504. Sedangkan tekanan darah setelah dilakukan pemberian rebusan air daun salam (post test) rata-ratatekanan darah 1,08 dengan standart deviasi ,272. Berdasarkan uji statistik wilxocon didapatkan p value 0,000(&lt;0,05) secara statistik ada pengaruh yang signifikan. Dapat ditarik kesimpulan bahwa ada penurunantekanan darah pada penderita hipertensi pemberian rebusan air daun salam sebelum dan sesudah pemberianair rebusan daun salam.v","author":[{"dropping-particle":"","family":"Nurhayati1","given":"Eva latifah","non-dropping-particle":"","parse-names":false,"suffix":""},{"dropping-particle":"","family":"Lubis","given":"Muslim yanis","non-dropping-particle":"","parse-names":false,"suffix":""}],"container-title":"Jurnal Ilmiah PANNMED (Pharmacist, Analyst, Nurse, Nutrition, Midwivery, Environment, Dentist)","id":"ITEM-1","issue":"2","issued":{"date-parts":[["2019"]]},"title":"PENGARUH PEMBERIAN AIR REBUSAN DAUN SALAM (Syzigium polyanthum) TERHADAP PENURUNAN TEKANAN DARAH PADA PENDERITA HIPERTENSI DI LINGKUNGAN I KELURAHAN SEI AGUL TAHUN 2018","type":"article-journal","volume":"13"},"uris":["http://www.mendeley.com/documents/?uuid=16208ce1-bad5-306c-af43-c598ca20b93b"]}],"mendeley":{"formattedCitation":"(Nurhayati1 &amp; Lubis, 2019)","plainTextFormattedCitation":"(Nurhayati1 &amp; Lubis, 2019)","previouslyFormattedCitation":"(Nurhayati1 &amp; Lubis, 2019)"},"properties":{"noteIndex":0},"schema":"https://github.com/citation-style-language/schema/raw/master/csl-citation.json"}</w:instrText>
      </w:r>
      <w:r>
        <w:fldChar w:fldCharType="separate"/>
      </w:r>
      <w:r w:rsidRPr="001040E6">
        <w:rPr>
          <w:noProof/>
        </w:rPr>
        <w:t>(Nurhayati1 &amp; Lubis, 2019)</w:t>
      </w:r>
      <w:r>
        <w:fldChar w:fldCharType="end"/>
      </w:r>
    </w:p>
    <w:p w14:paraId="3F308836" w14:textId="77777777" w:rsidR="0060136B" w:rsidRDefault="0060136B" w:rsidP="00F06108">
      <w:pPr>
        <w:spacing w:line="276" w:lineRule="auto"/>
        <w:ind w:firstLine="720"/>
        <w:jc w:val="both"/>
      </w:pPr>
      <w:r>
        <w:t xml:space="preserve">Hasil </w:t>
      </w:r>
      <w:proofErr w:type="spellStart"/>
      <w:r>
        <w:t>penelitian</w:t>
      </w:r>
      <w:proofErr w:type="spellEnd"/>
      <w:r>
        <w:t xml:space="preserve"> </w:t>
      </w:r>
      <w:proofErr w:type="spellStart"/>
      <w:r>
        <w:t>bahwa</w:t>
      </w:r>
      <w:proofErr w:type="spellEnd"/>
      <w:r>
        <w:t xml:space="preserve"> program </w:t>
      </w:r>
      <w:proofErr w:type="spellStart"/>
      <w:r>
        <w:t>olah</w:t>
      </w:r>
      <w:proofErr w:type="spellEnd"/>
      <w:r>
        <w:t xml:space="preserve"> raga yang </w:t>
      </w:r>
      <w:proofErr w:type="spellStart"/>
      <w:r>
        <w:t>dilakukan</w:t>
      </w:r>
      <w:proofErr w:type="spellEnd"/>
      <w:r>
        <w:t xml:space="preserve"> </w:t>
      </w:r>
      <w:proofErr w:type="spellStart"/>
      <w:r>
        <w:t>selama</w:t>
      </w:r>
      <w:proofErr w:type="spellEnd"/>
      <w:r>
        <w:t xml:space="preserve"> 12 </w:t>
      </w:r>
      <w:proofErr w:type="spellStart"/>
      <w:r>
        <w:t>minggu</w:t>
      </w:r>
      <w:proofErr w:type="spellEnd"/>
      <w:r>
        <w:t xml:space="preserve"> </w:t>
      </w:r>
      <w:proofErr w:type="spellStart"/>
      <w:r>
        <w:t>mengurangi</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merupakan</w:t>
      </w:r>
      <w:proofErr w:type="spellEnd"/>
      <w:r>
        <w:t xml:space="preserve"> </w:t>
      </w:r>
      <w:proofErr w:type="spellStart"/>
      <w:r>
        <w:t>temuan</w:t>
      </w:r>
      <w:proofErr w:type="spellEnd"/>
      <w:r>
        <w:t xml:space="preserve"> yang </w:t>
      </w:r>
      <w:proofErr w:type="spellStart"/>
      <w:r>
        <w:t>signifikan</w:t>
      </w:r>
      <w:proofErr w:type="spellEnd"/>
      <w:r>
        <w:t xml:space="preserve"> </w:t>
      </w:r>
      <w:proofErr w:type="spellStart"/>
      <w:r>
        <w:t>dimana</w:t>
      </w:r>
      <w:proofErr w:type="spellEnd"/>
      <w:r>
        <w:t xml:space="preserve"> </w:t>
      </w:r>
      <w:proofErr w:type="spellStart"/>
      <w:r>
        <w:t>pasien</w:t>
      </w:r>
      <w:proofErr w:type="spellEnd"/>
      <w:r>
        <w:t xml:space="preserve"> </w:t>
      </w:r>
      <w:proofErr w:type="spellStart"/>
      <w:r>
        <w:t>penderita</w:t>
      </w:r>
      <w:proofErr w:type="spellEnd"/>
      <w:r>
        <w:t xml:space="preserve"> </w:t>
      </w:r>
      <w:proofErr w:type="spellStart"/>
      <w:r>
        <w:t>hipertensi</w:t>
      </w:r>
      <w:proofErr w:type="spellEnd"/>
      <w:r>
        <w:t xml:space="preserve"> </w:t>
      </w:r>
      <w:proofErr w:type="spellStart"/>
      <w:r>
        <w:t>menurun</w:t>
      </w:r>
      <w:proofErr w:type="spellEnd"/>
      <w:r>
        <w:t xml:space="preserve"> </w:t>
      </w:r>
      <w:proofErr w:type="spellStart"/>
      <w:r>
        <w:t>tekanan</w:t>
      </w:r>
      <w:proofErr w:type="spellEnd"/>
      <w:r>
        <w:t xml:space="preserve"> </w:t>
      </w:r>
      <w:proofErr w:type="spellStart"/>
      <w:r>
        <w:t>darahnya</w:t>
      </w:r>
      <w:proofErr w:type="spellEnd"/>
      <w:r w:rsidR="00115B3B">
        <w:t xml:space="preserve"> </w:t>
      </w:r>
      <w:proofErr w:type="spellStart"/>
      <w:r w:rsidR="00115B3B">
        <w:t>dengan</w:t>
      </w:r>
      <w:proofErr w:type="spellEnd"/>
      <w:r w:rsidR="00115B3B">
        <w:t xml:space="preserve"> </w:t>
      </w:r>
      <w:proofErr w:type="spellStart"/>
      <w:r w:rsidR="00115B3B">
        <w:t>melakukan</w:t>
      </w:r>
      <w:proofErr w:type="spellEnd"/>
      <w:r w:rsidR="00115B3B">
        <w:t xml:space="preserve"> </w:t>
      </w:r>
      <w:proofErr w:type="spellStart"/>
      <w:r w:rsidR="00115B3B">
        <w:t>olah</w:t>
      </w:r>
      <w:proofErr w:type="spellEnd"/>
      <w:r w:rsidR="00115B3B">
        <w:t xml:space="preserve"> raga </w:t>
      </w:r>
      <w:proofErr w:type="spellStart"/>
      <w:r w:rsidR="00115B3B">
        <w:t>dengan</w:t>
      </w:r>
      <w:proofErr w:type="spellEnd"/>
      <w:r w:rsidR="00115B3B">
        <w:t xml:space="preserve"> </w:t>
      </w:r>
      <w:proofErr w:type="spellStart"/>
      <w:r w:rsidR="00115B3B">
        <w:t>intensitas</w:t>
      </w:r>
      <w:proofErr w:type="spellEnd"/>
      <w:r w:rsidR="00115B3B">
        <w:t xml:space="preserve"> </w:t>
      </w:r>
      <w:proofErr w:type="spellStart"/>
      <w:r w:rsidR="00115B3B">
        <w:t>sedang</w:t>
      </w:r>
      <w:proofErr w:type="spellEnd"/>
      <w:r w:rsidR="00115B3B">
        <w:t xml:space="preserve"> </w:t>
      </w:r>
      <w:r w:rsidR="00115B3B">
        <w:fldChar w:fldCharType="begin" w:fldLock="1"/>
      </w:r>
      <w:r w:rsidR="00115B3B">
        <w:instrText>ADDIN CSL_CITATION {"citationItems":[{"id":"ITEM-1","itemData":{"DOI":"10.1001/jamacardio.2021.2735","ISSN":"23806591","abstract":"Importance: Limited evidence suggests exercise reduces blood pressure (BP) in individuals with resistant hypertension, a clinical population with low responsiveness to drug therapy. Objective: To determine whether an aerobic exercise training intervention reduces ambulatory BP among patients with resistant hypertension. Design, Settings, and Participants: The Exercise Training in the Treatment of Resistant Hypertension (EnRicH) trial is a prospective, 2-center, single-blinded randomized clinical trial performed at 2 hospital centers in Portugal from March 2017 to December 2019. A total of 60 patients with a diagnosis of resistant hypertension aged 40 to 75 years were prospectively enrolled and observed at the hospitals' hypertension outpatient clinic. Interventions: Patients were randomly assigned in a 1:1 ratio to a 12-week moderate-intensity aerobic exercise training program (exercise group) or a usual care control group. The exercise group performed three 40-minute supervised sessions per week in addition to usual care. Main Outcomes and Measures: The powered primary efficacy measure was 24-hour ambulatory systolic BP change from baseline. Secondary outcomes included daytime and nighttime ambulatory BP, office BP, and cardiorespiratory fitness. Results: A total of 53 patients completed the study, including 26 in the exercise group and 27 in the control group. Of these, 24 (45%) were women, and the mean (SD) age was 60.1 (8.7) years. Compared with the control group, among those in the exercise group, 24-hour ambulatory systolic BP was reduced by 7.1 mm Hg (95% CI, -12.8 to -1.4; P =.02). Additionally, 24-hour ambulatory diastolic BP (-5.1 mm Hg; 95% CI, -7.9 to -2.3; P =.001), daytime systolic BP (-8.4 mm Hg; 95% CI, -14.3 to -2.5; P =.006), and daytime diastolic BP (-5.7 mm Hg; 95% CI, -9.0 to -2.4; P =.001) were reduced in the exercise group compared with the control group. Office systolic BP (-10.0 mm Hg; 95% CI, -17.6 to -2.5; P =.01) and cardiorespiratory fitness (5.05 mL/kg per minute of oxygen consumption; 95% CI, 3.5 to 6.6; P &lt;.001) also improved in the exercise group compared with the control group. Conclusions and Relevance: A 12-week aerobic exercise program reduced 24-hour and daytime ambulatory BP as well as office systolic BP in patients with resistant hypertension. These findings provide clinicians with evidence to embrace moderate-intensity aerobic exercise as a standard coadjutant therapy targeting this patient population. Trial Regi…","author":[{"dropping-particle":"","family":"Lopes at all","given":"","non-dropping-particle":"","parse-names":false,"suffix":""}],"container-title":"JAMA Cardiology","id":"ITEM-1","issue":"11","issued":{"date-parts":[["2021"]]},"title":"Effect of exercise training on ambulatory blood pressure among patients with resistant hypertension: A randomized clinical trial","type":"article-journal","volume":"6"},"uris":["http://www.mendeley.com/documents/?uuid=0aca374e-be50-38d5-a27f-af4e8e562a77"]}],"mendeley":{"formattedCitation":"(Lopes at all, 2021)","plainTextFormattedCitation":"(Lopes at all, 2021)","previouslyFormattedCitation":"(Lopes at all, 2021)"},"properties":{"noteIndex":0},"schema":"https://github.com/citation-style-language/schema/raw/master/csl-citation.json"}</w:instrText>
      </w:r>
      <w:r w:rsidR="00115B3B">
        <w:fldChar w:fldCharType="separate"/>
      </w:r>
      <w:r w:rsidR="00115B3B" w:rsidRPr="00115B3B">
        <w:rPr>
          <w:noProof/>
        </w:rPr>
        <w:t>(Lopes at all, 2021)</w:t>
      </w:r>
      <w:r w:rsidR="00115B3B">
        <w:fldChar w:fldCharType="end"/>
      </w:r>
      <w:r w:rsidR="00115B3B">
        <w:t xml:space="preserve"> </w:t>
      </w:r>
    </w:p>
    <w:p w14:paraId="43E666CB" w14:textId="77777777" w:rsidR="00D8742D" w:rsidRDefault="00115B3B" w:rsidP="00EA52BC">
      <w:pPr>
        <w:spacing w:line="276" w:lineRule="auto"/>
        <w:ind w:firstLine="720"/>
        <w:jc w:val="both"/>
      </w:pPr>
      <w:r>
        <w:t xml:space="preserve">Hasil </w:t>
      </w:r>
      <w:proofErr w:type="spellStart"/>
      <w:r>
        <w:t>penelitian</w:t>
      </w:r>
      <w:proofErr w:type="spellEnd"/>
      <w:r>
        <w:t xml:space="preserve"> lain yang </w:t>
      </w:r>
      <w:proofErr w:type="spellStart"/>
      <w:r>
        <w:t>sejalan</w:t>
      </w:r>
      <w:proofErr w:type="spellEnd"/>
      <w:r>
        <w:t xml:space="preserve"> </w:t>
      </w:r>
      <w:proofErr w:type="spellStart"/>
      <w:r>
        <w:t>adalah</w:t>
      </w:r>
      <w:proofErr w:type="spellEnd"/>
      <w:r>
        <w:t xml:space="preserve"> </w:t>
      </w:r>
      <w:proofErr w:type="spellStart"/>
      <w:r>
        <w:t>bahwa</w:t>
      </w:r>
      <w:proofErr w:type="spellEnd"/>
      <w:r>
        <w:t xml:space="preserve"> </w:t>
      </w:r>
      <w:proofErr w:type="spellStart"/>
      <w:r>
        <w:t>terdapat</w:t>
      </w:r>
      <w:proofErr w:type="spellEnd"/>
      <w:r>
        <w:t xml:space="preserve"> </w:t>
      </w:r>
      <w:proofErr w:type="spellStart"/>
      <w:r>
        <w:t>pengaruh</w:t>
      </w:r>
      <w:proofErr w:type="spellEnd"/>
      <w:r>
        <w:t xml:space="preserve"> </w:t>
      </w:r>
      <w:proofErr w:type="spellStart"/>
      <w:r>
        <w:t>nafas</w:t>
      </w:r>
      <w:proofErr w:type="spellEnd"/>
      <w:r>
        <w:t xml:space="preserve"> </w:t>
      </w:r>
      <w:proofErr w:type="spellStart"/>
      <w:r>
        <w:t>dalam</w:t>
      </w:r>
      <w:proofErr w:type="spellEnd"/>
      <w:r>
        <w:t xml:space="preserve"> </w:t>
      </w:r>
      <w:proofErr w:type="spellStart"/>
      <w:r>
        <w:t>terhadap</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pada </w:t>
      </w:r>
      <w:proofErr w:type="spellStart"/>
      <w:r>
        <w:t>pasien</w:t>
      </w:r>
      <w:proofErr w:type="spellEnd"/>
      <w:r>
        <w:t xml:space="preserve"> </w:t>
      </w:r>
      <w:proofErr w:type="spellStart"/>
      <w:r>
        <w:t>hipertensi</w:t>
      </w:r>
      <w:proofErr w:type="spellEnd"/>
      <w:r>
        <w:t xml:space="preserve">, P: 0,000 (α&lt; 0,05), </w:t>
      </w:r>
      <w:proofErr w:type="spellStart"/>
      <w:r>
        <w:t>sehingga</w:t>
      </w:r>
      <w:proofErr w:type="spellEnd"/>
      <w:r>
        <w:t xml:space="preserve"> </w:t>
      </w:r>
      <w:proofErr w:type="spellStart"/>
      <w:r>
        <w:t>pasien</w:t>
      </w:r>
      <w:proofErr w:type="spellEnd"/>
      <w:r>
        <w:t xml:space="preserve"> </w:t>
      </w:r>
      <w:proofErr w:type="spellStart"/>
      <w:r>
        <w:t>dengan</w:t>
      </w:r>
      <w:proofErr w:type="spellEnd"/>
      <w:r>
        <w:t xml:space="preserve"> </w:t>
      </w:r>
      <w:proofErr w:type="spellStart"/>
      <w:r>
        <w:t>hipertensi</w:t>
      </w:r>
      <w:proofErr w:type="spellEnd"/>
      <w:r>
        <w:t xml:space="preserve"> di </w:t>
      </w:r>
      <w:proofErr w:type="spellStart"/>
      <w:r>
        <w:t>sarankan</w:t>
      </w:r>
      <w:proofErr w:type="spellEnd"/>
      <w:r>
        <w:t xml:space="preserve"> </w:t>
      </w:r>
      <w:proofErr w:type="spellStart"/>
      <w:r>
        <w:t>untuk</w:t>
      </w:r>
      <w:proofErr w:type="spellEnd"/>
      <w:r>
        <w:t xml:space="preserve"> </w:t>
      </w:r>
      <w:proofErr w:type="spellStart"/>
      <w:r>
        <w:t>melakukan</w:t>
      </w:r>
      <w:proofErr w:type="spellEnd"/>
      <w:r>
        <w:t xml:space="preserve"> </w:t>
      </w:r>
      <w:proofErr w:type="spellStart"/>
      <w:r>
        <w:t>latihan</w:t>
      </w:r>
      <w:proofErr w:type="spellEnd"/>
      <w:r>
        <w:t xml:space="preserve"> </w:t>
      </w:r>
      <w:proofErr w:type="spellStart"/>
      <w:r>
        <w:t>nafas</w:t>
      </w:r>
      <w:proofErr w:type="spellEnd"/>
      <w:r>
        <w:t xml:space="preserve"> </w:t>
      </w:r>
      <w:proofErr w:type="spellStart"/>
      <w:r>
        <w:t>dalam</w:t>
      </w:r>
      <w:proofErr w:type="spellEnd"/>
      <w:r>
        <w:t xml:space="preserve"> </w:t>
      </w:r>
      <w:proofErr w:type="spellStart"/>
      <w:r>
        <w:t>sebagai</w:t>
      </w:r>
      <w:proofErr w:type="spellEnd"/>
      <w:r>
        <w:t xml:space="preserve"> </w:t>
      </w:r>
      <w:proofErr w:type="spellStart"/>
      <w:r>
        <w:t>upaya</w:t>
      </w:r>
      <w:proofErr w:type="spellEnd"/>
      <w:r>
        <w:t xml:space="preserve"> </w:t>
      </w:r>
      <w:proofErr w:type="spellStart"/>
      <w:r>
        <w:t>membantu</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rsidR="00EA52BC">
        <w:fldChar w:fldCharType="begin" w:fldLock="1"/>
      </w:r>
      <w:r w:rsidR="00EA52BC">
        <w:instrText>ADDIN CSL_CITATION {"citationItems":[{"id":"ITEM-1","itemData":{"DOI":"10.33755/jkk.v8i4.427","ISSN":"2354-8428","abstract":"Aims: Hypertension is an increase in blood pressure above normal. The intended upgrade is if enhancement pressure systolic &gt; 140 mmHg and diastolic &gt; 90 mmHg in 2 measurements measured in state calm or rest with hose 5 minutes time. If the blood pressure permanent for a period of time, can cause damage to organs such as kidneys, heart, and brain. Deep breathing relaxation is a non - pharmacologic therapy, It’s capable of lighten up or lowering the blood pressure so that need to be conducted independently at home besides pharmacology therapy like taking hypertension drugs. The purpose of this study was to analyze the effect of deep breathing techniques on changes in blood pressure in hypertensive patients. Method: The Method of this study were pre-experimental design and one group pretest-posttest design with purposive sampling technique. Result: The results of this study shows that there is an effect of deep breathing techniques to lower blood pressure with P value = 0.000 or &lt; 0.05. Conclusion: The conclusion shows that there is an effect of deep breathing techniques to lower blood pressure. Nurses suggest to encourage the hypertention patients to do the deep breathing exercises on their own.","author":[{"dropping-particle":"","family":"Butar Butar","given":"at all","non-dropping-particle":"","parse-names":false,"suffix":""}],"container-title":"Jurnal Keperawatan Komprehensif (Comprehensive Nursing Journal)","id":"ITEM-1","issue":"4","issued":{"date-parts":[["2022"]]},"title":"The Effect of Deep Breathing Relaxation on Changes of Blood Pressure on Hypertention Patients","type":"article-journal","volume":"8"},"uris":["http://www.mendeley.com/documents/?uuid=b6ebee13-1b2c-3392-9254-e9feaaf2f085"]}],"mendeley":{"formattedCitation":"(Butar Butar, 2022)","plainTextFormattedCitation":"(Butar Butar, 2022)","previouslyFormattedCitation":"(Butar Butar, 2022)"},"properties":{"noteIndex":0},"schema":"https://github.com/citation-style-language/schema/raw/master/csl-citation.json"}</w:instrText>
      </w:r>
      <w:r w:rsidR="00EA52BC">
        <w:fldChar w:fldCharType="separate"/>
      </w:r>
      <w:r w:rsidR="00EA52BC" w:rsidRPr="00EA52BC">
        <w:rPr>
          <w:noProof/>
        </w:rPr>
        <w:t>(Butar Butar, 2022)</w:t>
      </w:r>
      <w:r w:rsidR="00EA52BC">
        <w:fldChar w:fldCharType="end"/>
      </w:r>
    </w:p>
    <w:p w14:paraId="79025827" w14:textId="77777777" w:rsidR="00EA52BC" w:rsidRPr="00EA52BC" w:rsidRDefault="00EA52BC" w:rsidP="00EA52BC">
      <w:pPr>
        <w:pStyle w:val="HTMLPreformatted"/>
        <w:shd w:val="clear" w:color="auto" w:fill="F8F9FA"/>
        <w:rPr>
          <w:rFonts w:ascii="Times New Roman" w:hAnsi="Times New Roman" w:cs="Times New Roman"/>
          <w:color w:val="202124"/>
          <w:sz w:val="22"/>
          <w:szCs w:val="22"/>
        </w:rPr>
      </w:pPr>
      <w:r>
        <w:rPr>
          <w:rStyle w:val="y2iqfc"/>
          <w:rFonts w:ascii="Times New Roman" w:hAnsi="Times New Roman" w:cs="Times New Roman"/>
          <w:color w:val="202124"/>
          <w:sz w:val="22"/>
          <w:szCs w:val="22"/>
          <w:lang w:val="id-ID"/>
        </w:rPr>
        <w:tab/>
      </w:r>
    </w:p>
    <w:p w14:paraId="69FCCB46" w14:textId="77777777" w:rsidR="00EA52BC" w:rsidRPr="00115B3B" w:rsidRDefault="00EA52BC" w:rsidP="00EA52BC">
      <w:pPr>
        <w:spacing w:line="276" w:lineRule="auto"/>
        <w:ind w:firstLine="720"/>
        <w:jc w:val="both"/>
        <w:rPr>
          <w:color w:val="000000" w:themeColor="text1"/>
        </w:rPr>
      </w:pPr>
    </w:p>
    <w:p w14:paraId="220F270E" w14:textId="77777777" w:rsidR="00D8742D" w:rsidRPr="00F06108" w:rsidRDefault="00F06108" w:rsidP="00F06108">
      <w:pPr>
        <w:spacing w:line="276" w:lineRule="auto"/>
        <w:jc w:val="both"/>
        <w:rPr>
          <w:b/>
          <w:color w:val="000000" w:themeColor="text1"/>
        </w:rPr>
      </w:pPr>
      <w:r>
        <w:rPr>
          <w:b/>
          <w:color w:val="000000" w:themeColor="text1"/>
        </w:rPr>
        <w:t>Kesimpulan dan saran</w:t>
      </w:r>
    </w:p>
    <w:p w14:paraId="3A5A09C5" w14:textId="77777777" w:rsidR="00443BF1" w:rsidRPr="00F06108" w:rsidRDefault="00A86F8B" w:rsidP="00F06108">
      <w:pPr>
        <w:spacing w:line="276" w:lineRule="auto"/>
        <w:ind w:firstLine="720"/>
        <w:jc w:val="both"/>
      </w:pPr>
      <w:r w:rsidRPr="00F06108">
        <w:t xml:space="preserve">Rata – rata </w:t>
      </w:r>
      <w:proofErr w:type="spellStart"/>
      <w:r w:rsidRPr="00F06108">
        <w:t>karakteristik</w:t>
      </w:r>
      <w:proofErr w:type="spellEnd"/>
      <w:r w:rsidRPr="00F06108">
        <w:t xml:space="preserve"> </w:t>
      </w:r>
      <w:proofErr w:type="spellStart"/>
      <w:r w:rsidRPr="00F06108">
        <w:t>usia</w:t>
      </w:r>
      <w:proofErr w:type="spellEnd"/>
      <w:r w:rsidRPr="00F06108">
        <w:t xml:space="preserve"> </w:t>
      </w:r>
      <w:proofErr w:type="spellStart"/>
      <w:r w:rsidRPr="00F06108">
        <w:t>responden</w:t>
      </w:r>
      <w:proofErr w:type="spellEnd"/>
      <w:r w:rsidRPr="00F06108">
        <w:t xml:space="preserve"> </w:t>
      </w:r>
      <w:proofErr w:type="spellStart"/>
      <w:r w:rsidRPr="00F06108">
        <w:lastRenderedPageBreak/>
        <w:t>dalam</w:t>
      </w:r>
      <w:proofErr w:type="spellEnd"/>
      <w:r w:rsidRPr="00F06108">
        <w:t xml:space="preserve"> </w:t>
      </w:r>
      <w:proofErr w:type="spellStart"/>
      <w:r w:rsidRPr="00F06108">
        <w:t>penelitian</w:t>
      </w:r>
      <w:proofErr w:type="spellEnd"/>
      <w:r w:rsidRPr="00F06108">
        <w:t xml:space="preserve"> </w:t>
      </w:r>
      <w:proofErr w:type="spellStart"/>
      <w:r w:rsidRPr="00F06108">
        <w:t>ini</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adalah</w:t>
      </w:r>
      <w:proofErr w:type="spellEnd"/>
      <w:r w:rsidRPr="00F06108">
        <w:t xml:space="preserve"> 76. 63 </w:t>
      </w:r>
      <w:proofErr w:type="spellStart"/>
      <w:r w:rsidRPr="00F06108">
        <w:t>tahun</w:t>
      </w:r>
      <w:proofErr w:type="spellEnd"/>
      <w:r w:rsidRPr="00F06108">
        <w:t xml:space="preserve"> </w:t>
      </w:r>
      <w:proofErr w:type="spellStart"/>
      <w:r w:rsidRPr="00F06108">
        <w:t>sedangkan</w:t>
      </w:r>
      <w:proofErr w:type="spellEnd"/>
      <w:r w:rsidRPr="00F06108">
        <w:t xml:space="preserve"> pada </w:t>
      </w:r>
      <w:proofErr w:type="spellStart"/>
      <w:r w:rsidRPr="00F06108">
        <w:t>kelompok</w:t>
      </w:r>
      <w:proofErr w:type="spellEnd"/>
      <w:r w:rsidRPr="00F06108">
        <w:t xml:space="preserve"> </w:t>
      </w:r>
      <w:proofErr w:type="spellStart"/>
      <w:r w:rsidRPr="00F06108">
        <w:t>kontrol</w:t>
      </w:r>
      <w:proofErr w:type="spellEnd"/>
      <w:r w:rsidRPr="00F06108">
        <w:t xml:space="preserve"> rata-rata </w:t>
      </w:r>
      <w:proofErr w:type="spellStart"/>
      <w:r w:rsidRPr="00F06108">
        <w:t>usia</w:t>
      </w:r>
      <w:proofErr w:type="spellEnd"/>
      <w:r w:rsidRPr="00F06108">
        <w:t xml:space="preserve"> </w:t>
      </w:r>
      <w:proofErr w:type="spellStart"/>
      <w:r w:rsidRPr="00F06108">
        <w:t>adalah</w:t>
      </w:r>
      <w:proofErr w:type="spellEnd"/>
      <w:r w:rsidRPr="00F06108">
        <w:t xml:space="preserve"> 78. Rata-rata </w:t>
      </w:r>
      <w:proofErr w:type="spellStart"/>
      <w:r w:rsidRPr="00F06108">
        <w:t>karakteristik</w:t>
      </w:r>
      <w:proofErr w:type="spellEnd"/>
      <w:r w:rsidRPr="00F06108">
        <w:t xml:space="preserve"> </w:t>
      </w:r>
      <w:proofErr w:type="spellStart"/>
      <w:r w:rsidRPr="00F06108">
        <w:t>dari</w:t>
      </w:r>
      <w:proofErr w:type="spellEnd"/>
      <w:r w:rsidRPr="00F06108">
        <w:t xml:space="preserve"> lama </w:t>
      </w:r>
      <w:proofErr w:type="spellStart"/>
      <w:r w:rsidRPr="00F06108">
        <w:t>menderita</w:t>
      </w:r>
      <w:proofErr w:type="spellEnd"/>
      <w:r w:rsidRPr="00F06108">
        <w:t xml:space="preserve"> </w:t>
      </w:r>
      <w:proofErr w:type="spellStart"/>
      <w:r w:rsidRPr="00F06108">
        <w:t>hipertensi</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nilai</w:t>
      </w:r>
      <w:proofErr w:type="spellEnd"/>
      <w:r w:rsidRPr="00F06108">
        <w:t xml:space="preserve"> rata-</w:t>
      </w:r>
      <w:proofErr w:type="spellStart"/>
      <w:r w:rsidRPr="00F06108">
        <w:t>ratanya</w:t>
      </w:r>
      <w:proofErr w:type="spellEnd"/>
      <w:r w:rsidRPr="00F06108">
        <w:t xml:space="preserve"> 7. 33 </w:t>
      </w:r>
      <w:proofErr w:type="spellStart"/>
      <w:r w:rsidRPr="00F06108">
        <w:t>tahun</w:t>
      </w:r>
      <w:proofErr w:type="spellEnd"/>
      <w:r w:rsidRPr="00F06108">
        <w:t xml:space="preserve"> dan pada </w:t>
      </w:r>
      <w:proofErr w:type="spellStart"/>
      <w:r w:rsidRPr="00F06108">
        <w:t>kelompok</w:t>
      </w:r>
      <w:proofErr w:type="spellEnd"/>
      <w:r w:rsidRPr="00F06108">
        <w:t xml:space="preserve"> </w:t>
      </w:r>
      <w:proofErr w:type="spellStart"/>
      <w:r w:rsidRPr="00F06108">
        <w:t>kontrol</w:t>
      </w:r>
      <w:proofErr w:type="spellEnd"/>
      <w:r w:rsidRPr="00F06108">
        <w:t xml:space="preserve"> </w:t>
      </w:r>
      <w:proofErr w:type="spellStart"/>
      <w:r w:rsidRPr="00F06108">
        <w:t>nilai</w:t>
      </w:r>
      <w:proofErr w:type="spellEnd"/>
      <w:r w:rsidRPr="00F06108">
        <w:t xml:space="preserve"> rata-</w:t>
      </w:r>
      <w:proofErr w:type="spellStart"/>
      <w:r w:rsidRPr="00F06108">
        <w:t>ratanya</w:t>
      </w:r>
      <w:proofErr w:type="spellEnd"/>
      <w:r w:rsidRPr="00F06108">
        <w:t xml:space="preserve"> 6. Rata-rata </w:t>
      </w:r>
      <w:proofErr w:type="spellStart"/>
      <w:r w:rsidRPr="00F06108">
        <w:t>dari</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responden</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sebelum</w:t>
      </w:r>
      <w:proofErr w:type="spellEnd"/>
      <w:r w:rsidRPr="00F06108">
        <w:t xml:space="preserve"> </w:t>
      </w:r>
      <w:proofErr w:type="spellStart"/>
      <w:r w:rsidRPr="00F06108">
        <w:t>diberikanannya</w:t>
      </w:r>
      <w:proofErr w:type="spellEnd"/>
      <w:r w:rsidRPr="00F06108">
        <w:t xml:space="preserve"> </w:t>
      </w:r>
      <w:proofErr w:type="spellStart"/>
      <w:r w:rsidRPr="00F06108">
        <w:t>intervensi</w:t>
      </w:r>
      <w:proofErr w:type="spellEnd"/>
      <w:r w:rsidRPr="00F06108">
        <w:t xml:space="preserve"> senam </w:t>
      </w:r>
      <w:proofErr w:type="spellStart"/>
      <w:r w:rsidRPr="00F06108">
        <w:t>hipertensi</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w:t>
      </w:r>
      <w:proofErr w:type="spellStart"/>
      <w:r w:rsidRPr="00F06108">
        <w:t>Syzygium</w:t>
      </w:r>
      <w:proofErr w:type="spellEnd"/>
      <w:r w:rsidRPr="00F06108">
        <w:t xml:space="preserve"> </w:t>
      </w:r>
      <w:proofErr w:type="spellStart"/>
      <w:r w:rsidRPr="00F06108">
        <w:t>Polyanthum</w:t>
      </w:r>
      <w:proofErr w:type="spellEnd"/>
      <w:r w:rsidRPr="00F06108">
        <w:t xml:space="preserve">) dan </w:t>
      </w:r>
      <w:proofErr w:type="spellStart"/>
      <w:r w:rsidRPr="00F06108">
        <w:t>relaksasi</w:t>
      </w:r>
      <w:proofErr w:type="spellEnd"/>
      <w:r w:rsidRPr="00F06108">
        <w:t xml:space="preserve"> </w:t>
      </w:r>
      <w:proofErr w:type="spellStart"/>
      <w:r w:rsidRPr="00F06108">
        <w:t>nafas</w:t>
      </w:r>
      <w:proofErr w:type="spellEnd"/>
      <w:r w:rsidRPr="00F06108">
        <w:t xml:space="preserve"> </w:t>
      </w:r>
      <w:proofErr w:type="spellStart"/>
      <w:r w:rsidRPr="00F06108">
        <w:t>dalam</w:t>
      </w:r>
      <w:proofErr w:type="spellEnd"/>
      <w:r w:rsidRPr="00F06108">
        <w:t xml:space="preserve"> pada </w:t>
      </w:r>
      <w:proofErr w:type="spellStart"/>
      <w:r w:rsidRPr="00F06108">
        <w:t>lansia</w:t>
      </w:r>
      <w:proofErr w:type="spellEnd"/>
      <w:r w:rsidRPr="00F06108">
        <w:t xml:space="preserve"> </w:t>
      </w:r>
      <w:proofErr w:type="spellStart"/>
      <w:r w:rsidRPr="00F06108">
        <w:t>penderita</w:t>
      </w:r>
      <w:proofErr w:type="spellEnd"/>
      <w:r w:rsidRPr="00F06108">
        <w:t xml:space="preserve"> </w:t>
      </w:r>
      <w:proofErr w:type="spellStart"/>
      <w:r w:rsidRPr="00F06108">
        <w:t>hipertensi</w:t>
      </w:r>
      <w:proofErr w:type="spellEnd"/>
      <w:r w:rsidRPr="00F06108">
        <w:t xml:space="preserve"> di RSLU Karawang 153. </w:t>
      </w:r>
    </w:p>
    <w:p w14:paraId="2B35A18F" w14:textId="77777777" w:rsidR="00A86F8B" w:rsidRDefault="00A86F8B" w:rsidP="00F06108">
      <w:pPr>
        <w:spacing w:line="276" w:lineRule="auto"/>
        <w:ind w:firstLine="720"/>
        <w:jc w:val="both"/>
      </w:pPr>
      <w:r w:rsidRPr="00F06108">
        <w:t xml:space="preserve">Rata-rata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sesudah</w:t>
      </w:r>
      <w:proofErr w:type="spellEnd"/>
      <w:r w:rsidRPr="00F06108">
        <w:t xml:space="preserve"> </w:t>
      </w:r>
      <w:proofErr w:type="spellStart"/>
      <w:r w:rsidRPr="00F06108">
        <w:t>diberikan</w:t>
      </w:r>
      <w:proofErr w:type="spellEnd"/>
      <w:r w:rsidRPr="00F06108">
        <w:t xml:space="preserve">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adalah</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141.33 mmHg dan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diastolik</w:t>
      </w:r>
      <w:proofErr w:type="spellEnd"/>
      <w:r w:rsidRPr="00F06108">
        <w:t xml:space="preserve"> 83. Rata-rata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kelompok</w:t>
      </w:r>
      <w:proofErr w:type="spellEnd"/>
      <w:r w:rsidRPr="00F06108">
        <w:t xml:space="preserve"> </w:t>
      </w:r>
      <w:proofErr w:type="spellStart"/>
      <w:r w:rsidRPr="00F06108">
        <w:t>kontrol</w:t>
      </w:r>
      <w:proofErr w:type="spellEnd"/>
      <w:r w:rsidRPr="00F06108">
        <w:t xml:space="preserve"> </w:t>
      </w:r>
      <w:proofErr w:type="spellStart"/>
      <w:r w:rsidRPr="00F06108">
        <w:t>adalah</w:t>
      </w:r>
      <w:proofErr w:type="spellEnd"/>
      <w:r w:rsidRPr="00F06108">
        <w:t xml:space="preserve"> 153. Ada </w:t>
      </w:r>
      <w:proofErr w:type="spellStart"/>
      <w:r w:rsidRPr="00F06108">
        <w:t>perbedaan</w:t>
      </w:r>
      <w:proofErr w:type="spellEnd"/>
      <w:r w:rsidRPr="00F06108">
        <w:t xml:space="preserve"> yang </w:t>
      </w:r>
      <w:proofErr w:type="spellStart"/>
      <w:r w:rsidRPr="00F06108">
        <w:t>bermakna</w:t>
      </w:r>
      <w:proofErr w:type="spellEnd"/>
      <w:r w:rsidRPr="00F06108">
        <w:t xml:space="preserve"> rata-rata </w:t>
      </w:r>
      <w:proofErr w:type="spellStart"/>
      <w:r w:rsidRPr="00F06108">
        <w:t>tekanan</w:t>
      </w:r>
      <w:proofErr w:type="spellEnd"/>
      <w:r w:rsidRPr="00F06108">
        <w:t xml:space="preserve"> </w:t>
      </w:r>
      <w:proofErr w:type="spellStart"/>
      <w:r w:rsidRPr="00F06108">
        <w:t>sebelum</w:t>
      </w:r>
      <w:proofErr w:type="spellEnd"/>
      <w:r w:rsidRPr="00F06108">
        <w:t xml:space="preserve"> dan </w:t>
      </w:r>
      <w:proofErr w:type="spellStart"/>
      <w:r w:rsidRPr="00F06108">
        <w:t>sesudah</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w:t>
      </w:r>
      <w:proofErr w:type="spellStart"/>
      <w:r w:rsidRPr="00F06108">
        <w:t>dengan</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p Value = 0,001 dan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diastolik</w:t>
      </w:r>
      <w:proofErr w:type="spellEnd"/>
      <w:r w:rsidRPr="00F06108">
        <w:t xml:space="preserve"> </w:t>
      </w:r>
      <w:proofErr w:type="spellStart"/>
      <w:r w:rsidRPr="00F06108">
        <w:t>setelah</w:t>
      </w:r>
      <w:proofErr w:type="spellEnd"/>
      <w:r w:rsidRPr="00F06108">
        <w:t xml:space="preserve"> </w:t>
      </w:r>
      <w:proofErr w:type="spellStart"/>
      <w:r w:rsidRPr="00F06108">
        <w:t>perlakuan</w:t>
      </w:r>
      <w:proofErr w:type="spellEnd"/>
      <w:r w:rsidRPr="00F06108">
        <w:t xml:space="preserve"> p value = 0. </w:t>
      </w:r>
      <w:proofErr w:type="spellStart"/>
      <w:r w:rsidRPr="00F06108">
        <w:t>Sehingga</w:t>
      </w:r>
      <w:proofErr w:type="spellEnd"/>
      <w:r w:rsidRPr="00F06108">
        <w:t xml:space="preserve"> </w:t>
      </w:r>
      <w:proofErr w:type="spellStart"/>
      <w:r w:rsidRPr="00F06108">
        <w:t>dapat</w:t>
      </w:r>
      <w:proofErr w:type="spellEnd"/>
      <w:r w:rsidRPr="00F06108">
        <w:t xml:space="preserve"> </w:t>
      </w:r>
      <w:proofErr w:type="spellStart"/>
      <w:r w:rsidRPr="00F06108">
        <w:t>disimpulkan</w:t>
      </w:r>
      <w:proofErr w:type="spellEnd"/>
      <w:r w:rsidRPr="00F06108">
        <w:t xml:space="preserve"> </w:t>
      </w:r>
      <w:proofErr w:type="spellStart"/>
      <w:r w:rsidRPr="00F06108">
        <w:t>terdapat</w:t>
      </w:r>
      <w:proofErr w:type="spellEnd"/>
      <w:r w:rsidRPr="00F06108">
        <w:t xml:space="preserve"> </w:t>
      </w:r>
      <w:proofErr w:type="spellStart"/>
      <w:r w:rsidRPr="00F06108">
        <w:t>pengaruh</w:t>
      </w:r>
      <w:proofErr w:type="spellEnd"/>
      <w:r w:rsidRPr="00F06108">
        <w:t xml:space="preserve"> </w:t>
      </w:r>
      <w:proofErr w:type="spellStart"/>
      <w:r w:rsidRPr="00F06108">
        <w:t>signifikan</w:t>
      </w:r>
      <w:proofErr w:type="spellEnd"/>
      <w:r w:rsidRPr="00F06108">
        <w:t xml:space="preserve"> senam </w:t>
      </w:r>
      <w:proofErr w:type="spellStart"/>
      <w:r w:rsidRPr="00F06108">
        <w:t>hipertensi</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dan </w:t>
      </w:r>
      <w:proofErr w:type="spellStart"/>
      <w:r w:rsidRPr="00F06108">
        <w:t>relaksasi</w:t>
      </w:r>
      <w:proofErr w:type="spellEnd"/>
      <w:r w:rsidRPr="00F06108">
        <w:t xml:space="preserve"> </w:t>
      </w:r>
      <w:proofErr w:type="spellStart"/>
      <w:r w:rsidRPr="00F06108">
        <w:t>nafas</w:t>
      </w:r>
      <w:proofErr w:type="spellEnd"/>
      <w:r w:rsidRPr="00F06108">
        <w:t xml:space="preserve"> </w:t>
      </w:r>
      <w:proofErr w:type="spellStart"/>
      <w:r w:rsidRPr="00F06108">
        <w:t>dalam</w:t>
      </w:r>
      <w:proofErr w:type="spellEnd"/>
      <w:r w:rsidRPr="00F06108">
        <w:t xml:space="preserve"> pada </w:t>
      </w:r>
      <w:proofErr w:type="spellStart"/>
      <w:r w:rsidRPr="00F06108">
        <w:t>lansia</w:t>
      </w:r>
      <w:proofErr w:type="spellEnd"/>
      <w:r w:rsidRPr="00F06108">
        <w:t xml:space="preserve"> </w:t>
      </w:r>
      <w:proofErr w:type="spellStart"/>
      <w:r w:rsidRPr="00F06108">
        <w:t>penderita</w:t>
      </w:r>
      <w:proofErr w:type="spellEnd"/>
      <w:r w:rsidRPr="00F06108">
        <w:t xml:space="preserve"> </w:t>
      </w:r>
      <w:proofErr w:type="spellStart"/>
      <w:r w:rsidRPr="00F06108">
        <w:t>hipertensi</w:t>
      </w:r>
      <w:proofErr w:type="spellEnd"/>
      <w:r w:rsidRPr="00F06108">
        <w:t xml:space="preserve"> di RSLU Karawang.</w:t>
      </w:r>
    </w:p>
    <w:p w14:paraId="589D1EA8" w14:textId="77777777" w:rsidR="00706D11" w:rsidRDefault="00706D11" w:rsidP="00706D11">
      <w:pPr>
        <w:spacing w:line="276" w:lineRule="auto"/>
        <w:jc w:val="both"/>
      </w:pPr>
    </w:p>
    <w:p w14:paraId="10A1817B" w14:textId="38D4DD52" w:rsidR="00706D11" w:rsidRPr="00F06108" w:rsidRDefault="00706D11" w:rsidP="00706D11">
      <w:pPr>
        <w:spacing w:line="276" w:lineRule="auto"/>
        <w:jc w:val="both"/>
      </w:pPr>
      <w:proofErr w:type="spellStart"/>
      <w:r>
        <w:t>Ucapan</w:t>
      </w:r>
      <w:proofErr w:type="spellEnd"/>
      <w:r>
        <w:t xml:space="preserve"> </w:t>
      </w:r>
      <w:commentRangeStart w:id="4"/>
      <w:proofErr w:type="spellStart"/>
      <w:r>
        <w:t>Terimakasih</w:t>
      </w:r>
      <w:commentRangeEnd w:id="4"/>
      <w:proofErr w:type="spellEnd"/>
      <w:r>
        <w:rPr>
          <w:rStyle w:val="CommentReference"/>
        </w:rPr>
        <w:commentReference w:id="4"/>
      </w:r>
    </w:p>
    <w:p w14:paraId="4383C05E" w14:textId="77777777" w:rsidR="00A86F8B" w:rsidRPr="00F06108" w:rsidRDefault="00A86F8B" w:rsidP="00F06108">
      <w:pPr>
        <w:spacing w:line="276" w:lineRule="auto"/>
        <w:jc w:val="both"/>
        <w:rPr>
          <w:b/>
          <w:color w:val="000000" w:themeColor="text1"/>
        </w:rPr>
      </w:pPr>
    </w:p>
    <w:p w14:paraId="3077B2B0" w14:textId="77777777" w:rsidR="00C37165" w:rsidRDefault="002F6D6C" w:rsidP="00706D11">
      <w:pPr>
        <w:pStyle w:val="Heading1"/>
        <w:spacing w:before="1" w:line="276" w:lineRule="auto"/>
        <w:jc w:val="both"/>
        <w:rPr>
          <w:sz w:val="22"/>
          <w:szCs w:val="22"/>
        </w:rPr>
      </w:pPr>
      <w:r w:rsidRPr="00F06108">
        <w:rPr>
          <w:sz w:val="22"/>
          <w:szCs w:val="22"/>
        </w:rPr>
        <w:t>DAFTAR</w:t>
      </w:r>
      <w:r w:rsidRPr="00F06108">
        <w:rPr>
          <w:spacing w:val="-2"/>
          <w:sz w:val="22"/>
          <w:szCs w:val="22"/>
        </w:rPr>
        <w:t xml:space="preserve"> </w:t>
      </w:r>
      <w:r w:rsidRPr="00F06108">
        <w:rPr>
          <w:sz w:val="22"/>
          <w:szCs w:val="22"/>
        </w:rPr>
        <w:t>PUSTAKA</w:t>
      </w:r>
    </w:p>
    <w:p w14:paraId="7B0EC9EC" w14:textId="77777777" w:rsidR="002C0716" w:rsidRPr="002C0716" w:rsidRDefault="00CD200A" w:rsidP="00706D11">
      <w:pPr>
        <w:adjustRightInd w:val="0"/>
        <w:ind w:left="480" w:hanging="480"/>
        <w:jc w:val="both"/>
        <w:rPr>
          <w:noProof/>
          <w:szCs w:val="24"/>
        </w:rPr>
      </w:pPr>
      <w:r>
        <w:fldChar w:fldCharType="begin" w:fldLock="1"/>
      </w:r>
      <w:r>
        <w:instrText xml:space="preserve">ADDIN Mendeley Bibliography CSL_BIBLIOGRAPHY </w:instrText>
      </w:r>
      <w:r>
        <w:fldChar w:fldCharType="separate"/>
      </w:r>
      <w:r w:rsidR="002C0716" w:rsidRPr="002C0716">
        <w:rPr>
          <w:noProof/>
          <w:szCs w:val="24"/>
        </w:rPr>
        <w:t xml:space="preserve">Anwari, M., Vidyawati, R., Salamah, R., Refani, M., Winingsih, N., Yoga, D., Inna, R., &amp; Susanto, T. (2018). PENGARUH SENAM ANTI HIPERTENSI LANSIA TERHADAP PENURUNAN TEKANAN DARAH LANSIA DI DESA KEMUNINGSARI LOR KECAMATAN PANTI KABUPATEN JEMBER. </w:t>
      </w:r>
      <w:r w:rsidR="002C0716" w:rsidRPr="002C0716">
        <w:rPr>
          <w:i/>
          <w:iCs/>
          <w:noProof/>
          <w:szCs w:val="24"/>
        </w:rPr>
        <w:t>The Indonesian Journal of Health Science</w:t>
      </w:r>
      <w:r w:rsidR="002C0716" w:rsidRPr="002C0716">
        <w:rPr>
          <w:noProof/>
          <w:szCs w:val="24"/>
        </w:rPr>
        <w:t>. https://doi.org/10.32528/ijhs.v0i0.1541</w:t>
      </w:r>
    </w:p>
    <w:p w14:paraId="01656796" w14:textId="77777777" w:rsidR="002C0716" w:rsidRPr="002C0716" w:rsidRDefault="002C0716" w:rsidP="00706D11">
      <w:pPr>
        <w:adjustRightInd w:val="0"/>
        <w:ind w:left="480" w:hanging="480"/>
        <w:jc w:val="both"/>
        <w:rPr>
          <w:noProof/>
          <w:szCs w:val="24"/>
        </w:rPr>
      </w:pPr>
      <w:r w:rsidRPr="002C0716">
        <w:rPr>
          <w:noProof/>
          <w:szCs w:val="24"/>
        </w:rPr>
        <w:t xml:space="preserve">Badan Pusat Statistik. (2021). Statistik Penduduk Lanjut Usia 2021. </w:t>
      </w:r>
      <w:r w:rsidRPr="002C0716">
        <w:rPr>
          <w:i/>
          <w:iCs/>
          <w:noProof/>
          <w:szCs w:val="24"/>
        </w:rPr>
        <w:t>Badan Pusat Statistik</w:t>
      </w:r>
      <w:r w:rsidRPr="002C0716">
        <w:rPr>
          <w:noProof/>
          <w:szCs w:val="24"/>
        </w:rPr>
        <w:t xml:space="preserve">, </w:t>
      </w:r>
      <w:r w:rsidRPr="002C0716">
        <w:rPr>
          <w:i/>
          <w:iCs/>
          <w:noProof/>
          <w:szCs w:val="24"/>
        </w:rPr>
        <w:t>1101001</w:t>
      </w:r>
      <w:r w:rsidRPr="002C0716">
        <w:rPr>
          <w:noProof/>
          <w:szCs w:val="24"/>
        </w:rPr>
        <w:t>.</w:t>
      </w:r>
    </w:p>
    <w:p w14:paraId="2A439AEB" w14:textId="77777777" w:rsidR="002C0716" w:rsidRPr="002C0716" w:rsidRDefault="002C0716" w:rsidP="00706D11">
      <w:pPr>
        <w:adjustRightInd w:val="0"/>
        <w:ind w:left="480" w:hanging="480"/>
        <w:jc w:val="both"/>
        <w:rPr>
          <w:noProof/>
          <w:szCs w:val="24"/>
        </w:rPr>
      </w:pPr>
      <w:r w:rsidRPr="002C0716">
        <w:rPr>
          <w:noProof/>
          <w:szCs w:val="24"/>
        </w:rPr>
        <w:t xml:space="preserve">Butar Butar,  at all. (2022). The Effect of Deep Breathing Relaxation on Changes of Blood Pressure on Hypertention Patients. </w:t>
      </w:r>
      <w:r w:rsidRPr="002C0716">
        <w:rPr>
          <w:i/>
          <w:iCs/>
          <w:noProof/>
          <w:szCs w:val="24"/>
        </w:rPr>
        <w:t>Jurnal Keperawatan Komprehensif (Comprehensive Nursing Journal)</w:t>
      </w:r>
      <w:r w:rsidRPr="002C0716">
        <w:rPr>
          <w:noProof/>
          <w:szCs w:val="24"/>
        </w:rPr>
        <w:t xml:space="preserve">, </w:t>
      </w:r>
      <w:r w:rsidRPr="002C0716">
        <w:rPr>
          <w:i/>
          <w:iCs/>
          <w:noProof/>
          <w:szCs w:val="24"/>
        </w:rPr>
        <w:t>8</w:t>
      </w:r>
      <w:r w:rsidRPr="002C0716">
        <w:rPr>
          <w:noProof/>
          <w:szCs w:val="24"/>
        </w:rPr>
        <w:t>(4). https://doi.org/10.33755/jkk.v8i4.427</w:t>
      </w:r>
    </w:p>
    <w:p w14:paraId="7E9AF067" w14:textId="77777777" w:rsidR="002C0716" w:rsidRPr="002C0716" w:rsidRDefault="002C0716" w:rsidP="00706D11">
      <w:pPr>
        <w:adjustRightInd w:val="0"/>
        <w:ind w:left="480" w:hanging="480"/>
        <w:jc w:val="both"/>
        <w:rPr>
          <w:noProof/>
          <w:szCs w:val="24"/>
        </w:rPr>
      </w:pPr>
      <w:r w:rsidRPr="002C0716">
        <w:rPr>
          <w:noProof/>
          <w:szCs w:val="24"/>
        </w:rPr>
        <w:t xml:space="preserve">Dinas kesehatan. (2020). </w:t>
      </w:r>
      <w:r w:rsidRPr="002C0716">
        <w:rPr>
          <w:i/>
          <w:iCs/>
          <w:noProof/>
          <w:szCs w:val="24"/>
        </w:rPr>
        <w:t>Profile kesehatan Kabupaten Karawang tahun 2020</w:t>
      </w:r>
      <w:r w:rsidRPr="002C0716">
        <w:rPr>
          <w:noProof/>
          <w:szCs w:val="24"/>
        </w:rPr>
        <w:t>. https://diskes.jabarprov.go.id/assets/unduhan/be4da86b652344d3b1a5e472a9298a5a.p</w:t>
      </w:r>
      <w:r w:rsidRPr="002C0716">
        <w:rPr>
          <w:noProof/>
          <w:szCs w:val="24"/>
        </w:rPr>
        <w:t>df</w:t>
      </w:r>
    </w:p>
    <w:p w14:paraId="19058C41" w14:textId="77777777" w:rsidR="002C0716" w:rsidRPr="002C0716" w:rsidRDefault="002C0716" w:rsidP="00706D11">
      <w:pPr>
        <w:adjustRightInd w:val="0"/>
        <w:ind w:left="480" w:hanging="480"/>
        <w:jc w:val="both"/>
        <w:rPr>
          <w:noProof/>
          <w:szCs w:val="24"/>
        </w:rPr>
      </w:pPr>
      <w:r w:rsidRPr="002C0716">
        <w:rPr>
          <w:noProof/>
          <w:szCs w:val="24"/>
        </w:rPr>
        <w:t xml:space="preserve">Dinkes Jawa Barat. (2020). Profil Kesehatan Jawa Barat Tahun 2020. </w:t>
      </w:r>
      <w:r w:rsidRPr="002C0716">
        <w:rPr>
          <w:i/>
          <w:iCs/>
          <w:noProof/>
          <w:szCs w:val="24"/>
        </w:rPr>
        <w:t>Dinas Kesehatan Provinsi Jawa Barat</w:t>
      </w:r>
      <w:r w:rsidRPr="002C0716">
        <w:rPr>
          <w:noProof/>
          <w:szCs w:val="24"/>
        </w:rPr>
        <w:t>, 103–111.</w:t>
      </w:r>
    </w:p>
    <w:p w14:paraId="04E259FB" w14:textId="77777777" w:rsidR="002C0716" w:rsidRPr="002C0716" w:rsidRDefault="002C0716" w:rsidP="00706D11">
      <w:pPr>
        <w:adjustRightInd w:val="0"/>
        <w:ind w:left="480" w:hanging="480"/>
        <w:jc w:val="both"/>
        <w:rPr>
          <w:noProof/>
          <w:szCs w:val="24"/>
        </w:rPr>
      </w:pPr>
      <w:r w:rsidRPr="002C0716">
        <w:rPr>
          <w:noProof/>
          <w:szCs w:val="24"/>
        </w:rPr>
        <w:t xml:space="preserve">Hidayat at all. (2018). PENGARUH REBUSAN DAUN SALAM TERHADAP PENURUNAN TEKANAN DARAH PADA LANSIA DENGAN HIPERTENSI. </w:t>
      </w:r>
      <w:r w:rsidRPr="002C0716">
        <w:rPr>
          <w:i/>
          <w:iCs/>
          <w:noProof/>
          <w:szCs w:val="24"/>
        </w:rPr>
        <w:t>WIRARAJA MEDIKA</w:t>
      </w:r>
      <w:r w:rsidRPr="002C0716">
        <w:rPr>
          <w:noProof/>
          <w:szCs w:val="24"/>
        </w:rPr>
        <w:t xml:space="preserve">, </w:t>
      </w:r>
      <w:r w:rsidRPr="002C0716">
        <w:rPr>
          <w:i/>
          <w:iCs/>
          <w:noProof/>
          <w:szCs w:val="24"/>
        </w:rPr>
        <w:t>8</w:t>
      </w:r>
      <w:r w:rsidRPr="002C0716">
        <w:rPr>
          <w:noProof/>
          <w:szCs w:val="24"/>
        </w:rPr>
        <w:t>(2). https://doi.org/10.24929/fik.v8i2.647</w:t>
      </w:r>
    </w:p>
    <w:p w14:paraId="7AA2A6C8" w14:textId="77777777" w:rsidR="002C0716" w:rsidRPr="002C0716" w:rsidRDefault="002C0716" w:rsidP="00706D11">
      <w:pPr>
        <w:adjustRightInd w:val="0"/>
        <w:ind w:left="480" w:hanging="480"/>
        <w:jc w:val="both"/>
        <w:rPr>
          <w:noProof/>
          <w:szCs w:val="24"/>
        </w:rPr>
      </w:pPr>
      <w:r w:rsidRPr="002C0716">
        <w:rPr>
          <w:noProof/>
          <w:szCs w:val="24"/>
        </w:rPr>
        <w:t xml:space="preserve">Juwita, L., &amp; Efriza, E. (2018). PENGARUH NAFAS DALAM TERHADAP TEKANAN DARAH PADA PASIEN HIPERTENSI. </w:t>
      </w:r>
      <w:r w:rsidRPr="002C0716">
        <w:rPr>
          <w:i/>
          <w:iCs/>
          <w:noProof/>
          <w:szCs w:val="24"/>
        </w:rPr>
        <w:t>REAL in Nursing Journal</w:t>
      </w:r>
      <w:r w:rsidRPr="002C0716">
        <w:rPr>
          <w:noProof/>
          <w:szCs w:val="24"/>
        </w:rPr>
        <w:t xml:space="preserve">, </w:t>
      </w:r>
      <w:r w:rsidRPr="002C0716">
        <w:rPr>
          <w:i/>
          <w:iCs/>
          <w:noProof/>
          <w:szCs w:val="24"/>
        </w:rPr>
        <w:t>1</w:t>
      </w:r>
      <w:r w:rsidRPr="002C0716">
        <w:rPr>
          <w:noProof/>
          <w:szCs w:val="24"/>
        </w:rPr>
        <w:t>(2). https://doi.org/10.32883/rnj.v1i2.263</w:t>
      </w:r>
    </w:p>
    <w:p w14:paraId="4CE53420" w14:textId="77777777" w:rsidR="002C0716" w:rsidRPr="002C0716" w:rsidRDefault="002C0716" w:rsidP="00706D11">
      <w:pPr>
        <w:adjustRightInd w:val="0"/>
        <w:ind w:left="480" w:hanging="480"/>
        <w:jc w:val="both"/>
        <w:rPr>
          <w:noProof/>
          <w:szCs w:val="24"/>
        </w:rPr>
      </w:pPr>
      <w:r w:rsidRPr="002C0716">
        <w:rPr>
          <w:noProof/>
          <w:szCs w:val="24"/>
        </w:rPr>
        <w:t xml:space="preserve">Kartika, cusmarih, A. (2019). Association between the Onset of Menopause and Hypertension among Elderly in Kamurang and Rawakuda Villages, Kedung Waringin Sub-District in 2019 Iin Ira Kartika, Cusmarih, Sisca PriAndini. </w:t>
      </w:r>
      <w:r w:rsidRPr="002C0716">
        <w:rPr>
          <w:i/>
          <w:iCs/>
          <w:noProof/>
          <w:szCs w:val="24"/>
        </w:rPr>
        <w:t>KnE Life Sciences</w:t>
      </w:r>
      <w:r w:rsidRPr="002C0716">
        <w:rPr>
          <w:noProof/>
          <w:szCs w:val="24"/>
        </w:rPr>
        <w:t>. https://doi.org/10.18502/kls.v4i13.5273</w:t>
      </w:r>
    </w:p>
    <w:p w14:paraId="100D9801" w14:textId="77777777" w:rsidR="002C0716" w:rsidRPr="002C0716" w:rsidRDefault="002C0716" w:rsidP="00706D11">
      <w:pPr>
        <w:adjustRightInd w:val="0"/>
        <w:ind w:left="480" w:hanging="480"/>
        <w:jc w:val="both"/>
        <w:rPr>
          <w:noProof/>
          <w:szCs w:val="24"/>
        </w:rPr>
      </w:pPr>
      <w:r w:rsidRPr="002C0716">
        <w:rPr>
          <w:noProof/>
          <w:szCs w:val="24"/>
        </w:rPr>
        <w:t xml:space="preserve">Kartika, I. I. (2017). </w:t>
      </w:r>
      <w:r w:rsidRPr="002C0716">
        <w:rPr>
          <w:i/>
          <w:iCs/>
          <w:noProof/>
          <w:szCs w:val="24"/>
        </w:rPr>
        <w:t>dasar-dasar riset keperawatandan pengolahan statistik</w:t>
      </w:r>
      <w:r w:rsidRPr="002C0716">
        <w:rPr>
          <w:noProof/>
          <w:szCs w:val="24"/>
        </w:rPr>
        <w:t>. Trans Info Media. https://www.gramedia.com/products/buku-ajar-dasar-dasar-riset-keperawatan-dan-pengolahan-data</w:t>
      </w:r>
    </w:p>
    <w:p w14:paraId="748D12CF" w14:textId="77777777" w:rsidR="002C0716" w:rsidRPr="002C0716" w:rsidRDefault="002C0716" w:rsidP="00706D11">
      <w:pPr>
        <w:adjustRightInd w:val="0"/>
        <w:ind w:left="480" w:hanging="480"/>
        <w:jc w:val="both"/>
        <w:rPr>
          <w:noProof/>
          <w:szCs w:val="24"/>
        </w:rPr>
      </w:pPr>
      <w:r w:rsidRPr="002C0716">
        <w:rPr>
          <w:noProof/>
          <w:szCs w:val="24"/>
        </w:rPr>
        <w:t xml:space="preserve">Kemenkes RI. (2013). </w:t>
      </w:r>
      <w:r w:rsidRPr="002C0716">
        <w:rPr>
          <w:i/>
          <w:iCs/>
          <w:noProof/>
          <w:szCs w:val="24"/>
        </w:rPr>
        <w:t>pedoman tehnik penemuan dan penatalaksanaan hipertensi</w:t>
      </w:r>
      <w:r w:rsidRPr="002C0716">
        <w:rPr>
          <w:noProof/>
          <w:szCs w:val="24"/>
        </w:rPr>
        <w:t>. Kemenkes RI. Pedoman-Teknis-Penemuan-dan-Tatalaksana-Hipertensi.pdf</w:t>
      </w:r>
    </w:p>
    <w:p w14:paraId="63179518" w14:textId="77777777" w:rsidR="002C0716" w:rsidRPr="002C0716" w:rsidRDefault="002C0716" w:rsidP="00706D11">
      <w:pPr>
        <w:adjustRightInd w:val="0"/>
        <w:ind w:left="480" w:hanging="480"/>
        <w:jc w:val="both"/>
        <w:rPr>
          <w:noProof/>
          <w:szCs w:val="24"/>
        </w:rPr>
      </w:pPr>
      <w:r w:rsidRPr="002C0716">
        <w:rPr>
          <w:noProof/>
          <w:szCs w:val="24"/>
        </w:rPr>
        <w:t xml:space="preserve">Kristiani, R. B., &amp; Dewi, A. A. (2021). Pengaruh Senam Lansia Terhadap Tekanan Darah Pada Hipertensi Di Posyandu Lansia Puntodewo Wilayah Penanggungan Rw 05 Surabaya. </w:t>
      </w:r>
      <w:r w:rsidRPr="002C0716">
        <w:rPr>
          <w:i/>
          <w:iCs/>
          <w:noProof/>
          <w:szCs w:val="24"/>
        </w:rPr>
        <w:t>Adi Husada Nursing Journal</w:t>
      </w:r>
      <w:r w:rsidRPr="002C0716">
        <w:rPr>
          <w:noProof/>
          <w:szCs w:val="24"/>
        </w:rPr>
        <w:t xml:space="preserve">, </w:t>
      </w:r>
      <w:r w:rsidRPr="002C0716">
        <w:rPr>
          <w:i/>
          <w:iCs/>
          <w:noProof/>
          <w:szCs w:val="24"/>
        </w:rPr>
        <w:t>3</w:t>
      </w:r>
      <w:r w:rsidRPr="002C0716">
        <w:rPr>
          <w:noProof/>
          <w:szCs w:val="24"/>
        </w:rPr>
        <w:t>(2).</w:t>
      </w:r>
    </w:p>
    <w:p w14:paraId="1ABFAA57" w14:textId="77777777" w:rsidR="002C0716" w:rsidRPr="002C0716" w:rsidRDefault="002C0716" w:rsidP="00706D11">
      <w:pPr>
        <w:adjustRightInd w:val="0"/>
        <w:ind w:left="480" w:hanging="480"/>
        <w:jc w:val="both"/>
        <w:rPr>
          <w:noProof/>
          <w:szCs w:val="24"/>
        </w:rPr>
      </w:pPr>
      <w:r w:rsidRPr="002C0716">
        <w:rPr>
          <w:noProof/>
          <w:szCs w:val="24"/>
        </w:rPr>
        <w:t xml:space="preserve">Lauralee Sherwood. (2018). </w:t>
      </w:r>
      <w:r w:rsidRPr="002C0716">
        <w:rPr>
          <w:i/>
          <w:iCs/>
          <w:noProof/>
          <w:szCs w:val="24"/>
        </w:rPr>
        <w:t>Fisiologi Manusia</w:t>
      </w:r>
      <w:r w:rsidRPr="002C0716">
        <w:rPr>
          <w:noProof/>
          <w:szCs w:val="24"/>
        </w:rPr>
        <w:t xml:space="preserve"> (9 </w:t>
      </w:r>
      <w:r w:rsidRPr="002C0716">
        <w:rPr>
          <w:rFonts w:ascii="MS Gothic" w:hAnsi="MS Gothic" w:cs="MS Gothic"/>
          <w:noProof/>
          <w:szCs w:val="24"/>
        </w:rPr>
        <w:t>本</w:t>
      </w:r>
      <w:r w:rsidRPr="002C0716">
        <w:rPr>
          <w:noProof/>
          <w:szCs w:val="24"/>
        </w:rPr>
        <w:t>). EGC.</w:t>
      </w:r>
    </w:p>
    <w:p w14:paraId="45F67F4E" w14:textId="77777777" w:rsidR="002C0716" w:rsidRPr="002C0716" w:rsidRDefault="002C0716" w:rsidP="00706D11">
      <w:pPr>
        <w:adjustRightInd w:val="0"/>
        <w:ind w:left="480" w:hanging="480"/>
        <w:jc w:val="both"/>
        <w:rPr>
          <w:noProof/>
          <w:szCs w:val="24"/>
        </w:rPr>
      </w:pPr>
      <w:r w:rsidRPr="002C0716">
        <w:rPr>
          <w:noProof/>
          <w:szCs w:val="24"/>
        </w:rPr>
        <w:t xml:space="preserve">Lopes at all. (2021). Effect of exercise training on ambulatory blood pressure among patients with resistant hypertension: A randomized clinical trial. </w:t>
      </w:r>
      <w:r w:rsidRPr="002C0716">
        <w:rPr>
          <w:i/>
          <w:iCs/>
          <w:noProof/>
          <w:szCs w:val="24"/>
        </w:rPr>
        <w:t>JAMA Cardiology</w:t>
      </w:r>
      <w:r w:rsidRPr="002C0716">
        <w:rPr>
          <w:noProof/>
          <w:szCs w:val="24"/>
        </w:rPr>
        <w:t xml:space="preserve">, </w:t>
      </w:r>
      <w:r w:rsidRPr="002C0716">
        <w:rPr>
          <w:i/>
          <w:iCs/>
          <w:noProof/>
          <w:szCs w:val="24"/>
        </w:rPr>
        <w:t>6</w:t>
      </w:r>
      <w:r w:rsidRPr="002C0716">
        <w:rPr>
          <w:noProof/>
          <w:szCs w:val="24"/>
        </w:rPr>
        <w:t>(11). https://doi.org/10.1001/jamacardio.2021.2735</w:t>
      </w:r>
    </w:p>
    <w:p w14:paraId="1C7EB9EA" w14:textId="77777777" w:rsidR="002C0716" w:rsidRPr="002C0716" w:rsidRDefault="002C0716" w:rsidP="00706D11">
      <w:pPr>
        <w:adjustRightInd w:val="0"/>
        <w:ind w:left="480" w:hanging="480"/>
        <w:jc w:val="both"/>
        <w:rPr>
          <w:noProof/>
          <w:szCs w:val="24"/>
        </w:rPr>
      </w:pPr>
      <w:r w:rsidRPr="002C0716">
        <w:rPr>
          <w:noProof/>
          <w:szCs w:val="24"/>
        </w:rPr>
        <w:t xml:space="preserve">Nurhayati1, E. latifah, &amp; Lubis, M. yanis. (2019). PENGARUH PEMBERIAN AIR REBUSAN DAUN SALAM (Syzigium polyanthum) TERHADAP PENURUNAN TEKANAN DARAH PADA PENDERITA HIPERTENSI DI LINGKUNGAN I KELURAHAN SEI AGUL TAHUN 2018. </w:t>
      </w:r>
      <w:r w:rsidRPr="002C0716">
        <w:rPr>
          <w:i/>
          <w:iCs/>
          <w:noProof/>
          <w:szCs w:val="24"/>
        </w:rPr>
        <w:t>Jurnal Ilmiah PANNMED (Pharmacist, Analyst, Nurse, Nutrition, Midwivery, Environment, Dentist)</w:t>
      </w:r>
      <w:r w:rsidRPr="002C0716">
        <w:rPr>
          <w:noProof/>
          <w:szCs w:val="24"/>
        </w:rPr>
        <w:t xml:space="preserve">, </w:t>
      </w:r>
      <w:r w:rsidRPr="002C0716">
        <w:rPr>
          <w:i/>
          <w:iCs/>
          <w:noProof/>
          <w:szCs w:val="24"/>
        </w:rPr>
        <w:t>13</w:t>
      </w:r>
      <w:r w:rsidRPr="002C0716">
        <w:rPr>
          <w:noProof/>
          <w:szCs w:val="24"/>
        </w:rPr>
        <w:t>(2). https://doi.org/10.36911/pannmed.v13i2.395</w:t>
      </w:r>
    </w:p>
    <w:p w14:paraId="44AF1309" w14:textId="77777777" w:rsidR="002C0716" w:rsidRPr="002C0716" w:rsidRDefault="002C0716" w:rsidP="00706D11">
      <w:pPr>
        <w:adjustRightInd w:val="0"/>
        <w:ind w:left="480" w:hanging="480"/>
        <w:jc w:val="both"/>
        <w:rPr>
          <w:noProof/>
        </w:rPr>
      </w:pPr>
      <w:r w:rsidRPr="002C0716">
        <w:rPr>
          <w:noProof/>
          <w:szCs w:val="24"/>
        </w:rPr>
        <w:t xml:space="preserve">Samidah, I. (2015). Effect of Bay Leaves Boiled </w:t>
      </w:r>
      <w:r w:rsidRPr="002C0716">
        <w:rPr>
          <w:noProof/>
          <w:szCs w:val="24"/>
        </w:rPr>
        <w:lastRenderedPageBreak/>
        <w:t xml:space="preserve">Water on Reducing Blood Pressure in Hypertension Patients at Sidorejo Public Health Center ( PHC ) in Lubuklinggau. </w:t>
      </w:r>
      <w:r w:rsidRPr="002C0716">
        <w:rPr>
          <w:i/>
          <w:iCs/>
          <w:noProof/>
          <w:szCs w:val="24"/>
        </w:rPr>
        <w:t>International Seminar on Promotung Local Resources for Food and Health</w:t>
      </w:r>
      <w:r w:rsidRPr="002C0716">
        <w:rPr>
          <w:noProof/>
          <w:szCs w:val="24"/>
        </w:rPr>
        <w:t>.</w:t>
      </w:r>
    </w:p>
    <w:p w14:paraId="0B7A0F9F" w14:textId="77777777" w:rsidR="00CD200A" w:rsidRPr="00F06108" w:rsidRDefault="00CD200A" w:rsidP="00706D11">
      <w:pPr>
        <w:pStyle w:val="Heading1"/>
        <w:spacing w:before="1" w:line="276" w:lineRule="auto"/>
        <w:jc w:val="both"/>
        <w:rPr>
          <w:sz w:val="22"/>
          <w:szCs w:val="22"/>
        </w:rPr>
      </w:pPr>
      <w:r>
        <w:rPr>
          <w:sz w:val="22"/>
          <w:szCs w:val="22"/>
        </w:rPr>
        <w:fldChar w:fldCharType="end"/>
      </w:r>
    </w:p>
    <w:sectPr w:rsidR="00CD200A" w:rsidRPr="00F06108" w:rsidSect="00A64432">
      <w:pgSz w:w="11910" w:h="16840"/>
      <w:pgMar w:top="1340" w:right="1420" w:bottom="280" w:left="1340" w:header="720" w:footer="720" w:gutter="0"/>
      <w:cols w:num="2" w:space="49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viewer " w:date="2024-03-06T08:50:00Z" w:initials="s">
    <w:p w14:paraId="7593233D" w14:textId="76FBF4CE" w:rsidR="003B1D3E" w:rsidRDefault="003B1D3E">
      <w:pPr>
        <w:pStyle w:val="CommentText"/>
      </w:pPr>
      <w:r>
        <w:rPr>
          <w:rStyle w:val="CommentReference"/>
        </w:rPr>
        <w:annotationRef/>
      </w:r>
      <w:proofErr w:type="spellStart"/>
      <w:r>
        <w:t>Abstrak</w:t>
      </w:r>
      <w:proofErr w:type="spellEnd"/>
      <w:r>
        <w:t xml:space="preserve"> min 250 kata dan </w:t>
      </w:r>
      <w:proofErr w:type="spellStart"/>
      <w:r>
        <w:t>gunakan</w:t>
      </w:r>
      <w:proofErr w:type="spellEnd"/>
      <w:r>
        <w:t xml:space="preserve"> Bahasa Indonesia </w:t>
      </w:r>
      <w:proofErr w:type="spellStart"/>
      <w:r>
        <w:t>terllebih</w:t>
      </w:r>
      <w:proofErr w:type="spellEnd"/>
      <w:r>
        <w:t xml:space="preserve"> </w:t>
      </w:r>
      <w:proofErr w:type="spellStart"/>
      <w:r>
        <w:t>dahulu</w:t>
      </w:r>
      <w:proofErr w:type="spellEnd"/>
      <w:r>
        <w:t xml:space="preserve"> </w:t>
      </w:r>
      <w:proofErr w:type="spellStart"/>
      <w:r>
        <w:t>baru</w:t>
      </w:r>
      <w:proofErr w:type="spellEnd"/>
      <w:r>
        <w:t xml:space="preserve"> Bahasa </w:t>
      </w:r>
      <w:proofErr w:type="spellStart"/>
      <w:r>
        <w:t>inggris</w:t>
      </w:r>
      <w:proofErr w:type="spellEnd"/>
    </w:p>
  </w:comment>
  <w:comment w:id="1" w:author="Reviewer " w:date="2024-03-06T08:52:00Z" w:initials="s">
    <w:p w14:paraId="3AEB7028" w14:textId="27B82CD8" w:rsidR="003B1D3E" w:rsidRDefault="003B1D3E">
      <w:pPr>
        <w:pStyle w:val="CommentText"/>
      </w:pPr>
      <w:r>
        <w:rPr>
          <w:rStyle w:val="CommentReference"/>
        </w:rPr>
        <w:annotationRef/>
      </w:r>
      <w:r>
        <w:t xml:space="preserve">Minimal 5 kata </w:t>
      </w:r>
      <w:proofErr w:type="spellStart"/>
      <w:r>
        <w:t>kunci</w:t>
      </w:r>
      <w:proofErr w:type="spellEnd"/>
    </w:p>
  </w:comment>
  <w:comment w:id="2" w:author="Reviewer " w:date="2024-03-06T09:03:00Z" w:initials="s">
    <w:p w14:paraId="4E7F8433" w14:textId="4B5694F2" w:rsidR="00706D11" w:rsidRDefault="00706D11">
      <w:pPr>
        <w:pStyle w:val="CommentText"/>
      </w:pPr>
      <w:r>
        <w:rPr>
          <w:rStyle w:val="CommentReference"/>
        </w:rPr>
        <w:annotationRef/>
      </w:r>
      <w:r>
        <w:t xml:space="preserve">Metode </w:t>
      </w:r>
      <w:proofErr w:type="spellStart"/>
      <w:r>
        <w:t>penelitian</w:t>
      </w:r>
      <w:proofErr w:type="spellEnd"/>
    </w:p>
  </w:comment>
  <w:comment w:id="3" w:author="Reviewer " w:date="2024-03-06T09:05:00Z" w:initials="s">
    <w:p w14:paraId="23490754" w14:textId="4989AC60" w:rsidR="00706D11" w:rsidRDefault="00706D11">
      <w:pPr>
        <w:pStyle w:val="CommentText"/>
      </w:pPr>
      <w:r>
        <w:rPr>
          <w:rStyle w:val="CommentReference"/>
        </w:rPr>
        <w:annotationRef/>
      </w:r>
      <w:proofErr w:type="spellStart"/>
      <w:r>
        <w:t>Tambhkan</w:t>
      </w:r>
      <w:proofErr w:type="spellEnd"/>
      <w:r>
        <w:t xml:space="preserve"> </w:t>
      </w:r>
      <w:proofErr w:type="spellStart"/>
      <w:r>
        <w:t>jumlah</w:t>
      </w:r>
      <w:proofErr w:type="spellEnd"/>
      <w:r>
        <w:t xml:space="preserve"> </w:t>
      </w:r>
      <w:proofErr w:type="spellStart"/>
      <w:r>
        <w:t>sampel</w:t>
      </w:r>
      <w:proofErr w:type="spellEnd"/>
    </w:p>
  </w:comment>
  <w:comment w:id="4" w:author="Reviewer " w:date="2024-03-06T09:04:00Z" w:initials="s">
    <w:p w14:paraId="593B5E8A" w14:textId="56781095" w:rsidR="00706D11" w:rsidRDefault="00706D11">
      <w:pPr>
        <w:pStyle w:val="CommentText"/>
      </w:pPr>
      <w:r>
        <w:rPr>
          <w:rStyle w:val="CommentReference"/>
        </w:rPr>
        <w:annotationRef/>
      </w:r>
      <w:proofErr w:type="spellStart"/>
      <w:r>
        <w:t>Tambahkan</w:t>
      </w:r>
      <w:proofErr w:type="spellEnd"/>
      <w:r>
        <w:t xml:space="preserve"> </w:t>
      </w:r>
      <w:proofErr w:type="spellStart"/>
      <w:r>
        <w:t>ucapan</w:t>
      </w:r>
      <w:proofErr w:type="spellEnd"/>
      <w:r>
        <w:t xml:space="preserve"> </w:t>
      </w:r>
      <w:proofErr w:type="spellStart"/>
      <w:r>
        <w:t>terimakasih</w:t>
      </w:r>
      <w:proofErr w:type="spell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93233D" w15:done="0"/>
  <w15:commentEx w15:paraId="3AEB7028" w15:done="0"/>
  <w15:commentEx w15:paraId="4E7F8433" w15:done="0"/>
  <w15:commentEx w15:paraId="23490754" w15:done="0"/>
  <w15:commentEx w15:paraId="593B5E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1749944" w16cex:dateUtc="2024-03-06T01:50:00Z"/>
  <w16cex:commentExtensible w16cex:durableId="25583391" w16cex:dateUtc="2024-03-06T01:52:00Z"/>
  <w16cex:commentExtensible w16cex:durableId="0F87BBF2" w16cex:dateUtc="2024-03-06T02:03:00Z"/>
  <w16cex:commentExtensible w16cex:durableId="3D646A80" w16cex:dateUtc="2024-03-06T02:05:00Z"/>
  <w16cex:commentExtensible w16cex:durableId="2DC719A0" w16cex:dateUtc="2024-03-06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93233D" w16cid:durableId="31749944"/>
  <w16cid:commentId w16cid:paraId="3AEB7028" w16cid:durableId="25583391"/>
  <w16cid:commentId w16cid:paraId="4E7F8433" w16cid:durableId="0F87BBF2"/>
  <w16cid:commentId w16cid:paraId="23490754" w16cid:durableId="3D646A80"/>
  <w16cid:commentId w16cid:paraId="593B5E8A" w16cid:durableId="2DC719A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
    <w15:presenceInfo w15:providerId="None" w15:userId="Reviewer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165"/>
    <w:rsid w:val="00046998"/>
    <w:rsid w:val="000C5142"/>
    <w:rsid w:val="000F157E"/>
    <w:rsid w:val="001040E6"/>
    <w:rsid w:val="00115B3B"/>
    <w:rsid w:val="00181D47"/>
    <w:rsid w:val="002C0716"/>
    <w:rsid w:val="002E7690"/>
    <w:rsid w:val="002F001B"/>
    <w:rsid w:val="002F6D6C"/>
    <w:rsid w:val="003615D5"/>
    <w:rsid w:val="003872A5"/>
    <w:rsid w:val="003B1D3E"/>
    <w:rsid w:val="00443BF1"/>
    <w:rsid w:val="00480183"/>
    <w:rsid w:val="005604D0"/>
    <w:rsid w:val="005A4BFC"/>
    <w:rsid w:val="005D54A2"/>
    <w:rsid w:val="0060136B"/>
    <w:rsid w:val="006B3944"/>
    <w:rsid w:val="00706D11"/>
    <w:rsid w:val="0072172E"/>
    <w:rsid w:val="00A53212"/>
    <w:rsid w:val="00A64432"/>
    <w:rsid w:val="00A86F8B"/>
    <w:rsid w:val="00A9704C"/>
    <w:rsid w:val="00AD3D52"/>
    <w:rsid w:val="00B279E4"/>
    <w:rsid w:val="00B44708"/>
    <w:rsid w:val="00BD018E"/>
    <w:rsid w:val="00C37165"/>
    <w:rsid w:val="00C84CC1"/>
    <w:rsid w:val="00CB669C"/>
    <w:rsid w:val="00CD200A"/>
    <w:rsid w:val="00D8742D"/>
    <w:rsid w:val="00E84A67"/>
    <w:rsid w:val="00E905BD"/>
    <w:rsid w:val="00EA52BC"/>
    <w:rsid w:val="00EF6B78"/>
    <w:rsid w:val="00F0006E"/>
    <w:rsid w:val="00F06108"/>
    <w:rsid w:val="00F8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DC1C2"/>
  <w15:docId w15:val="{22FB6378-63E7-408B-9B4D-AA030EAB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4" w:lineRule="exact"/>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4"/>
      <w:szCs w:val="24"/>
    </w:rPr>
  </w:style>
  <w:style w:type="paragraph" w:styleId="ListParagraph">
    <w:name w:val="List Paragraph"/>
    <w:aliases w:val="awal,List Paragraph2"/>
    <w:basedOn w:val="Normal"/>
    <w:link w:val="ListParagraphChar"/>
    <w:uiPriority w:val="1"/>
    <w:qFormat/>
  </w:style>
  <w:style w:type="paragraph" w:customStyle="1" w:styleId="TableParagraph">
    <w:name w:val="Table Paragraph"/>
    <w:basedOn w:val="Normal"/>
    <w:uiPriority w:val="1"/>
    <w:qFormat/>
    <w:pPr>
      <w:spacing w:line="268" w:lineRule="exact"/>
    </w:pPr>
  </w:style>
  <w:style w:type="character" w:customStyle="1" w:styleId="ListParagraphChar">
    <w:name w:val="List Paragraph Char"/>
    <w:aliases w:val="awal Char,List Paragraph2 Char"/>
    <w:link w:val="ListParagraph"/>
    <w:uiPriority w:val="1"/>
    <w:locked/>
    <w:rsid w:val="000C5142"/>
    <w:rPr>
      <w:rFonts w:ascii="Times New Roman" w:eastAsia="Times New Roman" w:hAnsi="Times New Roman" w:cs="Times New Roman"/>
    </w:rPr>
  </w:style>
  <w:style w:type="table" w:styleId="TableGrid">
    <w:name w:val="Table Grid"/>
    <w:basedOn w:val="TableNormal"/>
    <w:uiPriority w:val="39"/>
    <w:rsid w:val="00CB669C"/>
    <w:pPr>
      <w:widowControl/>
      <w:autoSpaceDE/>
      <w:autoSpaceDN/>
      <w:ind w:left="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443BF1"/>
    <w:rPr>
      <w:color w:val="0000FF" w:themeColor="hyperlink"/>
      <w:u w:val="single"/>
    </w:rPr>
  </w:style>
  <w:style w:type="paragraph" w:styleId="HTMLPreformatted">
    <w:name w:val="HTML Preformatted"/>
    <w:basedOn w:val="Normal"/>
    <w:link w:val="HTMLPreformattedChar"/>
    <w:uiPriority w:val="99"/>
    <w:unhideWhenUsed/>
    <w:rsid w:val="00A532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53212"/>
    <w:rPr>
      <w:rFonts w:ascii="Courier New" w:eastAsia="Times New Roman" w:hAnsi="Courier New" w:cs="Courier New"/>
      <w:sz w:val="20"/>
      <w:szCs w:val="20"/>
    </w:rPr>
  </w:style>
  <w:style w:type="character" w:customStyle="1" w:styleId="y2iqfc">
    <w:name w:val="y2iqfc"/>
    <w:basedOn w:val="DefaultParagraphFont"/>
    <w:rsid w:val="00A53212"/>
  </w:style>
  <w:style w:type="character" w:styleId="CommentReference">
    <w:name w:val="annotation reference"/>
    <w:basedOn w:val="DefaultParagraphFont"/>
    <w:uiPriority w:val="99"/>
    <w:semiHidden/>
    <w:unhideWhenUsed/>
    <w:rsid w:val="003B1D3E"/>
    <w:rPr>
      <w:sz w:val="16"/>
      <w:szCs w:val="16"/>
    </w:rPr>
  </w:style>
  <w:style w:type="paragraph" w:styleId="CommentText">
    <w:name w:val="annotation text"/>
    <w:basedOn w:val="Normal"/>
    <w:link w:val="CommentTextChar"/>
    <w:uiPriority w:val="99"/>
    <w:semiHidden/>
    <w:unhideWhenUsed/>
    <w:rsid w:val="003B1D3E"/>
    <w:rPr>
      <w:sz w:val="20"/>
      <w:szCs w:val="20"/>
    </w:rPr>
  </w:style>
  <w:style w:type="character" w:customStyle="1" w:styleId="CommentTextChar">
    <w:name w:val="Comment Text Char"/>
    <w:basedOn w:val="DefaultParagraphFont"/>
    <w:link w:val="CommentText"/>
    <w:uiPriority w:val="99"/>
    <w:semiHidden/>
    <w:rsid w:val="003B1D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B1D3E"/>
    <w:rPr>
      <w:b/>
      <w:bCs/>
    </w:rPr>
  </w:style>
  <w:style w:type="character" w:customStyle="1" w:styleId="CommentSubjectChar">
    <w:name w:val="Comment Subject Char"/>
    <w:basedOn w:val="CommentTextChar"/>
    <w:link w:val="CommentSubject"/>
    <w:uiPriority w:val="99"/>
    <w:semiHidden/>
    <w:rsid w:val="003B1D3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140380">
      <w:bodyDiv w:val="1"/>
      <w:marLeft w:val="0"/>
      <w:marRight w:val="0"/>
      <w:marTop w:val="0"/>
      <w:marBottom w:val="0"/>
      <w:divBdr>
        <w:top w:val="none" w:sz="0" w:space="0" w:color="auto"/>
        <w:left w:val="none" w:sz="0" w:space="0" w:color="auto"/>
        <w:bottom w:val="none" w:sz="0" w:space="0" w:color="auto"/>
        <w:right w:val="none" w:sz="0" w:space="0" w:color="auto"/>
      </w:divBdr>
    </w:div>
    <w:div w:id="1307663627">
      <w:bodyDiv w:val="1"/>
      <w:marLeft w:val="0"/>
      <w:marRight w:val="0"/>
      <w:marTop w:val="0"/>
      <w:marBottom w:val="0"/>
      <w:divBdr>
        <w:top w:val="none" w:sz="0" w:space="0" w:color="auto"/>
        <w:left w:val="none" w:sz="0" w:space="0" w:color="auto"/>
        <w:bottom w:val="none" w:sz="0" w:space="0" w:color="auto"/>
        <w:right w:val="none" w:sz="0" w:space="0" w:color="auto"/>
      </w:divBdr>
    </w:div>
    <w:div w:id="1312905244">
      <w:bodyDiv w:val="1"/>
      <w:marLeft w:val="0"/>
      <w:marRight w:val="0"/>
      <w:marTop w:val="0"/>
      <w:marBottom w:val="0"/>
      <w:divBdr>
        <w:top w:val="none" w:sz="0" w:space="0" w:color="auto"/>
        <w:left w:val="none" w:sz="0" w:space="0" w:color="auto"/>
        <w:bottom w:val="none" w:sz="0" w:space="0" w:color="auto"/>
        <w:right w:val="none" w:sz="0" w:space="0" w:color="auto"/>
      </w:divBdr>
    </w:div>
    <w:div w:id="1459959204">
      <w:bodyDiv w:val="1"/>
      <w:marLeft w:val="0"/>
      <w:marRight w:val="0"/>
      <w:marTop w:val="0"/>
      <w:marBottom w:val="0"/>
      <w:divBdr>
        <w:top w:val="none" w:sz="0" w:space="0" w:color="auto"/>
        <w:left w:val="none" w:sz="0" w:space="0" w:color="auto"/>
        <w:bottom w:val="none" w:sz="0" w:space="0" w:color="auto"/>
        <w:right w:val="none" w:sz="0" w:space="0" w:color="auto"/>
      </w:divBdr>
    </w:div>
    <w:div w:id="1710955182">
      <w:bodyDiv w:val="1"/>
      <w:marLeft w:val="0"/>
      <w:marRight w:val="0"/>
      <w:marTop w:val="0"/>
      <w:marBottom w:val="0"/>
      <w:divBdr>
        <w:top w:val="none" w:sz="0" w:space="0" w:color="auto"/>
        <w:left w:val="none" w:sz="0" w:space="0" w:color="auto"/>
        <w:bottom w:val="none" w:sz="0" w:space="0" w:color="auto"/>
        <w:right w:val="none" w:sz="0" w:space="0" w:color="auto"/>
      </w:divBdr>
    </w:div>
    <w:div w:id="1796944761">
      <w:bodyDiv w:val="1"/>
      <w:marLeft w:val="0"/>
      <w:marRight w:val="0"/>
      <w:marTop w:val="0"/>
      <w:marBottom w:val="0"/>
      <w:divBdr>
        <w:top w:val="none" w:sz="0" w:space="0" w:color="auto"/>
        <w:left w:val="none" w:sz="0" w:space="0" w:color="auto"/>
        <w:bottom w:val="none" w:sz="0" w:space="0" w:color="auto"/>
        <w:right w:val="none" w:sz="0" w:space="0" w:color="auto"/>
      </w:divBdr>
    </w:div>
    <w:div w:id="1847405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mailto:tria.nursobah.stikes@krw.horizon.ac.i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EFE30-02A6-4495-A401-B93903E3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8590</Words>
  <Characters>48968</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Reviewer </cp:lastModifiedBy>
  <cp:revision>5</cp:revision>
  <dcterms:created xsi:type="dcterms:W3CDTF">2024-01-17T07:37:00Z</dcterms:created>
  <dcterms:modified xsi:type="dcterms:W3CDTF">2024-03-06T02:05:00Z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2023-02-26T00:00:00Z</vt:filetime>
  </property>
  <property fmtid="{D5CDD505-2E9C-101B-9397-08002B2CF9AE}" pid="3" name="Creator">
    <vt:lpwstr>Microsoft® Word 2013</vt:lpwstr>
  </property>
  <property fmtid="{D5CDD505-2E9C-101B-9397-08002B2CF9AE}" pid="4" name="LastSaved">
    <vt:filetime>2023-10-23T00:00:00Z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d3a5cd56-c04d-3eae-a58b-43c4dfb5fb60</vt:lpwstr>
  </property>
  <property fmtid="{D5CDD505-2E9C-101B-9397-08002B2CF9AE}" pid="27" name="Mendeley Citation Style_1">
    <vt:lpwstr>http://www.zotero.org/styles/apa</vt:lpwstr>
  </property>
</Properties>
</file>