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46C85" w14:textId="77777777" w:rsidR="000A217C" w:rsidRPr="000A217C" w:rsidRDefault="000A217C" w:rsidP="000A217C">
      <w:pPr>
        <w:spacing w:after="0" w:line="360" w:lineRule="auto"/>
        <w:jc w:val="center"/>
        <w:rPr>
          <w:rFonts w:ascii="Times New Roman" w:hAnsi="Times New Roman" w:cs="Times New Roman"/>
          <w:b/>
          <w:sz w:val="24"/>
          <w:szCs w:val="24"/>
          <w:lang w:val="en-US"/>
        </w:rPr>
      </w:pPr>
      <w:r w:rsidRPr="000A217C">
        <w:rPr>
          <w:rFonts w:ascii="Times New Roman" w:hAnsi="Times New Roman" w:cs="Times New Roman"/>
          <w:b/>
          <w:sz w:val="24"/>
          <w:szCs w:val="24"/>
          <w:lang w:val="en-US"/>
        </w:rPr>
        <w:t>PENURUNAN</w:t>
      </w:r>
      <w:r w:rsidRPr="000A217C">
        <w:rPr>
          <w:rFonts w:ascii="Times New Roman" w:hAnsi="Times New Roman" w:cs="Times New Roman"/>
          <w:b/>
          <w:sz w:val="24"/>
          <w:szCs w:val="24"/>
        </w:rPr>
        <w:t xml:space="preserve"> TEKANAN DARAH PADA LANSIA HIPERTENSI</w:t>
      </w:r>
      <w:r w:rsidRPr="000A217C">
        <w:rPr>
          <w:rFonts w:ascii="Times New Roman" w:hAnsi="Times New Roman" w:cs="Times New Roman"/>
          <w:b/>
          <w:sz w:val="24"/>
          <w:szCs w:val="24"/>
          <w:lang w:val="en-US"/>
        </w:rPr>
        <w:t xml:space="preserve"> MENGGUNAKAN PISANG AMBON</w:t>
      </w:r>
    </w:p>
    <w:p w14:paraId="6816DA95" w14:textId="77777777" w:rsidR="000A217C" w:rsidRPr="000A217C" w:rsidRDefault="000A217C" w:rsidP="000A217C">
      <w:pPr>
        <w:jc w:val="center"/>
        <w:rPr>
          <w:rFonts w:ascii="Times New Roman" w:hAnsi="Times New Roman" w:cs="Times New Roman"/>
          <w:b/>
          <w:bCs/>
          <w:sz w:val="24"/>
          <w:szCs w:val="24"/>
          <w:lang w:val="en-ID"/>
        </w:rPr>
      </w:pPr>
      <w:r w:rsidRPr="000A217C">
        <w:rPr>
          <w:rFonts w:ascii="Times New Roman" w:hAnsi="Times New Roman" w:cs="Times New Roman"/>
          <w:b/>
          <w:bCs/>
          <w:sz w:val="24"/>
          <w:szCs w:val="24"/>
          <w:lang w:val="en"/>
        </w:rPr>
        <w:t>REDUCING BLOOD PRESSURE IN HYPERTENSIVE ELDERLY USING AMBON BANANAS</w:t>
      </w:r>
    </w:p>
    <w:p w14:paraId="0D83C998" w14:textId="460E11A3" w:rsidR="000A217C" w:rsidRPr="004618C0" w:rsidRDefault="000A217C" w:rsidP="000A217C">
      <w:pPr>
        <w:spacing w:after="0" w:line="360" w:lineRule="auto"/>
        <w:ind w:firstLine="1"/>
        <w:jc w:val="center"/>
        <w:rPr>
          <w:rFonts w:ascii="Times New Roman" w:hAnsi="Times New Roman"/>
          <w:b/>
        </w:rPr>
      </w:pPr>
      <w:r w:rsidRPr="004618C0">
        <w:rPr>
          <w:rFonts w:ascii="Times New Roman" w:hAnsi="Times New Roman"/>
          <w:b/>
        </w:rPr>
        <w:t>Indra Wijaya</w:t>
      </w:r>
      <w:r w:rsidRPr="004618C0">
        <w:rPr>
          <w:rFonts w:ascii="Times New Roman" w:hAnsi="Times New Roman"/>
          <w:b/>
          <w:vertAlign w:val="superscript"/>
        </w:rPr>
        <w:t>1</w:t>
      </w:r>
      <w:r w:rsidRPr="004618C0">
        <w:rPr>
          <w:rFonts w:ascii="Times New Roman" w:hAnsi="Times New Roman"/>
          <w:b/>
        </w:rPr>
        <w:t>, Edi Soesanto</w:t>
      </w:r>
      <w:r w:rsidRPr="004618C0">
        <w:rPr>
          <w:rFonts w:ascii="Times New Roman" w:hAnsi="Times New Roman"/>
          <w:b/>
          <w:vertAlign w:val="superscript"/>
        </w:rPr>
        <w:t>2</w:t>
      </w:r>
      <w:r w:rsidRPr="004618C0">
        <w:rPr>
          <w:rFonts w:ascii="Times New Roman" w:hAnsi="Times New Roman"/>
          <w:b/>
        </w:rPr>
        <w:t>, Yunie Armiyati</w:t>
      </w:r>
      <w:r w:rsidRPr="004618C0">
        <w:rPr>
          <w:rFonts w:ascii="Times New Roman" w:hAnsi="Times New Roman"/>
          <w:b/>
          <w:vertAlign w:val="superscript"/>
        </w:rPr>
        <w:t>3</w:t>
      </w:r>
    </w:p>
    <w:p w14:paraId="24C775DB" w14:textId="3A7D38C6" w:rsidR="000A217C" w:rsidRDefault="00D04193" w:rsidP="00D04193">
      <w:pPr>
        <w:pStyle w:val="ListParagraph"/>
        <w:spacing w:after="0" w:line="240" w:lineRule="auto"/>
        <w:ind w:left="0"/>
        <w:jc w:val="center"/>
        <w:rPr>
          <w:rFonts w:ascii="Times New Roman" w:hAnsi="Times New Roman"/>
        </w:rPr>
      </w:pPr>
      <w:r>
        <w:rPr>
          <w:rFonts w:ascii="Times New Roman" w:hAnsi="Times New Roman"/>
          <w:vertAlign w:val="superscript"/>
        </w:rPr>
        <w:t>1</w:t>
      </w:r>
      <w:r w:rsidR="000A217C" w:rsidRPr="004618C0">
        <w:rPr>
          <w:rFonts w:ascii="Times New Roman" w:hAnsi="Times New Roman"/>
        </w:rPr>
        <w:t xml:space="preserve">Dosen Program Studi Keperawatan, </w:t>
      </w:r>
      <w:r>
        <w:rPr>
          <w:rFonts w:ascii="Times New Roman" w:hAnsi="Times New Roman"/>
        </w:rPr>
        <w:t>STIKes Bhakti Husada Cikarang</w:t>
      </w:r>
    </w:p>
    <w:p w14:paraId="1E446A71" w14:textId="03B8BC62" w:rsidR="00D04193" w:rsidRDefault="00D04193" w:rsidP="00D04193">
      <w:pPr>
        <w:pStyle w:val="ListParagraph"/>
        <w:spacing w:after="0" w:line="240" w:lineRule="auto"/>
        <w:ind w:left="0"/>
        <w:jc w:val="center"/>
        <w:rPr>
          <w:rFonts w:ascii="Times New Roman" w:hAnsi="Times New Roman"/>
        </w:rPr>
      </w:pPr>
      <w:r w:rsidRPr="004618C0">
        <w:rPr>
          <w:rFonts w:ascii="Times New Roman" w:hAnsi="Times New Roman"/>
          <w:vertAlign w:val="superscript"/>
        </w:rPr>
        <w:t>23</w:t>
      </w:r>
      <w:r w:rsidRPr="004618C0">
        <w:rPr>
          <w:rFonts w:ascii="Times New Roman" w:hAnsi="Times New Roman"/>
        </w:rPr>
        <w:t>Dosen Program Studi Keperawatan, Universitas Muhammadiyah Semarang</w:t>
      </w:r>
    </w:p>
    <w:p w14:paraId="16B7AD83" w14:textId="77777777" w:rsidR="00D04193" w:rsidRPr="004618C0" w:rsidRDefault="00D04193" w:rsidP="00D04193">
      <w:pPr>
        <w:pStyle w:val="ListParagraph"/>
        <w:spacing w:after="0" w:line="240" w:lineRule="auto"/>
        <w:ind w:left="0"/>
        <w:jc w:val="center"/>
        <w:rPr>
          <w:rFonts w:ascii="Times New Roman" w:hAnsi="Times New Roman"/>
        </w:rPr>
      </w:pPr>
    </w:p>
    <w:p w14:paraId="1C412325" w14:textId="359FA25A" w:rsidR="004618C0" w:rsidRDefault="004618C0" w:rsidP="000A217C">
      <w:pPr>
        <w:pStyle w:val="ListParagraph"/>
        <w:spacing w:after="0" w:line="360" w:lineRule="auto"/>
        <w:ind w:left="0"/>
        <w:jc w:val="center"/>
        <w:rPr>
          <w:rFonts w:ascii="Times New Roman" w:hAnsi="Times New Roman"/>
          <w:sz w:val="20"/>
          <w:szCs w:val="24"/>
        </w:rPr>
      </w:pPr>
      <w:r w:rsidRPr="004618C0">
        <w:rPr>
          <w:rFonts w:ascii="Times New Roman" w:hAnsi="Times New Roman"/>
          <w:i/>
          <w:iCs/>
        </w:rPr>
        <w:t>Corresponden email</w:t>
      </w:r>
      <w:r w:rsidRPr="004618C0">
        <w:rPr>
          <w:rFonts w:ascii="Times New Roman" w:hAnsi="Times New Roman"/>
        </w:rPr>
        <w:t xml:space="preserve"> * </w:t>
      </w:r>
      <w:r w:rsidRPr="004618C0">
        <w:rPr>
          <w:rFonts w:ascii="Times New Roman" w:hAnsi="Times New Roman"/>
        </w:rPr>
        <w:fldChar w:fldCharType="begin"/>
      </w:r>
      <w:r w:rsidRPr="004618C0">
        <w:rPr>
          <w:rFonts w:ascii="Times New Roman" w:hAnsi="Times New Roman"/>
        </w:rPr>
        <w:instrText>HYPERLINK "mailto:wijayahendra256@gmail.com"</w:instrText>
      </w:r>
      <w:r w:rsidRPr="004618C0">
        <w:rPr>
          <w:rFonts w:ascii="Times New Roman" w:hAnsi="Times New Roman"/>
        </w:rPr>
      </w:r>
      <w:r w:rsidRPr="004618C0">
        <w:rPr>
          <w:rFonts w:ascii="Times New Roman" w:hAnsi="Times New Roman"/>
        </w:rPr>
        <w:fldChar w:fldCharType="separate"/>
      </w:r>
      <w:r w:rsidRPr="004618C0">
        <w:rPr>
          <w:rStyle w:val="Hyperlink"/>
          <w:rFonts w:ascii="Times New Roman" w:hAnsi="Times New Roman"/>
        </w:rPr>
        <w:t>wijayahendra256@gmail.com</w:t>
      </w:r>
      <w:r w:rsidRPr="004618C0">
        <w:rPr>
          <w:rFonts w:ascii="Times New Roman" w:hAnsi="Times New Roman"/>
        </w:rPr>
        <w:fldChar w:fldCharType="end"/>
      </w:r>
      <w:r>
        <w:rPr>
          <w:rFonts w:ascii="Times New Roman" w:hAnsi="Times New Roman"/>
          <w:sz w:val="20"/>
          <w:szCs w:val="24"/>
        </w:rPr>
        <w:t xml:space="preserve"> </w:t>
      </w:r>
    </w:p>
    <w:p w14:paraId="11EBA6FB" w14:textId="77777777" w:rsidR="004618C0" w:rsidRDefault="004618C0" w:rsidP="004618C0">
      <w:pPr>
        <w:pStyle w:val="ListParagraph"/>
        <w:spacing w:after="0" w:line="360" w:lineRule="auto"/>
        <w:ind w:left="0"/>
        <w:jc w:val="center"/>
        <w:rPr>
          <w:rFonts w:ascii="Times New Roman" w:hAnsi="Times New Roman"/>
          <w:b/>
          <w:sz w:val="20"/>
          <w:szCs w:val="24"/>
        </w:rPr>
      </w:pPr>
      <w:r>
        <w:rPr>
          <w:rFonts w:ascii="Times New Roman" w:hAnsi="Times New Roman"/>
          <w:b/>
          <w:sz w:val="20"/>
          <w:szCs w:val="24"/>
        </w:rPr>
        <w:t>Abstrak</w:t>
      </w:r>
    </w:p>
    <w:p w14:paraId="5C08723C" w14:textId="515B04A0" w:rsidR="004618C0" w:rsidRPr="001710EE" w:rsidRDefault="004618C0" w:rsidP="001710EE">
      <w:pPr>
        <w:spacing w:after="0" w:line="240" w:lineRule="auto"/>
        <w:ind w:firstLine="1"/>
        <w:jc w:val="both"/>
        <w:rPr>
          <w:rFonts w:ascii="Times New Roman" w:hAnsi="Times New Roman"/>
          <w:b/>
          <w:sz w:val="20"/>
          <w:szCs w:val="20"/>
        </w:rPr>
      </w:pPr>
      <w:r>
        <w:rPr>
          <w:rFonts w:ascii="Times New Roman" w:hAnsi="Times New Roman"/>
          <w:b/>
          <w:sz w:val="20"/>
          <w:szCs w:val="20"/>
        </w:rPr>
        <w:t xml:space="preserve">Latar Belakang: </w:t>
      </w:r>
      <w:r w:rsidRPr="001114BE">
        <w:rPr>
          <w:rFonts w:ascii="Times New Roman" w:hAnsi="Times New Roman" w:cs="Times New Roman"/>
          <w:sz w:val="20"/>
        </w:rPr>
        <w:t xml:space="preserve">Terdapat beberapa faktor resiko hipertensi pada lansia </w:t>
      </w:r>
      <w:r w:rsidRPr="001114BE">
        <w:rPr>
          <w:rFonts w:ascii="Times New Roman" w:hAnsi="Times New Roman" w:cs="Times New Roman"/>
          <w:sz w:val="20"/>
          <w:lang w:val="en-US"/>
        </w:rPr>
        <w:t xml:space="preserve">salah </w:t>
      </w:r>
      <w:proofErr w:type="spellStart"/>
      <w:r w:rsidRPr="001114BE">
        <w:rPr>
          <w:rFonts w:ascii="Times New Roman" w:hAnsi="Times New Roman" w:cs="Times New Roman"/>
          <w:sz w:val="20"/>
          <w:lang w:val="en-US"/>
        </w:rPr>
        <w:t>satunya</w:t>
      </w:r>
      <w:proofErr w:type="spellEnd"/>
      <w:r w:rsidRPr="001114BE">
        <w:rPr>
          <w:rFonts w:ascii="Times New Roman" w:hAnsi="Times New Roman" w:cs="Times New Roman"/>
          <w:sz w:val="20"/>
          <w:lang w:val="en-US"/>
        </w:rPr>
        <w:t xml:space="preserve"> </w:t>
      </w:r>
      <w:proofErr w:type="spellStart"/>
      <w:r w:rsidRPr="001114BE">
        <w:rPr>
          <w:rFonts w:ascii="Times New Roman" w:hAnsi="Times New Roman" w:cs="Times New Roman"/>
          <w:sz w:val="20"/>
          <w:lang w:val="en-US"/>
        </w:rPr>
        <w:t>adalah</w:t>
      </w:r>
      <w:proofErr w:type="spellEnd"/>
      <w:r w:rsidRPr="001114BE">
        <w:rPr>
          <w:rFonts w:ascii="Times New Roman" w:hAnsi="Times New Roman" w:cs="Times New Roman"/>
          <w:sz w:val="20"/>
        </w:rPr>
        <w:t xml:space="preserve"> konsumsi kalium yang kurang adekuat atau tidak sesuai dengan rekomendasi jumlah kalium yang harus dikonsumsi perhari oleh lansia</w:t>
      </w:r>
      <w:r>
        <w:rPr>
          <w:rFonts w:ascii="Times New Roman" w:hAnsi="Times New Roman" w:cs="Times New Roman"/>
          <w:sz w:val="20"/>
          <w:szCs w:val="20"/>
        </w:rPr>
        <w:t xml:space="preserve">. </w:t>
      </w:r>
      <w:r w:rsidRPr="005958EC">
        <w:rPr>
          <w:rFonts w:ascii="Times New Roman" w:hAnsi="Times New Roman" w:cs="Times New Roman"/>
          <w:sz w:val="20"/>
          <w:szCs w:val="20"/>
        </w:rPr>
        <w:t>Salah satu tindakan pencegahan hipertensi pada lansia adalah mengkonsumsi buah pisang ambon. Pisang ambon hampir tidak mengandung natrium, tetapi banyak mengandung kalium serta B6, C, dan E. Vitamin E dan kalium berkhasiat meredakan ketegangan di dinding pembuluh darah sehingga mampu menurunkan tekanan darah, dan kalium juga membantu mengurangi kadar garam berelebih dalam tubuh dengan cara mengeluarkan melalui urine</w:t>
      </w:r>
      <w:r>
        <w:rPr>
          <w:rFonts w:ascii="Times New Roman" w:hAnsi="Times New Roman" w:cs="Times New Roman"/>
          <w:sz w:val="20"/>
          <w:szCs w:val="20"/>
        </w:rPr>
        <w:t>.</w:t>
      </w:r>
      <w:r>
        <w:rPr>
          <w:rFonts w:ascii="Times New Roman" w:hAnsi="Times New Roman"/>
          <w:b/>
          <w:sz w:val="20"/>
          <w:szCs w:val="20"/>
        </w:rPr>
        <w:t xml:space="preserve">Tujuan: </w:t>
      </w:r>
      <w:r>
        <w:rPr>
          <w:rFonts w:ascii="Times New Roman" w:hAnsi="Times New Roman"/>
          <w:sz w:val="20"/>
          <w:szCs w:val="20"/>
        </w:rPr>
        <w:t xml:space="preserve">Mengetahui </w:t>
      </w:r>
      <w:r>
        <w:rPr>
          <w:rFonts w:asciiTheme="majorBidi" w:hAnsiTheme="majorBidi"/>
          <w:sz w:val="20"/>
          <w:szCs w:val="20"/>
          <w:lang w:eastAsia="zh-CN"/>
        </w:rPr>
        <w:t xml:space="preserve">Terapi pisang ambon Terhadap Penurunan Tekanan Darah Pada Penderita lansia Hipertensi. </w:t>
      </w:r>
      <w:r>
        <w:rPr>
          <w:rFonts w:asciiTheme="majorBidi" w:hAnsiTheme="majorBidi"/>
          <w:b/>
          <w:sz w:val="20"/>
          <w:szCs w:val="20"/>
          <w:lang w:eastAsia="zh-CN"/>
        </w:rPr>
        <w:t xml:space="preserve">Metode: </w:t>
      </w:r>
      <w:r>
        <w:rPr>
          <w:rFonts w:ascii="Times New Roman" w:hAnsi="Times New Roman"/>
          <w:sz w:val="20"/>
          <w:szCs w:val="20"/>
        </w:rPr>
        <w:t>Metode yang digunakan adalah desain deskriptif dengan studi kasus asuhan keperawatan menggunakan terapi pisang ambon</w:t>
      </w:r>
      <w:r>
        <w:rPr>
          <w:rFonts w:ascii="Times New Roman" w:hAnsi="Times New Roman"/>
          <w:i/>
          <w:sz w:val="20"/>
          <w:szCs w:val="20"/>
        </w:rPr>
        <w:t xml:space="preserve"> </w:t>
      </w:r>
      <w:r>
        <w:rPr>
          <w:rFonts w:ascii="Times New Roman" w:hAnsi="Times New Roman"/>
          <w:sz w:val="20"/>
          <w:szCs w:val="20"/>
        </w:rPr>
        <w:t xml:space="preserve">pada pasien hipertensi lansia. Responden yang diambil sebanyak dua pasien lanjut usia. Pengambilan data menggunakan </w:t>
      </w:r>
      <w:r w:rsidRPr="000F1760">
        <w:rPr>
          <w:rFonts w:ascii="Times New Roman" w:hAnsi="Times New Roman" w:cs="Times New Roman"/>
          <w:i/>
          <w:sz w:val="20"/>
        </w:rPr>
        <w:t xml:space="preserve">spyhmomanometeraneroid </w:t>
      </w:r>
      <w:r w:rsidRPr="000F1760">
        <w:rPr>
          <w:rFonts w:ascii="Times New Roman" w:hAnsi="Times New Roman" w:cs="Times New Roman"/>
          <w:sz w:val="20"/>
        </w:rPr>
        <w:t xml:space="preserve">dan </w:t>
      </w:r>
      <w:r w:rsidRPr="000F1760">
        <w:rPr>
          <w:rFonts w:ascii="Times New Roman" w:hAnsi="Times New Roman" w:cs="Times New Roman"/>
          <w:i/>
          <w:sz w:val="20"/>
        </w:rPr>
        <w:t>stetoscope</w:t>
      </w:r>
      <w:r>
        <w:rPr>
          <w:rFonts w:ascii="Times New Roman" w:hAnsi="Times New Roman"/>
          <w:sz w:val="20"/>
          <w:szCs w:val="20"/>
        </w:rPr>
        <w:t xml:space="preserve">. Pengukuran tekanan darah dilakukan sebelum dan sesudah dilakukan terapi pisang ambon selama 14 hari pagi dan sore hari dalam waktu 20 menit. </w:t>
      </w:r>
      <w:r>
        <w:rPr>
          <w:rFonts w:ascii="Times New Roman" w:hAnsi="Times New Roman"/>
          <w:b/>
          <w:sz w:val="20"/>
          <w:szCs w:val="20"/>
        </w:rPr>
        <w:t>Hasil: S</w:t>
      </w:r>
      <w:r>
        <w:rPr>
          <w:rFonts w:ascii="Times New Roman" w:hAnsi="Times New Roman"/>
          <w:sz w:val="20"/>
          <w:szCs w:val="20"/>
        </w:rPr>
        <w:t xml:space="preserve">etelah diberikan terapi terdapat penurunan tekanan darah pada kedua responden dengan nilai rata-rata penurunan nilai sistole 19 mmHg dan nilai diastole 14 mmHG. </w:t>
      </w:r>
      <w:r>
        <w:rPr>
          <w:rFonts w:ascii="Times New Roman" w:hAnsi="Times New Roman"/>
          <w:b/>
          <w:sz w:val="20"/>
          <w:szCs w:val="20"/>
        </w:rPr>
        <w:t xml:space="preserve">Kesimpulan: </w:t>
      </w:r>
      <w:r>
        <w:rPr>
          <w:rFonts w:ascii="Times New Roman" w:hAnsi="Times New Roman"/>
          <w:sz w:val="20"/>
          <w:szCs w:val="20"/>
        </w:rPr>
        <w:t xml:space="preserve">penerapan terapi pisang ambon </w:t>
      </w:r>
      <w:r>
        <w:rPr>
          <w:rFonts w:asciiTheme="majorBidi" w:hAnsiTheme="majorBidi"/>
          <w:sz w:val="20"/>
          <w:szCs w:val="20"/>
          <w:lang w:eastAsia="zh-CN"/>
        </w:rPr>
        <w:t>efektif dalam menurunkan tekanan darah pada pasien lansia hipertensi.</w:t>
      </w:r>
      <w:r>
        <w:rPr>
          <w:rFonts w:asciiTheme="majorBidi" w:hAnsiTheme="majorBidi"/>
          <w:sz w:val="24"/>
          <w:szCs w:val="24"/>
          <w:lang w:eastAsia="zh-CN"/>
        </w:rPr>
        <w:t xml:space="preserve"> </w:t>
      </w:r>
    </w:p>
    <w:p w14:paraId="4B134F92" w14:textId="77777777" w:rsidR="004618C0" w:rsidRDefault="004618C0" w:rsidP="004618C0">
      <w:pPr>
        <w:spacing w:after="0" w:line="240" w:lineRule="auto"/>
        <w:jc w:val="both"/>
        <w:rPr>
          <w:rFonts w:ascii="Times New Roman" w:hAnsi="Times New Roman"/>
          <w:sz w:val="24"/>
          <w:szCs w:val="24"/>
        </w:rPr>
      </w:pPr>
      <w:r>
        <w:rPr>
          <w:rFonts w:ascii="Times New Roman" w:hAnsi="Times New Roman"/>
          <w:b/>
          <w:sz w:val="20"/>
          <w:szCs w:val="20"/>
        </w:rPr>
        <w:t>Rekomendasi:</w:t>
      </w:r>
      <w:r>
        <w:rPr>
          <w:rFonts w:ascii="Times New Roman" w:hAnsi="Times New Roman"/>
          <w:sz w:val="24"/>
          <w:szCs w:val="24"/>
        </w:rPr>
        <w:t xml:space="preserve"> </w:t>
      </w:r>
      <w:r>
        <w:rPr>
          <w:rFonts w:ascii="Times New Roman" w:hAnsi="Times New Roman"/>
          <w:sz w:val="20"/>
          <w:szCs w:val="20"/>
        </w:rPr>
        <w:t xml:space="preserve">Terapi pisang ambon </w:t>
      </w:r>
      <w:r>
        <w:rPr>
          <w:rFonts w:asciiTheme="majorBidi" w:hAnsiTheme="majorBidi"/>
          <w:sz w:val="20"/>
          <w:szCs w:val="20"/>
          <w:lang w:eastAsia="zh-CN"/>
        </w:rPr>
        <w:t>efektif dilakukan sesuai standar operasional prosedur (SOP) pada pasien hipertensi.</w:t>
      </w:r>
    </w:p>
    <w:p w14:paraId="3EE083D5" w14:textId="77777777" w:rsidR="004618C0" w:rsidRDefault="004618C0" w:rsidP="004618C0">
      <w:pPr>
        <w:spacing w:after="0"/>
        <w:jc w:val="both"/>
        <w:rPr>
          <w:rFonts w:ascii="Times New Roman" w:hAnsi="Times New Roman"/>
          <w:sz w:val="24"/>
          <w:szCs w:val="24"/>
        </w:rPr>
      </w:pPr>
    </w:p>
    <w:p w14:paraId="462E5C85" w14:textId="77777777" w:rsidR="004618C0" w:rsidRPr="000F1760" w:rsidRDefault="004618C0" w:rsidP="004618C0">
      <w:pPr>
        <w:spacing w:line="360" w:lineRule="auto"/>
        <w:jc w:val="both"/>
        <w:rPr>
          <w:rFonts w:ascii="Times New Roman" w:hAnsi="Times New Roman" w:cs="Times New Roman"/>
          <w:b/>
          <w:sz w:val="20"/>
          <w:lang w:val="en-US"/>
        </w:rPr>
      </w:pPr>
      <w:r>
        <w:rPr>
          <w:rFonts w:ascii="Times New Roman" w:hAnsi="Times New Roman"/>
          <w:b/>
          <w:sz w:val="20"/>
          <w:szCs w:val="24"/>
        </w:rPr>
        <w:t xml:space="preserve">Kata Kunci: </w:t>
      </w:r>
      <w:r w:rsidRPr="000F1760">
        <w:rPr>
          <w:rFonts w:ascii="Times New Roman" w:hAnsi="Times New Roman" w:cs="Times New Roman"/>
          <w:b/>
          <w:sz w:val="20"/>
          <w:lang w:val="en-US"/>
        </w:rPr>
        <w:t xml:space="preserve">Pisang </w:t>
      </w:r>
      <w:proofErr w:type="spellStart"/>
      <w:r w:rsidRPr="000F1760">
        <w:rPr>
          <w:rFonts w:ascii="Times New Roman" w:hAnsi="Times New Roman" w:cs="Times New Roman"/>
          <w:b/>
          <w:sz w:val="20"/>
          <w:lang w:val="en-US"/>
        </w:rPr>
        <w:t>ambon</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Hipertensi</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Lansia</w:t>
      </w:r>
      <w:proofErr w:type="spellEnd"/>
    </w:p>
    <w:p w14:paraId="68BCCDF5" w14:textId="77777777" w:rsidR="004A129E" w:rsidRPr="0082507E" w:rsidRDefault="004A129E" w:rsidP="004A129E">
      <w:pPr>
        <w:pStyle w:val="ListParagraph"/>
        <w:spacing w:after="0" w:line="360" w:lineRule="auto"/>
        <w:ind w:left="0"/>
        <w:jc w:val="center"/>
        <w:rPr>
          <w:rFonts w:ascii="Times New Roman" w:hAnsi="Times New Roman"/>
          <w:i/>
          <w:sz w:val="20"/>
          <w:szCs w:val="24"/>
        </w:rPr>
      </w:pPr>
    </w:p>
    <w:p w14:paraId="2E360BCB" w14:textId="77777777" w:rsidR="004A129E" w:rsidRDefault="004A129E" w:rsidP="004A129E">
      <w:pPr>
        <w:pStyle w:val="ListParagraph"/>
        <w:spacing w:after="0" w:line="240" w:lineRule="auto"/>
        <w:ind w:left="0"/>
        <w:jc w:val="center"/>
        <w:rPr>
          <w:rFonts w:ascii="Times New Roman" w:hAnsi="Times New Roman"/>
          <w:b/>
          <w:i/>
          <w:sz w:val="20"/>
          <w:szCs w:val="24"/>
        </w:rPr>
      </w:pPr>
      <w:r w:rsidRPr="0082507E">
        <w:rPr>
          <w:rFonts w:ascii="Times New Roman" w:hAnsi="Times New Roman"/>
          <w:b/>
          <w:i/>
          <w:sz w:val="20"/>
          <w:szCs w:val="24"/>
        </w:rPr>
        <w:t>Abstract</w:t>
      </w:r>
    </w:p>
    <w:p w14:paraId="4CA7AE8E" w14:textId="77777777" w:rsidR="004A129E" w:rsidRPr="0082507E" w:rsidRDefault="004A129E" w:rsidP="004A129E">
      <w:pPr>
        <w:pStyle w:val="ListParagraph"/>
        <w:spacing w:after="0" w:line="240" w:lineRule="auto"/>
        <w:ind w:left="0"/>
        <w:jc w:val="center"/>
        <w:rPr>
          <w:rFonts w:ascii="Times New Roman" w:hAnsi="Times New Roman"/>
          <w:b/>
          <w:i/>
          <w:sz w:val="20"/>
          <w:szCs w:val="24"/>
        </w:rPr>
      </w:pPr>
    </w:p>
    <w:p w14:paraId="07B45218" w14:textId="7F768791" w:rsidR="004A129E" w:rsidRPr="001710EE" w:rsidRDefault="004A129E" w:rsidP="004A129E">
      <w:pPr>
        <w:spacing w:after="0" w:line="240" w:lineRule="auto"/>
        <w:jc w:val="both"/>
        <w:rPr>
          <w:rStyle w:val="jlqj4b"/>
          <w:rFonts w:ascii="Times New Roman" w:hAnsi="Times New Roman" w:cs="Times New Roman"/>
          <w:i/>
          <w:sz w:val="20"/>
        </w:rPr>
      </w:pPr>
      <w:commentRangeStart w:id="0"/>
      <w:r w:rsidRPr="0082507E">
        <w:rPr>
          <w:rStyle w:val="jlqj4b"/>
          <w:rFonts w:ascii="Times New Roman" w:hAnsi="Times New Roman" w:cs="Times New Roman"/>
          <w:b/>
          <w:sz w:val="20"/>
          <w:lang w:val="en"/>
        </w:rPr>
        <w:t>Background:</w:t>
      </w:r>
      <w:r w:rsidRPr="0082507E">
        <w:rPr>
          <w:rStyle w:val="jlqj4b"/>
          <w:rFonts w:ascii="Times New Roman" w:hAnsi="Times New Roman" w:cs="Times New Roman"/>
          <w:sz w:val="20"/>
          <w:lang w:val="en"/>
        </w:rPr>
        <w:t xml:space="preserve"> One of the developing countries is Indonesia.</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The prevalence of hypertension in Indonesia in 2018 based on the results of measurements in the population aged 18 years was 34.11%.</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The estimated number of hypertension cases in Indonesia is 63,309,620 people.</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One of the measures to prevent hypertension in the elderly is to consume Ambon banana.</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Ambon bananas contain almost no sodium, but contain lots of potassium as well as B6, C, and E. Vitamin E and potassium are efficacious to relieve tension in the walls of blood vessels so that they can lower blood pressure, and potassium also helps reduce excess salt levels in the body by excreting it through blood vessels.</w:t>
      </w:r>
      <w:r w:rsidRPr="0082507E">
        <w:rPr>
          <w:rStyle w:val="viiyi"/>
          <w:rFonts w:ascii="Times New Roman" w:hAnsi="Times New Roman" w:cs="Times New Roman"/>
          <w:i/>
          <w:sz w:val="20"/>
          <w:lang w:val="en"/>
        </w:rPr>
        <w:t xml:space="preserve"> </w:t>
      </w:r>
      <w:proofErr w:type="spellStart"/>
      <w:r w:rsidRPr="0082507E">
        <w:rPr>
          <w:rStyle w:val="jlqj4b"/>
          <w:rFonts w:ascii="Times New Roman" w:hAnsi="Times New Roman" w:cs="Times New Roman"/>
          <w:sz w:val="20"/>
          <w:lang w:val="en"/>
        </w:rPr>
        <w:t>urine.</w:t>
      </w:r>
      <w:r w:rsidRPr="0082507E">
        <w:rPr>
          <w:rStyle w:val="jlqj4b"/>
          <w:rFonts w:ascii="Times New Roman" w:hAnsi="Times New Roman" w:cs="Times New Roman"/>
          <w:b/>
          <w:sz w:val="20"/>
          <w:szCs w:val="20"/>
          <w:lang w:val="en"/>
        </w:rPr>
        <w:t>Objective</w:t>
      </w:r>
      <w:proofErr w:type="spellEnd"/>
      <w:r w:rsidRPr="0082507E">
        <w:rPr>
          <w:rStyle w:val="jlqj4b"/>
          <w:rFonts w:ascii="Times New Roman" w:hAnsi="Times New Roman" w:cs="Times New Roman"/>
          <w:b/>
          <w:sz w:val="20"/>
          <w:szCs w:val="20"/>
          <w:lang w:val="en"/>
        </w:rPr>
        <w:t>:</w:t>
      </w:r>
      <w:r w:rsidRPr="0082507E">
        <w:rPr>
          <w:rStyle w:val="jlqj4b"/>
          <w:rFonts w:ascii="Times New Roman" w:hAnsi="Times New Roman" w:cs="Times New Roman"/>
          <w:sz w:val="20"/>
          <w:szCs w:val="20"/>
          <w:lang w:val="en"/>
        </w:rPr>
        <w:t xml:space="preserve"> To determine the therapy of Ambon bananas on reducing blood pressure in elderly patients with </w:t>
      </w:r>
      <w:proofErr w:type="spellStart"/>
      <w:r w:rsidRPr="0082507E">
        <w:rPr>
          <w:rStyle w:val="jlqj4b"/>
          <w:rFonts w:ascii="Times New Roman" w:hAnsi="Times New Roman" w:cs="Times New Roman"/>
          <w:sz w:val="20"/>
          <w:szCs w:val="20"/>
          <w:lang w:val="en"/>
        </w:rPr>
        <w:t>hypertension.</w:t>
      </w:r>
      <w:r w:rsidRPr="0082507E">
        <w:rPr>
          <w:rStyle w:val="jlqj4b"/>
          <w:rFonts w:ascii="Times New Roman" w:hAnsi="Times New Roman" w:cs="Times New Roman"/>
          <w:b/>
          <w:sz w:val="20"/>
          <w:szCs w:val="20"/>
          <w:lang w:val="en"/>
        </w:rPr>
        <w:t>Methods</w:t>
      </w:r>
      <w:proofErr w:type="spellEnd"/>
      <w:r w:rsidRPr="0082507E">
        <w:rPr>
          <w:rStyle w:val="jlqj4b"/>
          <w:rFonts w:ascii="Times New Roman" w:hAnsi="Times New Roman" w:cs="Times New Roman"/>
          <w:b/>
          <w:sz w:val="20"/>
          <w:szCs w:val="20"/>
          <w:lang w:val="en"/>
        </w:rPr>
        <w:t>:</w:t>
      </w:r>
      <w:r w:rsidRPr="0082507E">
        <w:rPr>
          <w:rStyle w:val="jlqj4b"/>
          <w:rFonts w:ascii="Times New Roman" w:hAnsi="Times New Roman" w:cs="Times New Roman"/>
          <w:sz w:val="20"/>
          <w:szCs w:val="20"/>
          <w:lang w:val="en"/>
        </w:rPr>
        <w:t xml:space="preserve"> The method used is a descriptive design with a case study of nursing care using Ambon banana therapy in elderly hypertensive patients.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Respondents were taken as many as two elderly patients.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 xml:space="preserve">Data retrieval using </w:t>
      </w:r>
      <w:proofErr w:type="spellStart"/>
      <w:r w:rsidRPr="0082507E">
        <w:rPr>
          <w:rStyle w:val="jlqj4b"/>
          <w:rFonts w:ascii="Times New Roman" w:hAnsi="Times New Roman" w:cs="Times New Roman"/>
          <w:sz w:val="20"/>
          <w:szCs w:val="20"/>
          <w:lang w:val="en"/>
        </w:rPr>
        <w:t>sphymomanometer</w:t>
      </w:r>
      <w:proofErr w:type="spellEnd"/>
      <w:r w:rsidRPr="0082507E">
        <w:rPr>
          <w:rStyle w:val="jlqj4b"/>
          <w:rFonts w:ascii="Times New Roman" w:hAnsi="Times New Roman" w:cs="Times New Roman"/>
          <w:sz w:val="20"/>
          <w:szCs w:val="20"/>
          <w:lang w:val="en"/>
        </w:rPr>
        <w:t xml:space="preserve"> aneroid and stethoscope.</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Blood pressure measurements were carried out before and after the Ambon banana therapy for 14 days in the morning and evening within 20 minutes.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 xml:space="preserve">Results: After being given therapy there was a decrease in blood pressure in both respondents with an average decrease in systolic value of 19 mmHg and diastolic value of 14 mmHg. </w:t>
      </w:r>
      <w:r w:rsidRPr="0082507E">
        <w:rPr>
          <w:rStyle w:val="jlqj4b"/>
          <w:rFonts w:ascii="Times New Roman" w:hAnsi="Times New Roman" w:cs="Times New Roman"/>
          <w:b/>
          <w:sz w:val="20"/>
          <w:szCs w:val="20"/>
          <w:lang w:val="en"/>
        </w:rPr>
        <w:t>Conclusion:</w:t>
      </w:r>
      <w:r w:rsidRPr="0082507E">
        <w:rPr>
          <w:rStyle w:val="jlqj4b"/>
          <w:rFonts w:ascii="Times New Roman" w:hAnsi="Times New Roman" w:cs="Times New Roman"/>
          <w:sz w:val="20"/>
          <w:szCs w:val="20"/>
          <w:lang w:val="en"/>
        </w:rPr>
        <w:t xml:space="preserve"> the application of Ambon banana therapy is effective in lowering blood pressure in hypertensive elderly patients.</w:t>
      </w:r>
    </w:p>
    <w:p w14:paraId="2BBE1FA3"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Recommendation:</w:t>
      </w:r>
      <w:r w:rsidRPr="0082507E">
        <w:rPr>
          <w:rStyle w:val="jlqj4b"/>
          <w:rFonts w:ascii="Times New Roman" w:hAnsi="Times New Roman" w:cs="Times New Roman"/>
          <w:sz w:val="20"/>
          <w:szCs w:val="20"/>
          <w:lang w:val="en"/>
        </w:rPr>
        <w:t xml:space="preserve"> Ambon banana therapy is effective according to standard operating procedures (SOP) in hypertensive patients. </w:t>
      </w:r>
    </w:p>
    <w:p w14:paraId="37D07D8B" w14:textId="77777777" w:rsidR="004A129E" w:rsidRPr="0082507E" w:rsidRDefault="004A129E" w:rsidP="004A129E">
      <w:pPr>
        <w:spacing w:after="0" w:line="240" w:lineRule="auto"/>
        <w:jc w:val="both"/>
        <w:rPr>
          <w:rStyle w:val="jlqj4b"/>
          <w:rFonts w:ascii="Times New Roman" w:hAnsi="Times New Roman" w:cs="Times New Roman"/>
          <w:i/>
          <w:sz w:val="20"/>
          <w:szCs w:val="20"/>
        </w:rPr>
      </w:pPr>
    </w:p>
    <w:p w14:paraId="546D025B"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Keywords:</w:t>
      </w:r>
      <w:r w:rsidRPr="0082507E">
        <w:rPr>
          <w:rStyle w:val="jlqj4b"/>
          <w:rFonts w:ascii="Times New Roman" w:hAnsi="Times New Roman" w:cs="Times New Roman"/>
          <w:sz w:val="20"/>
          <w:szCs w:val="20"/>
          <w:lang w:val="en"/>
        </w:rPr>
        <w:t xml:space="preserve"> Ambon banana, Hypertension, Elderly</w:t>
      </w:r>
      <w:commentRangeEnd w:id="0"/>
      <w:r w:rsidR="007D5D4B">
        <w:rPr>
          <w:rStyle w:val="CommentReference"/>
        </w:rPr>
        <w:commentReference w:id="0"/>
      </w:r>
    </w:p>
    <w:p w14:paraId="7BA0217F" w14:textId="77777777" w:rsidR="004618C0" w:rsidRDefault="004618C0" w:rsidP="004618C0">
      <w:pPr>
        <w:spacing w:line="360" w:lineRule="auto"/>
        <w:jc w:val="both"/>
        <w:rPr>
          <w:rFonts w:ascii="Times New Roman" w:hAnsi="Times New Roman" w:cs="Times New Roman"/>
          <w:b/>
          <w:sz w:val="24"/>
        </w:rPr>
      </w:pPr>
    </w:p>
    <w:p w14:paraId="6F39C26E" w14:textId="77777777" w:rsidR="001710EE" w:rsidRDefault="001710EE" w:rsidP="004618C0">
      <w:pPr>
        <w:spacing w:line="360" w:lineRule="auto"/>
        <w:jc w:val="both"/>
        <w:rPr>
          <w:rFonts w:ascii="Times New Roman" w:hAnsi="Times New Roman" w:cs="Times New Roman"/>
          <w:b/>
          <w:sz w:val="24"/>
        </w:rPr>
      </w:pPr>
    </w:p>
    <w:p w14:paraId="7C0AF46B" w14:textId="77777777" w:rsidR="004A129E" w:rsidRDefault="004A129E" w:rsidP="004A129E">
      <w:pPr>
        <w:spacing w:after="0"/>
        <w:rPr>
          <w:rFonts w:ascii="Times New Roman" w:hAnsi="Times New Roman" w:cs="Times New Roman"/>
          <w:b/>
          <w:sz w:val="24"/>
        </w:rPr>
        <w:sectPr w:rsidR="004A129E">
          <w:headerReference w:type="default" r:id="rId11"/>
          <w:footerReference w:type="default" r:id="rId12"/>
          <w:pgSz w:w="11906" w:h="16838"/>
          <w:pgMar w:top="1440" w:right="1440" w:bottom="1440" w:left="1440" w:header="708" w:footer="708" w:gutter="0"/>
          <w:cols w:space="708"/>
          <w:docGrid w:linePitch="360"/>
        </w:sectPr>
      </w:pPr>
    </w:p>
    <w:p w14:paraId="57E05374" w14:textId="77777777" w:rsidR="004A129E" w:rsidRDefault="004A129E" w:rsidP="004A129E">
      <w:pPr>
        <w:spacing w:after="0"/>
        <w:rPr>
          <w:rFonts w:ascii="Times New Roman" w:hAnsi="Times New Roman" w:cs="Times New Roman"/>
          <w:b/>
          <w:sz w:val="24"/>
        </w:rPr>
      </w:pPr>
      <w:commentRangeStart w:id="1"/>
      <w:r w:rsidRPr="00853938">
        <w:rPr>
          <w:rFonts w:ascii="Times New Roman" w:hAnsi="Times New Roman" w:cs="Times New Roman"/>
          <w:b/>
          <w:sz w:val="24"/>
        </w:rPr>
        <w:lastRenderedPageBreak/>
        <w:t>PENDAHULUAN</w:t>
      </w:r>
      <w:commentRangeEnd w:id="1"/>
      <w:r w:rsidR="007D5D4B">
        <w:rPr>
          <w:rStyle w:val="CommentReference"/>
        </w:rPr>
        <w:commentReference w:id="1"/>
      </w:r>
    </w:p>
    <w:p w14:paraId="53EE691F" w14:textId="77777777" w:rsidR="004A129E" w:rsidRDefault="004A129E" w:rsidP="004A129E">
      <w:pPr>
        <w:spacing w:after="0" w:line="360" w:lineRule="auto"/>
        <w:ind w:firstLine="567"/>
        <w:jc w:val="both"/>
        <w:rPr>
          <w:rFonts w:ascii="Times New Roman" w:hAnsi="Times New Roman" w:cs="Times New Roman"/>
          <w:sz w:val="24"/>
        </w:rPr>
      </w:pPr>
      <w:r w:rsidRPr="006E5D05">
        <w:rPr>
          <w:rFonts w:ascii="Times New Roman" w:hAnsi="Times New Roman" w:cs="Times New Roman"/>
          <w:sz w:val="24"/>
        </w:rPr>
        <w:t>Kasus hipertensi sangat sering dijumpai diberbagai belahan dunia,</w:t>
      </w:r>
      <w:r>
        <w:rPr>
          <w:rFonts w:ascii="Times New Roman" w:hAnsi="Times New Roman" w:cs="Times New Roman"/>
          <w:sz w:val="24"/>
        </w:rPr>
        <w:t xml:space="preserve"> </w:t>
      </w:r>
      <w:r w:rsidRPr="006E5D05">
        <w:rPr>
          <w:rFonts w:ascii="Times New Roman" w:hAnsi="Times New Roman" w:cs="Times New Roman"/>
          <w:sz w:val="24"/>
        </w:rPr>
        <w:t xml:space="preserve">menurut </w:t>
      </w:r>
      <w:r w:rsidRPr="006E5D05">
        <w:rPr>
          <w:rFonts w:ascii="Times New Roman" w:hAnsi="Times New Roman" w:cs="Times New Roman"/>
          <w:i/>
          <w:sz w:val="24"/>
        </w:rPr>
        <w:t>World Health Organization</w:t>
      </w:r>
      <w:r w:rsidRPr="006E5D05">
        <w:rPr>
          <w:rFonts w:ascii="Times New Roman" w:hAnsi="Times New Roman" w:cs="Times New Roman"/>
          <w:sz w:val="24"/>
        </w:rPr>
        <w:t xml:space="preserve"> (WHO) mencatat tahun 2015 menunjukan satu milyar orang di dunia menderita Hiperte</w:t>
      </w:r>
      <w:r>
        <w:rPr>
          <w:rFonts w:ascii="Times New Roman" w:hAnsi="Times New Roman" w:cs="Times New Roman"/>
          <w:sz w:val="24"/>
        </w:rPr>
        <w:t>nsi, 2/3 diantaranya berada di n</w:t>
      </w:r>
      <w:r w:rsidRPr="006E5D05">
        <w:rPr>
          <w:rFonts w:ascii="Times New Roman" w:hAnsi="Times New Roman" w:cs="Times New Roman"/>
          <w:sz w:val="24"/>
        </w:rPr>
        <w:t>egara berkembang yang berp</w:t>
      </w:r>
      <w:r>
        <w:rPr>
          <w:rFonts w:ascii="Times New Roman" w:hAnsi="Times New Roman" w:cs="Times New Roman"/>
          <w:sz w:val="24"/>
        </w:rPr>
        <w:t xml:space="preserve">enghasilan rendah sampai sedang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uthor":[{"dropping-particle":"","family":"Baihaqi","given":"Edwar","non-dropping-particle":"","parse-names":false,"suffix":""},{"dropping-particle":"","family":"Fahrurazi","given":"","non-dropping-particle":"","parse-names":false,"suffix":""},{"dropping-particle":"","family":"Rizal","given":"Achmad","non-dropping-particle":"","parse-names":false,"suffix":""}],"id":"ITEM-1","issued":{"date-parts":[["2020"]]},"page":"1-6","title":"Hubungan Pengetahuan, Pola Makan dan Aktivitas Fisik Masyarakat dengan Kejadian Hipertensi di Wilayah kerja Puskesmas 9 Nopember Tahun 2020","type":"article-journal","volume":"35"},"uris":["http://www.mendeley.com/documents/?uuid=ab6058f1-1e70-4c40-9dbd-687130b0a859","http://www.mendeley.com/documents/?uuid=f661575f-a6c5-4348-86b8-1f816c282b36"]}],"mendeley":{"formattedCitation":"(Baihaqi et al., 2020)","plainTextFormattedCitation":"(Baihaqi et al., 2020)","previouslyFormattedCitation":"(Baihaqi et al., 2020)"},"properties":{"noteIndex":0},"schema":"https://github.com/citation-style-language/schema/raw/master/csl-citation.json"}</w:instrText>
      </w:r>
      <w:r>
        <w:rPr>
          <w:rFonts w:ascii="Times New Roman" w:hAnsi="Times New Roman" w:cs="Times New Roman"/>
          <w:sz w:val="24"/>
        </w:rPr>
        <w:fldChar w:fldCharType="separate"/>
      </w:r>
      <w:r w:rsidRPr="005C1D12">
        <w:rPr>
          <w:rFonts w:ascii="Times New Roman" w:hAnsi="Times New Roman" w:cs="Times New Roman"/>
          <w:noProof/>
          <w:sz w:val="24"/>
        </w:rPr>
        <w:t>(Baihaqi et al., 2020)</w:t>
      </w:r>
      <w:r>
        <w:rPr>
          <w:rFonts w:ascii="Times New Roman" w:hAnsi="Times New Roman" w:cs="Times New Roman"/>
          <w:sz w:val="24"/>
        </w:rPr>
        <w:fldChar w:fldCharType="end"/>
      </w:r>
      <w:r>
        <w:rPr>
          <w:rFonts w:ascii="Times New Roman" w:hAnsi="Times New Roman" w:cs="Times New Roman"/>
          <w:sz w:val="24"/>
        </w:rPr>
        <w:t xml:space="preserve">. </w:t>
      </w:r>
    </w:p>
    <w:p w14:paraId="7C43BE3F" w14:textId="77777777" w:rsidR="004A129E" w:rsidRPr="008D1D5B" w:rsidRDefault="004A129E" w:rsidP="004A129E">
      <w:pPr>
        <w:spacing w:after="0" w:line="360" w:lineRule="auto"/>
        <w:ind w:firstLine="567"/>
        <w:jc w:val="both"/>
        <w:rPr>
          <w:rFonts w:ascii="Times New Roman" w:hAnsi="Times New Roman" w:cs="Times New Roman"/>
          <w:sz w:val="24"/>
        </w:rPr>
      </w:pPr>
      <w:r w:rsidRPr="008D1D5B">
        <w:rPr>
          <w:rFonts w:ascii="Times New Roman" w:hAnsi="Times New Roman" w:cs="Times New Roman"/>
          <w:sz w:val="24"/>
          <w:lang w:val="en-US"/>
        </w:rPr>
        <w:t>P</w:t>
      </w:r>
      <w:r w:rsidRPr="008D1D5B">
        <w:rPr>
          <w:rFonts w:ascii="Times New Roman" w:hAnsi="Times New Roman" w:cs="Times New Roman"/>
          <w:sz w:val="24"/>
        </w:rPr>
        <w:t xml:space="preserve">revalensi hipertensi di Indonesia </w:t>
      </w:r>
      <w:r w:rsidRPr="008D1D5B">
        <w:rPr>
          <w:rFonts w:ascii="Times New Roman" w:hAnsi="Times New Roman" w:cs="Times New Roman"/>
          <w:sz w:val="24"/>
          <w:lang w:val="en-US"/>
        </w:rPr>
        <w:t xml:space="preserve">pada </w:t>
      </w:r>
      <w:proofErr w:type="spellStart"/>
      <w:r w:rsidRPr="008D1D5B">
        <w:rPr>
          <w:rFonts w:ascii="Times New Roman" w:hAnsi="Times New Roman" w:cs="Times New Roman"/>
          <w:sz w:val="24"/>
          <w:lang w:val="en-US"/>
        </w:rPr>
        <w:t>tahun</w:t>
      </w:r>
      <w:proofErr w:type="spellEnd"/>
      <w:r w:rsidRPr="008D1D5B">
        <w:rPr>
          <w:rFonts w:ascii="Times New Roman" w:hAnsi="Times New Roman" w:cs="Times New Roman"/>
          <w:sz w:val="24"/>
          <w:lang w:val="en-US"/>
        </w:rPr>
        <w:t xml:space="preserve"> 2018 </w:t>
      </w:r>
      <w:r w:rsidRPr="008D1D5B">
        <w:rPr>
          <w:rFonts w:ascii="Times New Roman" w:hAnsi="Times New Roman" w:cs="Times New Roman"/>
          <w:sz w:val="24"/>
        </w:rPr>
        <w:t xml:space="preserve">berdasarkan hasil pengukuran pada penduduk usia ≥ 18 tahun sebesar 34,11%. Estimasi jumlah kasus hipertensi di Indonesia sebanyak 63.309.620 orang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{"citationItems":[{"id":"ITEM-1","itemData":{"author":[{"dropping-particle":"","family":"Safitri","given":"Firda Endah","non-dropping-particle":"","parse-names":false,"suffix":""},{"dropping-particle":"","family":"Riza","given":"Yeni","non-dropping-particle":"","parse-names":false,"suffix":""},{"dropping-particle":"","family":"Rahman","given":"Eddy","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Islam","non-dropping-particle":"","parse-names":false,"suffix":""}],"id":"ITEM-1","issued":{"date-parts":[["2019"]]},"title":"Determinan Pelakaksanaan Progrma Patuh Pada Pasien Hipertensi di Puskesmas Gadang Hanyar Banjarmasin","type":"article-journal"},"uris":["http://www.mendeley.com/documents/?uuid=360a3c4c-139e-491d-b8ac-8ec47a60a56f","http://www.mendeley.com/documents/?uuid=f9423191-2617-417e-bb10-c51da5d489bb"]}],"mendeley":{"formattedCitation":"(Safitri et al., 2019)","plainTextFormattedCitation":"(Safitri et al., 2019)","previouslyFormattedCitation":"(Safitri et al., 2019)"},"properties":{"noteIndex":0},"schema":"https://github.com/citation-style-language/schema/raw/master/csl-citation.json"}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(Safitri et al., 2019)</w:t>
      </w:r>
      <w:r w:rsidRPr="008D1D5B">
        <w:rPr>
          <w:rFonts w:ascii="Times New Roman" w:hAnsi="Times New Roman" w:cs="Times New Roman"/>
          <w:sz w:val="24"/>
        </w:rPr>
        <w:fldChar w:fldCharType="end"/>
      </w:r>
      <w:r w:rsidRPr="008D1D5B">
        <w:rPr>
          <w:rFonts w:ascii="Times New Roman" w:hAnsi="Times New Roman" w:cs="Times New Roman"/>
          <w:sz w:val="24"/>
        </w:rPr>
        <w:t xml:space="preserve">. Prevalensi hipertensi </w:t>
      </w:r>
      <w:r>
        <w:rPr>
          <w:rFonts w:ascii="Times New Roman" w:hAnsi="Times New Roman" w:cs="Times New Roman"/>
          <w:sz w:val="24"/>
        </w:rPr>
        <w:t>2021</w:t>
      </w:r>
      <w:r w:rsidRPr="008D1D5B">
        <w:rPr>
          <w:rFonts w:ascii="Times New Roman" w:hAnsi="Times New Roman" w:cs="Times New Roman"/>
          <w:sz w:val="24"/>
        </w:rPr>
        <w:t xml:space="preserve"> penderita hipertensi di Jawa Tengah pada penduduk umur lebih dari 18 tahun sebanyak 8,4%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{"citationItems":[{"id":"ITEM-1","itemData":{"author":[{"dropping-particle":"","family":"Sari","given":"Novita Wulan","non-dropping-particle":"","parse-names":false,"suffix":""},{"dropping-particle":"","family":"Margiyati","given":"","non-dropping-particle":"","parse-names":false,"suffix":""},{"dropping-particle":"","family":"Rahmanti","given":"Ainnur","non-dropping-particle":"","parse-names":false,"suffix":""}],"container-title":"Keperawatan","id":"ITEM-1","issue":"03","issued":{"date-parts":[["2020"]]},"page":"10-16","title":"Efektifitas Metode Self-Help Group ( SHG ) terhadap Tekanan Darah pada Lansia Hipertensi","type":"article-journal","volume":"03"},"uris":["http://www.mendeley.com/documents/?uuid=e1abb54e-6502-43a2-b540-4e409c5b932a","http://www.mendeley.com/documents/?uuid=c4a51f94-adc2-4523-8f3f-3a577e7ff3df"]}],"mendeley":{"formattedCitation":"(Sari, Margiyati, &amp; Rahmanti, 2020)","plainTextFormattedCitation":"(Sari, Margiyati, &amp; Rahmanti, 2020)","previouslyFormattedCitation":"(Sari, Margiyati, &amp; Rahmanti, 2020)"},"properties":{"noteIndex":0},"schema":"https://github.com/citation-style-language/schema/raw/master/csl-citation.json"}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(Sari, Margiyati, &amp; Rahmanti, 2020)</w:t>
      </w:r>
      <w:r w:rsidRPr="008D1D5B">
        <w:rPr>
          <w:rFonts w:ascii="Times New Roman" w:hAnsi="Times New Roman" w:cs="Times New Roman"/>
          <w:sz w:val="24"/>
        </w:rPr>
        <w:fldChar w:fldCharType="end"/>
      </w:r>
      <w:r w:rsidRPr="008D1D5B">
        <w:rPr>
          <w:rFonts w:ascii="Times New Roman" w:hAnsi="Times New Roman" w:cs="Times New Roman"/>
          <w:sz w:val="24"/>
        </w:rPr>
        <w:t xml:space="preserve">. </w:t>
      </w:r>
      <w:proofErr w:type="spellStart"/>
      <w:r w:rsidRPr="008D1D5B">
        <w:rPr>
          <w:rFonts w:ascii="Times New Roman" w:hAnsi="Times New Roman" w:cs="Times New Roman"/>
          <w:sz w:val="24"/>
          <w:lang w:val="en-US"/>
        </w:rPr>
        <w:t>Jumlah</w:t>
      </w:r>
      <w:proofErr w:type="spellEnd"/>
      <w:r w:rsidRPr="008D1D5B">
        <w:rPr>
          <w:rFonts w:ascii="Times New Roman" w:hAnsi="Times New Roman" w:cs="Times New Roman"/>
          <w:sz w:val="24"/>
          <w:lang w:val="en-US"/>
        </w:rPr>
        <w:t xml:space="preserve"> p</w:t>
      </w:r>
      <w:r w:rsidRPr="008D1D5B">
        <w:rPr>
          <w:rFonts w:ascii="Times New Roman" w:hAnsi="Times New Roman" w:cs="Times New Roman"/>
          <w:sz w:val="24"/>
        </w:rPr>
        <w:t xml:space="preserve">enderita hipertensi </w:t>
      </w:r>
      <w:r w:rsidRPr="008D1D5B">
        <w:rPr>
          <w:rFonts w:ascii="Times New Roman" w:hAnsi="Times New Roman" w:cs="Times New Roman"/>
          <w:sz w:val="24"/>
          <w:lang w:val="en-US"/>
        </w:rPr>
        <w:t>di K</w:t>
      </w:r>
      <w:r w:rsidRPr="008D1D5B">
        <w:rPr>
          <w:rFonts w:ascii="Times New Roman" w:hAnsi="Times New Roman" w:cs="Times New Roman"/>
          <w:sz w:val="24"/>
        </w:rPr>
        <w:t xml:space="preserve">abupaten Demak </w:t>
      </w:r>
      <w:proofErr w:type="spellStart"/>
      <w:r w:rsidRPr="008D1D5B">
        <w:rPr>
          <w:rFonts w:ascii="Times New Roman" w:hAnsi="Times New Roman" w:cs="Times New Roman"/>
          <w:sz w:val="24"/>
          <w:lang w:val="en-US"/>
        </w:rPr>
        <w:t>menempati</w:t>
      </w:r>
      <w:proofErr w:type="spellEnd"/>
      <w:r w:rsidRPr="008D1D5B">
        <w:rPr>
          <w:rFonts w:ascii="Times New Roman" w:hAnsi="Times New Roman" w:cs="Times New Roman"/>
          <w:sz w:val="24"/>
          <w:lang w:val="en-US"/>
        </w:rPr>
        <w:t xml:space="preserve"> </w:t>
      </w:r>
      <w:r w:rsidRPr="008D1D5B">
        <w:rPr>
          <w:rFonts w:ascii="Times New Roman" w:hAnsi="Times New Roman" w:cs="Times New Roman"/>
          <w:sz w:val="24"/>
        </w:rPr>
        <w:t xml:space="preserve">urutan  nomor  dua tertinggi </w:t>
      </w:r>
      <w:r w:rsidRPr="008D1D5B">
        <w:rPr>
          <w:rFonts w:ascii="Times New Roman" w:hAnsi="Times New Roman" w:cs="Times New Roman"/>
          <w:sz w:val="24"/>
          <w:lang w:val="en-US"/>
        </w:rPr>
        <w:t xml:space="preserve">di Jawa Tengah </w:t>
      </w:r>
      <w:r w:rsidRPr="008D1D5B">
        <w:rPr>
          <w:rFonts w:ascii="Times New Roman" w:hAnsi="Times New Roman" w:cs="Times New Roman"/>
          <w:sz w:val="24"/>
        </w:rPr>
        <w:t xml:space="preserve">yaitu sebanyak 76,7%, setelah Kota Salatiga peringkat pertama yaitu sebanyak 77,72%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oesanto","given":"Edy","non-dropping-particle":"","parse-names":false,"suffix":""},{"dropping-particle":"","family":"Marzeli","given":"Riski","non-dropping-particle":"","parse-names":false,"suffix":""}],"id":"ITEM-1","issued":{"date-parts":[["2020"]]},"page":"244-251","title":"Persepsi lansia hipertensi dan perilaku kesehatannya 1-2","type":"article-journal"},"uris":["http://www.mendeley.com/documents/?uuid=f81dd767-a02d-4b64-9193-6b2a335e82ca","http://www.mendeley.com/documents/?uuid=6599f777-ef4e-40d4-a644-e9388e1a920b"]}],"mendeley":{"formattedCitation":"(Soesanto &amp; Marzeli, 2020)","plainTextFormattedCitation":"(Soesanto &amp; Marzeli, 2020)","previouslyFormattedCitation":"(Soesanto &amp; Marzeli, 2020)"},"properties":{"noteIndex":0},"schema":"https://github.com/citation-style-language/schema/raw/master/csl-citation.json"}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(Soesanto &amp; Marzeli, 2020)</w:t>
      </w:r>
      <w:r w:rsidRPr="008D1D5B">
        <w:rPr>
          <w:rFonts w:ascii="Times New Roman" w:hAnsi="Times New Roman" w:cs="Times New Roman"/>
          <w:sz w:val="24"/>
        </w:rPr>
        <w:fldChar w:fldCharType="end"/>
      </w:r>
      <w:r w:rsidRPr="008D1D5B">
        <w:rPr>
          <w:rFonts w:ascii="Times New Roman" w:hAnsi="Times New Roman" w:cs="Times New Roman"/>
          <w:sz w:val="24"/>
        </w:rPr>
        <w:t xml:space="preserve">. </w:t>
      </w:r>
    </w:p>
    <w:p w14:paraId="4DE67DFB" w14:textId="77777777" w:rsidR="004A129E" w:rsidRDefault="004A129E" w:rsidP="004A129E">
      <w:pPr>
        <w:spacing w:after="0" w:line="360" w:lineRule="auto"/>
        <w:ind w:firstLine="567"/>
        <w:jc w:val="both"/>
        <w:rPr>
          <w:rFonts w:ascii="Times New Roman" w:hAnsi="Times New Roman" w:cs="Times New Roman"/>
          <w:sz w:val="24"/>
        </w:rPr>
      </w:pPr>
      <w:r w:rsidRPr="008D1D5B">
        <w:rPr>
          <w:rFonts w:ascii="Times New Roman" w:hAnsi="Times New Roman" w:cs="Times New Roman"/>
          <w:sz w:val="24"/>
        </w:rPr>
        <w:t xml:space="preserve">Terdapat beberapa faktor resiko hipertensi pada lansia </w:t>
      </w:r>
      <w:r w:rsidRPr="008D1D5B">
        <w:rPr>
          <w:rFonts w:ascii="Times New Roman" w:hAnsi="Times New Roman" w:cs="Times New Roman"/>
          <w:sz w:val="24"/>
          <w:lang w:val="en-US"/>
        </w:rPr>
        <w:t xml:space="preserve">salah </w:t>
      </w:r>
      <w:proofErr w:type="spellStart"/>
      <w:r w:rsidRPr="008D1D5B">
        <w:rPr>
          <w:rFonts w:ascii="Times New Roman" w:hAnsi="Times New Roman" w:cs="Times New Roman"/>
          <w:sz w:val="24"/>
          <w:lang w:val="en-US"/>
        </w:rPr>
        <w:t>satunya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adalah</w:t>
      </w:r>
      <w:proofErr w:type="spellEnd"/>
      <w:r w:rsidRPr="008D1D5B">
        <w:rPr>
          <w:rFonts w:ascii="Times New Roman" w:hAnsi="Times New Roman" w:cs="Times New Roman"/>
          <w:sz w:val="24"/>
        </w:rPr>
        <w:t xml:space="preserve"> konsumsi kalium yang kurang adekuat atau tidak sesuai dengan rekomendasi jumlah kalium yang harus dikonsumsi perhari oleh lansia</w:t>
      </w:r>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Kurangnya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konsumis</w:t>
      </w:r>
      <w:proofErr w:type="spellEnd"/>
      <w:r w:rsidRPr="008D1D5B">
        <w:rPr>
          <w:rFonts w:ascii="Times New Roman" w:hAnsi="Times New Roman" w:cs="Times New Roman"/>
          <w:sz w:val="24"/>
          <w:lang w:val="en-US"/>
        </w:rPr>
        <w:t xml:space="preserve"> kalium</w:t>
      </w:r>
      <w:r w:rsidRPr="008D1D5B">
        <w:rPr>
          <w:rFonts w:ascii="Times New Roman" w:hAnsi="Times New Roman" w:cs="Times New Roman"/>
          <w:sz w:val="24"/>
        </w:rPr>
        <w:t xml:space="preserve"> setiap hari </w:t>
      </w:r>
      <w:r w:rsidRPr="008D1D5B">
        <w:rPr>
          <w:rFonts w:ascii="Times New Roman" w:hAnsi="Times New Roman" w:cs="Times New Roman"/>
          <w:sz w:val="24"/>
          <w:lang w:val="en-US"/>
        </w:rPr>
        <w:t xml:space="preserve">oleh </w:t>
      </w:r>
      <w:proofErr w:type="spellStart"/>
      <w:r w:rsidRPr="008D1D5B">
        <w:rPr>
          <w:rFonts w:ascii="Times New Roman" w:hAnsi="Times New Roman" w:cs="Times New Roman"/>
          <w:sz w:val="24"/>
          <w:lang w:val="en-US"/>
        </w:rPr>
        <w:t>lansia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terjadi</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karena</w:t>
      </w:r>
      <w:proofErr w:type="spellEnd"/>
      <w:r w:rsidRPr="008D1D5B">
        <w:rPr>
          <w:rFonts w:ascii="Times New Roman" w:hAnsi="Times New Roman" w:cs="Times New Roman"/>
          <w:sz w:val="24"/>
        </w:rPr>
        <w:t xml:space="preserve"> berkurangnya efisiensi absorpsi dan metabolisme karena </w:t>
      </w:r>
      <w:r w:rsidRPr="008D1D5B">
        <w:rPr>
          <w:rFonts w:ascii="Times New Roman" w:hAnsi="Times New Roman" w:cs="Times New Roman"/>
          <w:sz w:val="24"/>
        </w:rPr>
        <w:t xml:space="preserve">penurunan fungsi saluran pencernaan pada lansia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Mojokerto","type":"article-journal","volume":"66"},"uris":["http://www.mendeley.com/documents/?uuid=d248794c-ce22-418c-a086-27772d69f85e","http://www.mendeley.com/documents/?uuid=7c85cd8f-e302-4004-ae38-0ecc7b2803b8"]}],"mendeley":{"formattedCitation":"(Suwandi, 2017)","plainTextFormattedCitation":"(Suwandi, 2017)","previouslyFormattedCitation":"(Suwandi, 2017)"},"properties":{"noteIndex":0},"schema":"https://github.com/citation-style-language/schema/raw/master/csl-citation.json"}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(Suwandi, 2017)</w:t>
      </w:r>
      <w:r w:rsidRPr="008D1D5B">
        <w:rPr>
          <w:rFonts w:ascii="Times New Roman" w:hAnsi="Times New Roman" w:cs="Times New Roman"/>
          <w:sz w:val="24"/>
        </w:rPr>
        <w:fldChar w:fldCharType="end"/>
      </w:r>
      <w:r w:rsidRPr="00FB6883">
        <w:rPr>
          <w:rFonts w:ascii="Times New Roman" w:hAnsi="Times New Roman" w:cs="Times New Roman"/>
          <w:color w:val="FF0000"/>
          <w:sz w:val="24"/>
        </w:rPr>
        <w:t xml:space="preserve">. </w:t>
      </w:r>
      <w:r>
        <w:rPr>
          <w:rFonts w:ascii="Times New Roman" w:hAnsi="Times New Roman" w:cs="Times New Roman"/>
          <w:sz w:val="24"/>
        </w:rPr>
        <w:t xml:space="preserve">Salah satu tindakan pencegahan hipertensi pada lansia adalah mengkonsumsi buah pisang ambon. 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w:t>
      </w:r>
      <w:r w:rsidRPr="00B64260">
        <w:rPr>
          <w:rFonts w:ascii="Times New Roman" w:hAnsi="Times New Roman" w:cs="Times New Roman"/>
          <w:sz w:val="24"/>
        </w:rPr>
        <w:t xml:space="preserve"> </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in Mojogeneng- Mojokarang Hamlet, Dl…","author":[{"dropping-particle":"","family":"Yulianti","given":"Indra","non-dropping-particle":"","parse-names":false,"suffix":""}],"id":"ITEM-1","issue":"1","issued":{"date-parts":[["2019"]]},"page":"070-076","title":"Pengaruh pemberian Pisang Ambon terhadap Tekanan Darah pada Lansia Penderita Hipertensi","type":"article-journal","volume":"6"},"uris":["http://www.mendeley.com/documents/?uuid=47ba4f18-7d3c-4abd-8332-77da9e1b2e36"]}],"mendeley":{"formattedCitation":"(Yulianti, 2019)","plainTextFormattedCitation":"(Yulianti, 2019)","previouslyFormattedCitation":"(Yulianti, 2019)"},"properties":{"noteIndex":0},"schema":"https://github.com/citation-style-language/schema/raw/master/csl-citation.json"}</w:instrText>
      </w:r>
      <w:r>
        <w:rPr>
          <w:rFonts w:ascii="Times New Roman" w:hAnsi="Times New Roman" w:cs="Times New Roman"/>
          <w:sz w:val="24"/>
        </w:rPr>
        <w:fldChar w:fldCharType="separate"/>
      </w:r>
      <w:r w:rsidRPr="00AE5C3C">
        <w:rPr>
          <w:rFonts w:ascii="Times New Roman" w:hAnsi="Times New Roman" w:cs="Times New Roman"/>
          <w:noProof/>
          <w:sz w:val="24"/>
        </w:rPr>
        <w:t>(Yulianti, 2019)</w:t>
      </w:r>
      <w:r>
        <w:rPr>
          <w:rFonts w:ascii="Times New Roman" w:hAnsi="Times New Roman" w:cs="Times New Roman"/>
          <w:sz w:val="24"/>
        </w:rPr>
        <w:fldChar w:fldCharType="end"/>
      </w:r>
    </w:p>
    <w:p w14:paraId="1E7BF335"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B64260">
        <w:rPr>
          <w:rFonts w:ascii="Times New Roman" w:hAnsi="Times New Roman" w:cs="Times New Roman"/>
          <w:sz w:val="24"/>
        </w:rPr>
        <w:t>enelitian Alini</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tahun</w:t>
      </w:r>
      <w:proofErr w:type="spellEnd"/>
      <w:r w:rsidRPr="00B64260">
        <w:rPr>
          <w:rFonts w:ascii="Times New Roman" w:hAnsi="Times New Roman" w:cs="Times New Roman"/>
          <w:sz w:val="24"/>
        </w:rPr>
        <w:t xml:space="preserve"> 2015 menyatakan bahwa pisang ambon juga banyak me</w:t>
      </w:r>
      <w:r>
        <w:rPr>
          <w:rFonts w:ascii="Times New Roman" w:hAnsi="Times New Roman" w:cs="Times New Roman"/>
          <w:sz w:val="24"/>
        </w:rPr>
        <w:t>ngandung serat, sehingga kalium</w:t>
      </w:r>
      <w:r w:rsidRPr="00B64260">
        <w:rPr>
          <w:rFonts w:ascii="Times New Roman" w:hAnsi="Times New Roman" w:cs="Times New Roman"/>
          <w:sz w:val="24"/>
        </w:rPr>
        <w:t>, magnesium dan kalsium yang terkandung dalam pisang ambon dapat di ser</w:t>
      </w:r>
      <w:r>
        <w:rPr>
          <w:rFonts w:ascii="Times New Roman" w:hAnsi="Times New Roman" w:cs="Times New Roman"/>
          <w:sz w:val="24"/>
        </w:rPr>
        <w:t xml:space="preserve">ap baik sehingga mampu 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{"citationItems":[{"id":"ITEM-1","itemData":{"abstract":"Memasuki usia lanjut atau pra lansia terutama pada wanita mulai mengalami penurunan fungsi salah satunya pada sistem peredaran. Dimana terjadi penurunan dinding pembuluh darah yang menyebabkan peningkatan tekanan darah pada lanjut usia. Salah satu cara upaya peningkatan yaitu dengan cara mengkonsumsi pisang ambon karena didalam buah tersebut terdapat kandungan kalium yang cukup tinggi untuk menetralkan natrium dalam darah sehingga dapat menurunkan tekanan darah. Tujuan dari penelitian ini untuk mengetahui pengaruh konsumsi pisang ambon terhadap penurunan tekanan darah pada pra lansia yang mengalami hipertensi. Metode penelitian yang digunakan adalah QuasyEksprimen dengan desaign penelitian one group pre test and post test dimana dalam penelitian ini tidak ada kelompok pembanding dengan responden 30 orang. hasil uji penelitian ini menggunakan uji Mc Nemar (&lt;0,05) didapat nilai penurunan tekanan darah sebelum konsumsi pisang ambon (3,33%) dan sesudah konsumsi pisang ambon (93,33%) maka didat hasil Sig 0,00 (nilai p).kesimpulan adanya pengaruh konsumsi pisang ambon terhadap penurunan tekanan darah pada pra lansia yang mengalami hipertensi di Desa tembung Dususn VII tahun 2018.","author":[{"dropping-particle":"","family":"Silalahi","given":"Bernita","non-dropping-particle":"","parse-names":false,"suffix":""}],"container-title":"Jurnal Ilmiah Keperawatan IMELDA","id":"ITEM-1","issue":"2","issued":{"date-parts":[["2018"]]},"page":"510-515","title":"Pengaruh Konsumsi Pisang Ambon Terhadap Penurunan Tekanan Darah pada Pralansia yang mengalami Hipertensi di Dusun VIII Desa Tembung","type":"article-journal","volume":"4"},"uris":["http://www.mendeley.com/documents/?uuid=e1a690ac-7d91-4e30-90f7-f9cc785e24db","http://www.mendeley.com/documents/?uuid=f200730c-0daf-4622-8f75-5c9995e4ebc6"]}],"mendeley":{"formattedCitation":"(Silalahi, 2018)","plainTextFormattedCitation":"(Silalahi, 2018)","previouslyFormattedCitation":"(Silalahi, 2018)"},"properties":{"noteIndex":0},"schema":"https://github.com/citation-style-language/schema/raw/master/csl-citation.json"}</w:instrText>
      </w:r>
      <w:r>
        <w:rPr>
          <w:rFonts w:ascii="Times New Roman" w:hAnsi="Times New Roman" w:cs="Times New Roman"/>
          <w:sz w:val="24"/>
        </w:rPr>
        <w:fldChar w:fldCharType="separate"/>
      </w:r>
      <w:r w:rsidRPr="00C96D93">
        <w:rPr>
          <w:rFonts w:ascii="Times New Roman" w:hAnsi="Times New Roman" w:cs="Times New Roman"/>
          <w:noProof/>
          <w:sz w:val="24"/>
        </w:rPr>
        <w:t>(Silalahi, 2018)</w:t>
      </w:r>
      <w:r>
        <w:rPr>
          <w:rFonts w:ascii="Times New Roman" w:hAnsi="Times New Roman" w:cs="Times New Roman"/>
          <w:sz w:val="24"/>
        </w:rPr>
        <w:fldChar w:fldCharType="end"/>
      </w:r>
      <w:r>
        <w:rPr>
          <w:rFonts w:ascii="Times New Roman" w:hAnsi="Times New Roman" w:cs="Times New Roman"/>
          <w:sz w:val="24"/>
        </w:rPr>
        <w:t>.</w:t>
      </w:r>
    </w:p>
    <w:p w14:paraId="7031882F" w14:textId="77777777" w:rsidR="00E76F5C" w:rsidRDefault="004A129E" w:rsidP="004A129E">
      <w:pPr>
        <w:spacing w:after="0" w:line="360" w:lineRule="auto"/>
        <w:ind w:firstLine="567"/>
        <w:jc w:val="both"/>
        <w:rPr>
          <w:rFonts w:ascii="Times New Roman" w:hAnsi="Times New Roman" w:cs="Times New Roman"/>
          <w:sz w:val="24"/>
        </w:rPr>
        <w:sectPr w:rsidR="00E76F5C" w:rsidSect="004A129E">
          <w:footerReference w:type="default" r:id="rId13"/>
          <w:type w:val="continuous"/>
          <w:pgSz w:w="11906" w:h="16838"/>
          <w:pgMar w:top="1440" w:right="1440" w:bottom="1440" w:left="1440" w:header="708" w:footer="708" w:gutter="0"/>
          <w:cols w:num="2" w:space="708"/>
          <w:docGrid w:linePitch="360"/>
        </w:sectPr>
      </w:pPr>
      <w:r>
        <w:rPr>
          <w:rFonts w:ascii="Times New Roman" w:hAnsi="Times New Roman" w:cs="Times New Roman"/>
          <w:sz w:val="24"/>
        </w:rPr>
        <w:t xml:space="preserve">Menurut penelitian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Mojokerto","type":"article-journal","volume":"66"},"uris":["http://www.mendeley.com/documents/?uuid=d248794c-ce22-418c-a086-27772d69f85e"]}],"mendeley":{"formattedCitation":"(Suwandi, 2017)","plainTextFormattedCitation":"(Suwandi, 2017)","previouslyFormattedCitation":"(Suwandi, 2017)"},"properties":{"noteIndex":0},"schema":"https://github.com/citation-style-language/schema/raw/master/csl-citation.json"}</w:instrText>
      </w:r>
      <w:r>
        <w:rPr>
          <w:rFonts w:ascii="Times New Roman" w:hAnsi="Times New Roman" w:cs="Times New Roman"/>
          <w:sz w:val="24"/>
        </w:rPr>
        <w:fldChar w:fldCharType="separate"/>
      </w:r>
      <w:r w:rsidRPr="00643032">
        <w:rPr>
          <w:rFonts w:ascii="Times New Roman" w:hAnsi="Times New Roman" w:cs="Times New Roman"/>
          <w:noProof/>
          <w:sz w:val="24"/>
        </w:rPr>
        <w:t>(Suwandi, 2017)</w:t>
      </w:r>
      <w:r>
        <w:rPr>
          <w:rFonts w:ascii="Times New Roman" w:hAnsi="Times New Roman" w:cs="Times New Roman"/>
          <w:sz w:val="24"/>
        </w:rPr>
        <w:fldChar w:fldCharType="end"/>
      </w:r>
      <w:r>
        <w:rPr>
          <w:rFonts w:ascii="Times New Roman" w:hAnsi="Times New Roman" w:cs="Times New Roman"/>
          <w:sz w:val="24"/>
        </w:rPr>
        <w:t xml:space="preserve"> </w:t>
      </w:r>
      <w:r w:rsidRPr="00643032">
        <w:rPr>
          <w:rFonts w:ascii="Times New Roman" w:hAnsi="Times New Roman" w:cs="Times New Roman"/>
          <w:sz w:val="24"/>
        </w:rPr>
        <w:t>Hasil penelitian setelah mengkons</w:t>
      </w:r>
      <w:r>
        <w:rPr>
          <w:rFonts w:ascii="Times New Roman" w:hAnsi="Times New Roman" w:cs="Times New Roman"/>
          <w:sz w:val="24"/>
        </w:rPr>
        <w:t xml:space="preserve">umsi pisang ambon setengah dari </w:t>
      </w:r>
      <w:r w:rsidRPr="00643032">
        <w:rPr>
          <w:rFonts w:ascii="Times New Roman" w:hAnsi="Times New Roman" w:cs="Times New Roman"/>
          <w:sz w:val="24"/>
        </w:rPr>
        <w:t>responden mengalami hipertensi ringan yaitu 6 responden (50%). Penurunan tekanan darah pada responden terjadi akibat penambahan kalium pada pisang ambon, dalam 100 g pisang ambon mengandung 435 mg kalium dan hanya 18mg natrium, sedangkan berat rata-rata satu buah pisang ambon ± 140 g, sehingga dalam satu buah pisang ambon mengandung ± 600 mg kalium dengan demikian pisang ambon menjadi alternatif</w:t>
      </w:r>
    </w:p>
    <w:p w14:paraId="142DF6BF" w14:textId="1C652B0E" w:rsidR="004A129E" w:rsidRDefault="004A129E" w:rsidP="00E76F5C">
      <w:pPr>
        <w:spacing w:after="0" w:line="360" w:lineRule="auto"/>
        <w:jc w:val="both"/>
        <w:rPr>
          <w:rFonts w:ascii="Times New Roman" w:hAnsi="Times New Roman" w:cs="Times New Roman"/>
          <w:sz w:val="24"/>
        </w:rPr>
      </w:pPr>
      <w:r w:rsidRPr="00643032">
        <w:rPr>
          <w:rFonts w:ascii="Times New Roman" w:hAnsi="Times New Roman" w:cs="Times New Roman"/>
          <w:sz w:val="24"/>
        </w:rPr>
        <w:lastRenderedPageBreak/>
        <w:t xml:space="preserve">dalam peningkatan asupan kalium khususnya pada </w:t>
      </w:r>
      <w:r>
        <w:rPr>
          <w:rFonts w:ascii="Times New Roman" w:hAnsi="Times New Roman" w:cs="Times New Roman"/>
          <w:sz w:val="24"/>
        </w:rPr>
        <w:t xml:space="preserve">lansia. Menurut (Meiga, 2018) </w:t>
      </w:r>
      <w:r w:rsidRPr="001B6B7E">
        <w:rPr>
          <w:rFonts w:ascii="Times New Roman" w:hAnsi="Times New Roman" w:cs="Times New Roman"/>
          <w:sz w:val="24"/>
        </w:rPr>
        <w:t>Menurut Megia (2008), para peneliti men</w:t>
      </w:r>
      <w:r>
        <w:rPr>
          <w:rFonts w:ascii="Times New Roman" w:hAnsi="Times New Roman" w:cs="Times New Roman"/>
          <w:sz w:val="24"/>
        </w:rPr>
        <w:t>yatakan bahwa ini dapat terjadi</w:t>
      </w:r>
      <w:r w:rsidRPr="001B6B7E">
        <w:rPr>
          <w:rFonts w:ascii="Times New Roman" w:hAnsi="Times New Roman" w:cs="Times New Roman"/>
          <w:sz w:val="24"/>
        </w:rPr>
        <w:t>karena kandungan kalium yang sangat tinggi dalam pisang akan meningkatkan konsentrasi dalam intraseluler sehingga cenderung menarik cairan dari bagian ekstraseluler beserta natrium sehingga terjadi retensi cairan yang mengakibatkan peningkatkan ekskresi natrium dalam urin (natriuresis) dan menurunkan tekanan darah. Buah pisang mempunyai kandungan gizi cukup tinggi di</w:t>
      </w:r>
      <w:r>
        <w:rPr>
          <w:rFonts w:ascii="Times New Roman" w:hAnsi="Times New Roman" w:cs="Times New Roman"/>
          <w:sz w:val="24"/>
        </w:rPr>
        <w:t xml:space="preserve">banding dengan buah lain. </w:t>
      </w:r>
    </w:p>
    <w:p w14:paraId="425FC398" w14:textId="77777777" w:rsidR="004A129E" w:rsidRPr="002C3B96" w:rsidRDefault="004A129E" w:rsidP="004A129E">
      <w:pPr>
        <w:spacing w:line="360" w:lineRule="auto"/>
        <w:ind w:firstLine="567"/>
        <w:jc w:val="both"/>
        <w:rPr>
          <w:rFonts w:ascii="Times New Roman" w:hAnsi="Times New Roman" w:cs="Times New Roman"/>
          <w:sz w:val="24"/>
          <w:szCs w:val="24"/>
        </w:rPr>
      </w:pPr>
      <w:r>
        <w:rPr>
          <w:rFonts w:ascii="Times New Roman" w:hAnsi="Times New Roman" w:cs="Times New Roman"/>
          <w:sz w:val="24"/>
        </w:rPr>
        <w:t xml:space="preserve">Studi kasus ini ini mengkonsumsi pisang ambon setiap pagi dan sore hari selama 14 hari. alasan pentingnya asuhan keperawatan dengan menerapkan EBNP pemberian pisang ambon pada lansia untuk </w:t>
      </w:r>
      <w:r w:rsidRPr="002A4E64">
        <w:rPr>
          <w:rFonts w:ascii="Times New Roman" w:hAnsi="Times New Roman" w:cs="Times New Roman"/>
          <w:sz w:val="24"/>
          <w:szCs w:val="24"/>
        </w:rPr>
        <w:t>P</w:t>
      </w:r>
      <w:proofErr w:type="spellStart"/>
      <w:r>
        <w:rPr>
          <w:rFonts w:ascii="Times New Roman" w:hAnsi="Times New Roman" w:cs="Times New Roman"/>
          <w:sz w:val="24"/>
          <w:szCs w:val="24"/>
          <w:lang w:val="en-US"/>
        </w:rPr>
        <w:t>en</w:t>
      </w:r>
      <w:proofErr w:type="spellEnd"/>
      <w:r>
        <w:rPr>
          <w:rFonts w:ascii="Times New Roman" w:hAnsi="Times New Roman" w:cs="Times New Roman"/>
          <w:sz w:val="24"/>
          <w:szCs w:val="24"/>
        </w:rPr>
        <w:t>urunan tekanan darah pada lansia hipertensi menggunakan pisang ambon.</w:t>
      </w:r>
    </w:p>
    <w:p w14:paraId="6EDF7F9F" w14:textId="72EE5D8A" w:rsidR="004A129E" w:rsidRDefault="004A129E" w:rsidP="004A129E">
      <w:pPr>
        <w:spacing w:after="0" w:line="360" w:lineRule="auto"/>
        <w:jc w:val="both"/>
        <w:rPr>
          <w:rFonts w:ascii="Times New Roman" w:hAnsi="Times New Roman" w:cs="Times New Roman"/>
          <w:b/>
          <w:sz w:val="24"/>
        </w:rPr>
      </w:pPr>
      <w:r w:rsidRPr="00AD1AEC">
        <w:rPr>
          <w:rFonts w:ascii="Times New Roman" w:hAnsi="Times New Roman" w:cs="Times New Roman"/>
          <w:b/>
          <w:sz w:val="24"/>
        </w:rPr>
        <w:t>METODE</w:t>
      </w:r>
      <w:r w:rsidR="001710EE">
        <w:rPr>
          <w:rFonts w:ascii="Times New Roman" w:hAnsi="Times New Roman" w:cs="Times New Roman"/>
          <w:b/>
          <w:sz w:val="24"/>
        </w:rPr>
        <w:t xml:space="preserve"> PENELITIAN</w:t>
      </w:r>
    </w:p>
    <w:p w14:paraId="0F2FFC10" w14:textId="06EB687F" w:rsidR="004A129E" w:rsidRPr="009D4ECA" w:rsidRDefault="004A129E" w:rsidP="004A129E">
      <w:pPr>
        <w:spacing w:after="0" w:line="360" w:lineRule="auto"/>
        <w:ind w:firstLine="436"/>
        <w:jc w:val="both"/>
        <w:rPr>
          <w:rFonts w:ascii="Times New Roman" w:hAnsi="Times New Roman" w:cs="Times New Roman"/>
          <w:sz w:val="24"/>
          <w:lang w:val="en-US"/>
        </w:rPr>
      </w:pPr>
      <w:r w:rsidRPr="00AD1AEC">
        <w:rPr>
          <w:rFonts w:ascii="Times New Roman" w:hAnsi="Times New Roman" w:cs="Times New Roman"/>
          <w:sz w:val="24"/>
        </w:rPr>
        <w:t xml:space="preserve">Metode </w:t>
      </w:r>
      <w:r>
        <w:rPr>
          <w:rFonts w:ascii="Times New Roman" w:hAnsi="Times New Roman" w:cs="Times New Roman"/>
          <w:sz w:val="24"/>
        </w:rPr>
        <w:t>yang digunakan studi kasus ini yaitu deskriptif dengan pendekatan proses asuhan keperawatan. Studi kasus ini dimulai dari pengkajian, merumuskan masalah, membuat perencanaan, melakukan implementasi dan evaluasi. Penerapan studi kasus ini dengan memberikan buah pisang ambon pada lansia dengan hipertensi dan dievaluasi dengan</w:t>
      </w:r>
      <w:r w:rsidR="00EA4D89">
        <w:rPr>
          <w:rFonts w:ascii="Times New Roman" w:hAnsi="Times New Roman" w:cs="Times New Roman"/>
          <w:sz w:val="24"/>
        </w:rPr>
        <w:t xml:space="preserve"> </w:t>
      </w:r>
      <w:r>
        <w:rPr>
          <w:rFonts w:ascii="Times New Roman" w:hAnsi="Times New Roman" w:cs="Times New Roman"/>
          <w:sz w:val="24"/>
        </w:rPr>
        <w:t xml:space="preserve">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sz w:val="24"/>
        </w:rPr>
        <w:t xml:space="preserve">. </w:t>
      </w:r>
      <w:r w:rsidRPr="00090188">
        <w:rPr>
          <w:rFonts w:ascii="Times New Roman" w:hAnsi="Times New Roman"/>
          <w:sz w:val="24"/>
          <w:szCs w:val="24"/>
        </w:rPr>
        <w:t xml:space="preserve">Subjek studi kasus ini </w:t>
      </w:r>
      <w:r>
        <w:rPr>
          <w:rFonts w:ascii="Times New Roman" w:hAnsi="Times New Roman"/>
          <w:sz w:val="24"/>
          <w:szCs w:val="24"/>
        </w:rPr>
        <w:t xml:space="preserve">yaitu </w:t>
      </w:r>
      <w:r w:rsidRPr="00090188">
        <w:rPr>
          <w:rFonts w:ascii="Times New Roman" w:hAnsi="Times New Roman"/>
          <w:sz w:val="24"/>
          <w:szCs w:val="24"/>
        </w:rPr>
        <w:t xml:space="preserve">pasien </w:t>
      </w:r>
      <w:r>
        <w:rPr>
          <w:rFonts w:ascii="Times New Roman" w:hAnsi="Times New Roman"/>
          <w:sz w:val="24"/>
          <w:szCs w:val="24"/>
        </w:rPr>
        <w:t xml:space="preserve">hipertensi </w:t>
      </w:r>
      <w:r>
        <w:rPr>
          <w:rFonts w:ascii="Times New Roman" w:hAnsi="Times New Roman"/>
          <w:sz w:val="24"/>
          <w:szCs w:val="24"/>
          <w:lang w:val="en-US"/>
        </w:rPr>
        <w:t xml:space="preserve">di </w:t>
      </w:r>
      <w:proofErr w:type="spellStart"/>
      <w:r>
        <w:rPr>
          <w:rFonts w:ascii="Times New Roman" w:hAnsi="Times New Roman"/>
          <w:sz w:val="24"/>
          <w:szCs w:val="24"/>
          <w:lang w:val="en-US"/>
        </w:rPr>
        <w:t>desa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Kangkung</w:t>
      </w:r>
      <w:proofErr w:type="spellEnd"/>
      <w:r>
        <w:rPr>
          <w:rFonts w:ascii="Times New Roman" w:hAnsi="Times New Roman"/>
          <w:sz w:val="24"/>
          <w:szCs w:val="24"/>
        </w:rPr>
        <w:t xml:space="preserve">, Kecamatan </w:t>
      </w:r>
      <w:proofErr w:type="spellStart"/>
      <w:r>
        <w:rPr>
          <w:rFonts w:ascii="Times New Roman" w:hAnsi="Times New Roman"/>
          <w:sz w:val="24"/>
          <w:szCs w:val="24"/>
          <w:lang w:val="en-US"/>
        </w:rPr>
        <w:t>Mranggen</w:t>
      </w:r>
      <w:proofErr w:type="spellEnd"/>
      <w:r>
        <w:rPr>
          <w:rFonts w:ascii="Times New Roman" w:hAnsi="Times New Roman"/>
          <w:sz w:val="24"/>
          <w:szCs w:val="24"/>
        </w:rPr>
        <w:t xml:space="preserve">, Kabupaten </w:t>
      </w:r>
      <w:r>
        <w:rPr>
          <w:rFonts w:ascii="Times New Roman" w:hAnsi="Times New Roman"/>
          <w:sz w:val="24"/>
          <w:szCs w:val="24"/>
          <w:lang w:val="en-US"/>
        </w:rPr>
        <w:t>Demak</w:t>
      </w:r>
      <w:r w:rsidRPr="00090188">
        <w:rPr>
          <w:rFonts w:ascii="Times New Roman" w:hAnsi="Times New Roman"/>
          <w:sz w:val="24"/>
          <w:szCs w:val="24"/>
        </w:rPr>
        <w:t>. Subjek studi kasus ini berjumlah 2 pasi</w:t>
      </w:r>
      <w:r>
        <w:rPr>
          <w:rFonts w:ascii="Times New Roman" w:hAnsi="Times New Roman"/>
          <w:sz w:val="24"/>
          <w:szCs w:val="24"/>
        </w:rPr>
        <w:t xml:space="preserve">en yang didapatkan </w:t>
      </w:r>
      <w:proofErr w:type="spellStart"/>
      <w:r>
        <w:rPr>
          <w:rFonts w:ascii="Times New Roman" w:hAnsi="Times New Roman"/>
          <w:sz w:val="24"/>
          <w:szCs w:val="24"/>
          <w:lang w:val="en-US"/>
        </w:rPr>
        <w:t>menggunakan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kriteria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inklusi</w:t>
      </w:r>
      <w:proofErr w:type="spellEnd"/>
      <w:r>
        <w:rPr>
          <w:rFonts w:ascii="Times New Roman" w:hAnsi="Times New Roman"/>
          <w:sz w:val="24"/>
          <w:szCs w:val="24"/>
          <w:lang w:val="en-US"/>
        </w:rPr>
        <w:t xml:space="preserve"> dan </w:t>
      </w:r>
      <w:proofErr w:type="spellStart"/>
      <w:r>
        <w:rPr>
          <w:rFonts w:ascii="Times New Roman" w:hAnsi="Times New Roman"/>
          <w:sz w:val="24"/>
          <w:szCs w:val="24"/>
          <w:lang w:val="en-US"/>
        </w:rPr>
        <w:t>eksklusi</w:t>
      </w:r>
      <w:proofErr w:type="spellEnd"/>
      <w:r w:rsidRPr="00090188">
        <w:rPr>
          <w:rFonts w:ascii="Times New Roman" w:hAnsi="Times New Roman"/>
          <w:sz w:val="24"/>
          <w:szCs w:val="24"/>
        </w:rPr>
        <w:t>. Studi kasus ini</w:t>
      </w:r>
      <w:r>
        <w:rPr>
          <w:rFonts w:ascii="Times New Roman" w:hAnsi="Times New Roman"/>
          <w:sz w:val="24"/>
          <w:szCs w:val="24"/>
        </w:rPr>
        <w:t xml:space="preserve"> dilakukan selama </w:t>
      </w:r>
      <w:r>
        <w:rPr>
          <w:rFonts w:ascii="Times New Roman" w:hAnsi="Times New Roman"/>
          <w:sz w:val="24"/>
          <w:szCs w:val="24"/>
          <w:lang w:val="en-US"/>
        </w:rPr>
        <w:t>14</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dimulai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6- 20 Mei 2021</w:t>
      </w:r>
      <w:r>
        <w:rPr>
          <w:rFonts w:ascii="Times New Roman" w:hAnsi="Times New Roman"/>
          <w:sz w:val="24"/>
          <w:szCs w:val="24"/>
        </w:rPr>
        <w:t>.</w:t>
      </w:r>
      <w:r>
        <w:rPr>
          <w:rFonts w:ascii="Times New Roman" w:hAnsi="Times New Roman"/>
          <w:sz w:val="24"/>
          <w:szCs w:val="24"/>
          <w:lang w:val="en-US"/>
        </w:rPr>
        <w:t xml:space="preserve"> </w:t>
      </w:r>
      <w:r>
        <w:rPr>
          <w:rFonts w:ascii="Times New Roman" w:hAnsi="Times New Roman" w:cs="Times New Roman"/>
          <w:sz w:val="24"/>
        </w:rPr>
        <w:t>Subjek pada kasus ini berjumlah 2 responden dengan kriteria inklusi responden lansia penderita hipertensi yang bersedia menjadi responden di desa Kangkung, Kabupaten Demak, lansia dengan tekanan darah ≥ 160/90 mmHg, lansia penderita hipertensi yang berusia ≥ 60 tahun. Kriteria eksklusi lansia penderita hipertensi yang minum obat, lansia penderita hipertensi yang disertai dengan penyakit atau komplikasi.</w:t>
      </w:r>
      <w:r>
        <w:rPr>
          <w:rFonts w:ascii="Times New Roman" w:hAnsi="Times New Roman" w:cs="Times New Roman"/>
          <w:sz w:val="24"/>
          <w:lang w:val="en-US"/>
        </w:rPr>
        <w:t xml:space="preserve"> </w:t>
      </w:r>
    </w:p>
    <w:p w14:paraId="3EE5AAAF" w14:textId="77777777" w:rsidR="004A129E" w:rsidRDefault="004A129E" w:rsidP="004A129E">
      <w:pPr>
        <w:spacing w:after="0" w:line="360" w:lineRule="auto"/>
        <w:ind w:firstLine="436"/>
        <w:jc w:val="both"/>
        <w:rPr>
          <w:rFonts w:ascii="Times New Roman" w:hAnsi="Times New Roman" w:cs="Times New Roman"/>
          <w:sz w:val="24"/>
        </w:rPr>
      </w:pPr>
      <w:proofErr w:type="spellStart"/>
      <w:r>
        <w:rPr>
          <w:rFonts w:ascii="Times New Roman" w:hAnsi="Times New Roman" w:cs="Times New Roman"/>
          <w:sz w:val="24"/>
          <w:lang w:val="en-US"/>
        </w:rPr>
        <w:t>Pengukuran</w:t>
      </w:r>
      <w:proofErr w:type="spellEnd"/>
      <w:r w:rsidRPr="00E20A72">
        <w:rPr>
          <w:rFonts w:ascii="Times New Roman" w:hAnsi="Times New Roman" w:cs="Times New Roman"/>
          <w:sz w:val="24"/>
        </w:rPr>
        <w:t xml:space="preserve"> </w:t>
      </w:r>
      <w:r>
        <w:rPr>
          <w:rFonts w:ascii="Times New Roman" w:hAnsi="Times New Roman" w:cs="Times New Roman"/>
          <w:sz w:val="24"/>
        </w:rPr>
        <w:t xml:space="preserve">tekanan darah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i/>
          <w:sz w:val="24"/>
          <w:lang w:val="en-US"/>
        </w:rPr>
        <w:t xml:space="preserve"> </w:t>
      </w:r>
      <w:proofErr w:type="spellStart"/>
      <w:r>
        <w:rPr>
          <w:rFonts w:ascii="Times New Roman" w:hAnsi="Times New Roman" w:cs="Times New Roman"/>
          <w:iCs/>
          <w:sz w:val="24"/>
          <w:lang w:val="en-US"/>
        </w:rPr>
        <w:t>dilakukan</w:t>
      </w:r>
      <w:proofErr w:type="spellEnd"/>
      <w:r>
        <w:rPr>
          <w:rFonts w:ascii="Times New Roman" w:hAnsi="Times New Roman" w:cs="Times New Roman"/>
          <w:iCs/>
          <w:sz w:val="24"/>
          <w:lang w:val="en-US"/>
        </w:rPr>
        <w:t xml:space="preserve"> </w:t>
      </w:r>
      <w:proofErr w:type="spellStart"/>
      <w:r>
        <w:rPr>
          <w:rFonts w:ascii="Times New Roman" w:hAnsi="Times New Roman" w:cs="Times New Roman"/>
          <w:iCs/>
          <w:sz w:val="24"/>
          <w:lang w:val="en-US"/>
        </w:rPr>
        <w:t>pengukuran</w:t>
      </w:r>
      <w:proofErr w:type="spellEnd"/>
      <w:r>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sebelum</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intervensi</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hari</w:t>
      </w:r>
      <w:proofErr w:type="spellEnd"/>
      <w:r w:rsidRPr="00346744">
        <w:rPr>
          <w:rFonts w:ascii="Times New Roman" w:hAnsi="Times New Roman" w:cs="Times New Roman"/>
          <w:iCs/>
          <w:sz w:val="24"/>
          <w:lang w:val="en-US"/>
        </w:rPr>
        <w:t xml:space="preserve"> 1,</w:t>
      </w:r>
      <w:r w:rsidRPr="00346744">
        <w:rPr>
          <w:rFonts w:ascii="Times New Roman" w:hAnsi="Times New Roman" w:cs="Times New Roman"/>
          <w:iCs/>
          <w:sz w:val="24"/>
        </w:rPr>
        <w:t xml:space="preserve"> pada klien 1 170/110 mm hg</w:t>
      </w:r>
      <w:r w:rsidRPr="00346744">
        <w:rPr>
          <w:rFonts w:ascii="Times New Roman" w:hAnsi="Times New Roman" w:cs="Times New Roman"/>
          <w:iCs/>
          <w:sz w:val="24"/>
          <w:lang w:val="en-US"/>
        </w:rPr>
        <w:t xml:space="preserve"> dan</w:t>
      </w:r>
      <w:r w:rsidRPr="00346744">
        <w:rPr>
          <w:rFonts w:ascii="Times New Roman" w:hAnsi="Times New Roman" w:cs="Times New Roman"/>
          <w:iCs/>
          <w:sz w:val="24"/>
        </w:rPr>
        <w:t xml:space="preserve"> klien 2</w:t>
      </w:r>
      <w:r w:rsidRPr="00346744">
        <w:rPr>
          <w:rFonts w:ascii="Times New Roman" w:hAnsi="Times New Roman" w:cs="Times New Roman"/>
          <w:iCs/>
          <w:sz w:val="24"/>
          <w:lang w:val="en-US"/>
        </w:rPr>
        <w:t xml:space="preserve"> </w:t>
      </w:r>
      <w:r>
        <w:rPr>
          <w:rFonts w:ascii="Times New Roman" w:hAnsi="Times New Roman" w:cs="Times New Roman"/>
          <w:iCs/>
          <w:sz w:val="24"/>
        </w:rPr>
        <w:t>180/100 mmHg</w:t>
      </w:r>
      <w:r w:rsidRPr="00E20A72">
        <w:rPr>
          <w:rFonts w:ascii="Times New Roman" w:hAnsi="Times New Roman" w:cs="Times New Roman"/>
          <w:sz w:val="24"/>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meminta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rPr>
        <w:t xml:space="preserve"> pisang </w:t>
      </w:r>
      <w:proofErr w:type="spellStart"/>
      <w:r>
        <w:rPr>
          <w:rFonts w:ascii="Times New Roman" w:hAnsi="Times New Roman" w:cs="Times New Roman"/>
          <w:sz w:val="24"/>
          <w:lang w:val="en-US"/>
        </w:rPr>
        <w:t>sehari</w:t>
      </w:r>
      <w:proofErr w:type="spellEnd"/>
      <w:r>
        <w:rPr>
          <w:rFonts w:ascii="Times New Roman" w:hAnsi="Times New Roman" w:cs="Times New Roman"/>
          <w:sz w:val="24"/>
          <w:lang w:val="en-US"/>
        </w:rPr>
        <w:t xml:space="preserve"> 2 kali </w:t>
      </w:r>
      <w:proofErr w:type="spellStart"/>
      <w:r>
        <w:rPr>
          <w:rFonts w:ascii="Times New Roman" w:hAnsi="Times New Roman" w:cs="Times New Roman"/>
          <w:sz w:val="24"/>
          <w:lang w:val="en-US"/>
        </w:rPr>
        <w:t>pagi</w:t>
      </w:r>
      <w:proofErr w:type="spellEnd"/>
      <w:r>
        <w:rPr>
          <w:rFonts w:ascii="Times New Roman" w:hAnsi="Times New Roman" w:cs="Times New Roman"/>
          <w:sz w:val="24"/>
          <w:lang w:val="en-US"/>
        </w:rPr>
        <w:t xml:space="preserve"> dan sore </w:t>
      </w:r>
      <w:proofErr w:type="spellStart"/>
      <w:r>
        <w:rPr>
          <w:rFonts w:ascii="Times New Roman" w:hAnsi="Times New Roman" w:cs="Times New Roman"/>
          <w:sz w:val="24"/>
          <w:lang w:val="en-US"/>
        </w:rPr>
        <w:t>selama</w:t>
      </w:r>
      <w:proofErr w:type="spellEnd"/>
      <w:r>
        <w:rPr>
          <w:rFonts w:ascii="Times New Roman" w:hAnsi="Times New Roman" w:cs="Times New Roman"/>
          <w:sz w:val="24"/>
          <w:lang w:val="en-US"/>
        </w:rPr>
        <w:t xml:space="preserve"> 14 </w:t>
      </w:r>
      <w:proofErr w:type="spellStart"/>
      <w:r>
        <w:rPr>
          <w:rFonts w:ascii="Times New Roman" w:hAnsi="Times New Roman" w:cs="Times New Roman"/>
          <w:sz w:val="24"/>
          <w:lang w:val="en-US"/>
        </w:rPr>
        <w:t>hari</w:t>
      </w:r>
      <w:proofErr w:type="spellEnd"/>
      <w:r>
        <w:rPr>
          <w:rFonts w:ascii="Times New Roman" w:hAnsi="Times New Roman" w:cs="Times New Roman"/>
          <w:sz w:val="24"/>
        </w:rPr>
        <w:t xml:space="preserve">. Keluarga juga di jelaskan waktu mengkonsumsi pisang ambon agar ketika klien lupa mengkonsumsi ada keluarga yang mengingatkan </w:t>
      </w:r>
    </w:p>
    <w:p w14:paraId="7D623E19" w14:textId="77777777" w:rsidR="00E76F5C" w:rsidRDefault="004A129E" w:rsidP="004A129E">
      <w:pPr>
        <w:spacing w:after="0" w:line="360" w:lineRule="auto"/>
        <w:ind w:firstLine="436"/>
        <w:jc w:val="both"/>
        <w:rPr>
          <w:rFonts w:ascii="Times New Roman" w:hAnsi="Times New Roman" w:cs="Times New Roman"/>
          <w:sz w:val="24"/>
        </w:rPr>
        <w:sectPr w:rsidR="00E76F5C" w:rsidSect="00E76F5C">
          <w:footerReference w:type="default" r:id="rId14"/>
          <w:pgSz w:w="11906" w:h="16838"/>
          <w:pgMar w:top="1440" w:right="1440" w:bottom="1440" w:left="1440" w:header="708" w:footer="708" w:gutter="0"/>
          <w:cols w:num="2" w:space="708"/>
          <w:docGrid w:linePitch="360"/>
        </w:sectPr>
      </w:pPr>
      <w:proofErr w:type="spellStart"/>
      <w:r w:rsidRPr="00346744">
        <w:rPr>
          <w:rFonts w:ascii="Times New Roman" w:hAnsi="Times New Roman" w:cs="Times New Roman"/>
          <w:sz w:val="24"/>
          <w:lang w:val="en-US"/>
        </w:rPr>
        <w:t>Pengukuran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tekanan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darah</w:t>
      </w:r>
      <w:proofErr w:type="spellEnd"/>
      <w:r w:rsidRPr="00346744">
        <w:rPr>
          <w:rFonts w:ascii="Times New Roman" w:hAnsi="Times New Roman" w:cs="Times New Roman"/>
          <w:sz w:val="24"/>
          <w:lang w:val="en-US"/>
        </w:rPr>
        <w:t xml:space="preserve"> post </w:t>
      </w:r>
      <w:proofErr w:type="spellStart"/>
      <w:r w:rsidRPr="00346744">
        <w:rPr>
          <w:rFonts w:ascii="Times New Roman" w:hAnsi="Times New Roman" w:cs="Times New Roman"/>
          <w:sz w:val="24"/>
          <w:lang w:val="en-US"/>
        </w:rPr>
        <w:t>intervensi</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dilakukan</w:t>
      </w:r>
      <w:proofErr w:type="spellEnd"/>
      <w:r w:rsidRPr="00346744">
        <w:rPr>
          <w:rFonts w:ascii="Times New Roman" w:hAnsi="Times New Roman" w:cs="Times New Roman"/>
          <w:sz w:val="24"/>
          <w:lang w:val="en-US"/>
        </w:rPr>
        <w:t xml:space="preserve"> pada </w:t>
      </w:r>
      <w:proofErr w:type="spellStart"/>
      <w:r w:rsidRPr="00346744">
        <w:rPr>
          <w:rFonts w:ascii="Times New Roman" w:hAnsi="Times New Roman" w:cs="Times New Roman"/>
          <w:sz w:val="24"/>
          <w:lang w:val="en-US"/>
        </w:rPr>
        <w:t>hari</w:t>
      </w:r>
      <w:proofErr w:type="spellEnd"/>
      <w:r w:rsidRPr="00346744">
        <w:rPr>
          <w:rFonts w:ascii="Times New Roman" w:hAnsi="Times New Roman" w:cs="Times New Roman"/>
          <w:sz w:val="24"/>
          <w:lang w:val="en-US"/>
        </w:rPr>
        <w:t xml:space="preserve"> k</w:t>
      </w:r>
      <w:r>
        <w:rPr>
          <w:rFonts w:ascii="Times New Roman" w:hAnsi="Times New Roman" w:cs="Times New Roman"/>
          <w:sz w:val="24"/>
        </w:rPr>
        <w:t>e 3 klien 1 tanggal 19</w:t>
      </w:r>
      <w:r w:rsidRPr="00346744">
        <w:rPr>
          <w:rFonts w:ascii="Times New Roman" w:hAnsi="Times New Roman" w:cs="Times New Roman"/>
          <w:sz w:val="24"/>
        </w:rPr>
        <w:t xml:space="preserve"> mei 2021 </w:t>
      </w:r>
      <w:r>
        <w:rPr>
          <w:rFonts w:ascii="Times New Roman" w:hAnsi="Times New Roman" w:cs="Times New Roman"/>
          <w:sz w:val="24"/>
        </w:rPr>
        <w:t>dan klien 2 tanggal 20</w:t>
      </w:r>
    </w:p>
    <w:p w14:paraId="0BD1D03F" w14:textId="00DB6FF2" w:rsidR="004A129E" w:rsidRDefault="004A129E" w:rsidP="004A129E">
      <w:pPr>
        <w:spacing w:after="0" w:line="360" w:lineRule="auto"/>
        <w:ind w:firstLine="436"/>
        <w:jc w:val="both"/>
        <w:rPr>
          <w:rFonts w:ascii="Times New Roman" w:hAnsi="Times New Roman" w:cs="Times New Roman"/>
          <w:sz w:val="24"/>
        </w:rPr>
      </w:pPr>
      <w:r w:rsidRPr="00346744">
        <w:rPr>
          <w:rFonts w:ascii="Times New Roman" w:hAnsi="Times New Roman" w:cs="Times New Roman"/>
          <w:sz w:val="24"/>
        </w:rPr>
        <w:lastRenderedPageBreak/>
        <w:t>mei 2021</w:t>
      </w:r>
      <w:r w:rsidRPr="00346744">
        <w:rPr>
          <w:rFonts w:ascii="Times New Roman" w:hAnsi="Times New Roman" w:cs="Times New Roman"/>
          <w:sz w:val="24"/>
          <w:lang w:val="en-US"/>
        </w:rPr>
        <w:t xml:space="preserve"> </w:t>
      </w:r>
      <w:proofErr w:type="spellStart"/>
      <w:r>
        <w:rPr>
          <w:rFonts w:ascii="Times New Roman" w:hAnsi="Times New Roman" w:cs="Times New Roman"/>
          <w:sz w:val="24"/>
          <w:lang w:val="en-US"/>
        </w:rPr>
        <w:t>setelah</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menyelesaikan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semua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tahapan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pemberian</w:t>
      </w:r>
      <w:proofErr w:type="spellEnd"/>
      <w:r>
        <w:rPr>
          <w:rFonts w:ascii="Times New Roman" w:hAnsi="Times New Roman" w:cs="Times New Roman"/>
          <w:sz w:val="24"/>
          <w:lang w:val="en-US"/>
        </w:rPr>
        <w:t xml:space="preserve"> pisang </w:t>
      </w:r>
      <w:proofErr w:type="spellStart"/>
      <w:r>
        <w:rPr>
          <w:rFonts w:ascii="Times New Roman" w:hAnsi="Times New Roman" w:cs="Times New Roman"/>
          <w:sz w:val="24"/>
          <w:lang w:val="en-US"/>
        </w:rPr>
        <w:t>ambon</w:t>
      </w:r>
      <w:proofErr w:type="spellEnd"/>
      <w:r>
        <w:rPr>
          <w:rFonts w:ascii="Times New Roman" w:hAnsi="Times New Roman" w:cs="Times New Roman"/>
          <w:sz w:val="24"/>
        </w:rPr>
        <w:t xml:space="preserve"> dan didapatkan post intervensi tekanan darah klien 1 140/90 mmHg dan klien 2 130/90 mmHg. </w:t>
      </w:r>
      <w:r>
        <w:rPr>
          <w:rFonts w:ascii="Times New Roman" w:hAnsi="Times New Roman" w:cs="Times New Roman"/>
          <w:sz w:val="24"/>
          <w:lang w:val="en-US"/>
        </w:rPr>
        <w:t xml:space="preserve"> </w:t>
      </w:r>
      <w:r>
        <w:rPr>
          <w:rFonts w:ascii="Times New Roman" w:hAnsi="Times New Roman" w:cs="Times New Roman"/>
          <w:sz w:val="24"/>
        </w:rPr>
        <w:t xml:space="preserve"> </w:t>
      </w:r>
    </w:p>
    <w:p w14:paraId="0B2EBE1B" w14:textId="77777777" w:rsidR="004A129E" w:rsidRDefault="004A129E" w:rsidP="004A129E">
      <w:pPr>
        <w:spacing w:after="0" w:line="360" w:lineRule="auto"/>
        <w:ind w:firstLine="426"/>
        <w:jc w:val="both"/>
        <w:rPr>
          <w:rFonts w:ascii="Times New Roman" w:hAnsi="Times New Roman"/>
          <w:sz w:val="24"/>
          <w:szCs w:val="24"/>
        </w:rPr>
      </w:pPr>
      <w:r w:rsidRPr="00503B37">
        <w:rPr>
          <w:rFonts w:ascii="Times New Roman" w:hAnsi="Times New Roman"/>
          <w:color w:val="000000" w:themeColor="text1"/>
          <w:sz w:val="24"/>
          <w:szCs w:val="24"/>
        </w:rPr>
        <w:t>Instrumen yang digunakan pada studi kasus ini yaitu</w:t>
      </w:r>
      <w:r>
        <w:rPr>
          <w:rFonts w:ascii="Times New Roman" w:hAnsi="Times New Roman"/>
          <w:color w:val="000000" w:themeColor="text1"/>
          <w:sz w:val="24"/>
          <w:szCs w:val="24"/>
        </w:rPr>
        <w:t xml:space="preserve">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sidRPr="00503B37">
        <w:rPr>
          <w:rFonts w:ascii="Times New Roman" w:hAnsi="Times New Roman"/>
          <w:i/>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Pengukuran</w:t>
      </w:r>
      <w:proofErr w:type="spellEnd"/>
      <w:r w:rsidRPr="00503B37">
        <w:rPr>
          <w:rFonts w:ascii="Times New Roman" w:hAnsi="Times New Roman"/>
          <w:color w:val="000000" w:themeColor="text1"/>
          <w:sz w:val="24"/>
          <w:szCs w:val="24"/>
        </w:rPr>
        <w:t xml:space="preserve"> tekanan darah dilakukan setiap hari sebelum dan sesud</w:t>
      </w:r>
      <w:r>
        <w:rPr>
          <w:rFonts w:ascii="Times New Roman" w:hAnsi="Times New Roman"/>
          <w:color w:val="000000" w:themeColor="text1"/>
          <w:sz w:val="24"/>
          <w:szCs w:val="24"/>
        </w:rPr>
        <w:t>ah mengkonsumsi pisang ambon</w:t>
      </w:r>
      <w:r w:rsidRPr="00503B37">
        <w:rPr>
          <w:rFonts w:ascii="Times New Roman" w:hAnsi="Times New Roman"/>
          <w:color w:val="000000" w:themeColor="text1"/>
          <w:sz w:val="24"/>
          <w:szCs w:val="24"/>
        </w:rPr>
        <w:t xml:space="preserve">. </w:t>
      </w:r>
      <w:r>
        <w:rPr>
          <w:rFonts w:ascii="Times New Roman" w:hAnsi="Times New Roman"/>
          <w:color w:val="000000" w:themeColor="text1"/>
          <w:sz w:val="24"/>
          <w:szCs w:val="24"/>
          <w:lang w:val="en-US"/>
        </w:rPr>
        <w:t xml:space="preserve"> </w:t>
      </w:r>
      <w:proofErr w:type="spellStart"/>
      <w:r>
        <w:rPr>
          <w:rFonts w:ascii="Times New Roman" w:hAnsi="Times New Roman"/>
          <w:color w:val="000000" w:themeColor="text1"/>
          <w:sz w:val="24"/>
          <w:szCs w:val="24"/>
          <w:lang w:val="en-US"/>
        </w:rPr>
        <w:t>Intervensi</w:t>
      </w:r>
      <w:proofErr w:type="spellEnd"/>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mengkonsumsi pisang ambon</w:t>
      </w:r>
      <w:r w:rsidRPr="00503B37">
        <w:rPr>
          <w:rFonts w:ascii="Times New Roman" w:hAnsi="Times New Roman"/>
          <w:iCs/>
          <w:color w:val="000000" w:themeColor="text1"/>
          <w:sz w:val="24"/>
          <w:szCs w:val="24"/>
          <w:lang w:val="en-US"/>
        </w:rPr>
        <w:t xml:space="preserve"> </w:t>
      </w:r>
      <w:r w:rsidRPr="00503B37">
        <w:rPr>
          <w:rFonts w:ascii="Times New Roman" w:hAnsi="Times New Roman"/>
          <w:color w:val="000000" w:themeColor="text1"/>
          <w:sz w:val="24"/>
          <w:szCs w:val="24"/>
        </w:rPr>
        <w:t>dilakukan selama</w:t>
      </w:r>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14</w:t>
      </w:r>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hari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dengan</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durasi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setiap</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selama</w:t>
      </w:r>
      <w:proofErr w:type="spellEnd"/>
      <w:r>
        <w:rPr>
          <w:rFonts w:ascii="Times New Roman" w:hAnsi="Times New Roman"/>
          <w:color w:val="000000" w:themeColor="text1"/>
          <w:sz w:val="24"/>
          <w:szCs w:val="24"/>
        </w:rPr>
        <w:t xml:space="preserve"> 20</w:t>
      </w:r>
      <w:r w:rsidRPr="00503B37">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lang w:val="en-US"/>
        </w:rPr>
        <w:t>menit</w:t>
      </w:r>
      <w:proofErr w:type="spellEnd"/>
      <w:r w:rsidRPr="00503B37">
        <w:rPr>
          <w:rFonts w:ascii="Times New Roman" w:hAnsi="Times New Roman"/>
          <w:color w:val="000000" w:themeColor="text1"/>
          <w:sz w:val="24"/>
          <w:szCs w:val="24"/>
          <w:lang w:val="en-US"/>
        </w:rPr>
        <w:t>.</w:t>
      </w:r>
      <w:r w:rsidRPr="00695C41">
        <w:rPr>
          <w:rFonts w:ascii="Times New Roman" w:hAnsi="Times New Roman"/>
          <w:color w:val="FF0000"/>
          <w:sz w:val="24"/>
          <w:szCs w:val="24"/>
        </w:rPr>
        <w:t xml:space="preserve"> </w:t>
      </w:r>
      <w:r w:rsidRPr="00503B37">
        <w:rPr>
          <w:rFonts w:ascii="Times New Roman" w:hAnsi="Times New Roman"/>
          <w:color w:val="000000" w:themeColor="text1"/>
          <w:sz w:val="24"/>
          <w:szCs w:val="24"/>
        </w:rPr>
        <w:t>P</w:t>
      </w:r>
      <w:r w:rsidRPr="002E706A">
        <w:rPr>
          <w:rFonts w:ascii="Times New Roman" w:hAnsi="Times New Roman"/>
          <w:sz w:val="24"/>
          <w:szCs w:val="24"/>
        </w:rPr>
        <w:t xml:space="preserve">emeriksaan </w:t>
      </w:r>
      <w:r>
        <w:rPr>
          <w:rFonts w:ascii="Times New Roman" w:hAnsi="Times New Roman"/>
          <w:sz w:val="24"/>
          <w:szCs w:val="24"/>
        </w:rPr>
        <w:t xml:space="preserve">tekanan darah </w:t>
      </w:r>
      <w:r w:rsidRPr="002E706A">
        <w:rPr>
          <w:rFonts w:ascii="Times New Roman" w:hAnsi="Times New Roman"/>
          <w:sz w:val="24"/>
          <w:szCs w:val="24"/>
        </w:rPr>
        <w:t>dilakukan 5 m</w:t>
      </w:r>
      <w:r>
        <w:rPr>
          <w:rFonts w:ascii="Times New Roman" w:hAnsi="Times New Roman"/>
          <w:sz w:val="24"/>
          <w:szCs w:val="24"/>
        </w:rPr>
        <w:t xml:space="preserve">enit pertama, kemudian mengkonsumsi pisang ambon dan dilakukan pengukuran tekanan darah selama 15 menit: </w:t>
      </w:r>
      <w:r w:rsidRPr="007D32E5">
        <w:rPr>
          <w:rFonts w:ascii="Times New Roman" w:hAnsi="Times New Roman"/>
          <w:sz w:val="24"/>
          <w:szCs w:val="24"/>
        </w:rPr>
        <w:t>Menjelaskan kepada responden mengenai tujuan, manfaat, indikasi dan tindakan yang akan dilakukan</w:t>
      </w:r>
      <w:r>
        <w:rPr>
          <w:rFonts w:ascii="Times New Roman" w:hAnsi="Times New Roman"/>
          <w:sz w:val="24"/>
          <w:szCs w:val="24"/>
        </w:rPr>
        <w:t>. Lalu, mempersiapkan alat</w:t>
      </w:r>
      <w:r w:rsidRPr="007D32E5">
        <w:rPr>
          <w:rFonts w:ascii="Times New Roman" w:hAnsi="Times New Roman"/>
          <w:sz w:val="24"/>
          <w:szCs w:val="24"/>
        </w:rPr>
        <w:t xml:space="preserve"> yang digunakan</w:t>
      </w:r>
      <w:r>
        <w:rPr>
          <w:rFonts w:ascii="Times New Roman" w:hAnsi="Times New Roman"/>
          <w:sz w:val="24"/>
          <w:szCs w:val="24"/>
        </w:rPr>
        <w:t xml:space="preserve">. Klien mengkonsumsi pisang ambon dan akan di ukur pre dan post mengkonsumsi pisang ambon dan akan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sz w:val="24"/>
          <w:szCs w:val="24"/>
        </w:rPr>
        <w:t xml:space="preserve"> .</w:t>
      </w:r>
    </w:p>
    <w:p w14:paraId="1B3FD4A6" w14:textId="77777777" w:rsidR="004A129E" w:rsidRPr="008230FD" w:rsidRDefault="004A129E" w:rsidP="004A129E">
      <w:pPr>
        <w:spacing w:after="0" w:line="360" w:lineRule="auto"/>
        <w:jc w:val="both"/>
        <w:rPr>
          <w:rFonts w:ascii="Times New Roman" w:hAnsi="Times New Roman"/>
          <w:sz w:val="24"/>
          <w:szCs w:val="24"/>
          <w:lang w:val="en-US"/>
        </w:rPr>
      </w:pPr>
      <w:r>
        <w:rPr>
          <w:rFonts w:ascii="Times New Roman" w:hAnsi="Times New Roman"/>
          <w:sz w:val="24"/>
          <w:szCs w:val="24"/>
        </w:rPr>
        <w:tab/>
        <w:t xml:space="preserve">Penerapan terapi ini dilakukan atas persetujuan kedua subjek studi kasus dengan mengisi lembar persetujuan </w:t>
      </w:r>
      <w:r w:rsidRPr="00632BC8">
        <w:rPr>
          <w:rFonts w:ascii="Times New Roman" w:hAnsi="Times New Roman"/>
          <w:i/>
          <w:sz w:val="24"/>
          <w:szCs w:val="24"/>
        </w:rPr>
        <w:t>(informed consent)</w:t>
      </w:r>
      <w:r>
        <w:rPr>
          <w:rFonts w:ascii="Times New Roman" w:hAnsi="Times New Roman"/>
          <w:sz w:val="24"/>
          <w:szCs w:val="24"/>
        </w:rPr>
        <w:t xml:space="preserve"> setelah diberikan penjelasan mengenai </w:t>
      </w:r>
      <w:r w:rsidRPr="007D32E5">
        <w:rPr>
          <w:rFonts w:ascii="Times New Roman" w:hAnsi="Times New Roman"/>
          <w:sz w:val="24"/>
          <w:szCs w:val="24"/>
        </w:rPr>
        <w:t>tujuan, manfaat,</w:t>
      </w:r>
      <w:r>
        <w:rPr>
          <w:rFonts w:ascii="Times New Roman" w:hAnsi="Times New Roman"/>
          <w:sz w:val="24"/>
          <w:szCs w:val="24"/>
        </w:rPr>
        <w:t xml:space="preserve"> Pengolahan dan penyajian data pada kedua subjek studi kasus dilakukan dengan proses keperawatan yang meliputi pengkajian, diagnosa keperawatan, intervensi, </w:t>
      </w:r>
      <w:r>
        <w:rPr>
          <w:rFonts w:ascii="Times New Roman" w:hAnsi="Times New Roman"/>
          <w:sz w:val="24"/>
          <w:szCs w:val="24"/>
        </w:rPr>
        <w:t xml:space="preserve">implementasi serta evaluasi keperawatan. Evaluasi keperawatan terdiri dari evaluasi formatif (proses) dan evaluasi sumatif (hasil). Evaluasi formatif (proses) dilihat berdasarkan dari Subjektif, Objektif, </w:t>
      </w:r>
      <w:r w:rsidRPr="00D11683">
        <w:rPr>
          <w:rFonts w:ascii="Times New Roman" w:hAnsi="Times New Roman"/>
          <w:i/>
          <w:sz w:val="24"/>
          <w:szCs w:val="24"/>
        </w:rPr>
        <w:t>A</w:t>
      </w:r>
      <w:r>
        <w:rPr>
          <w:rFonts w:ascii="Times New Roman" w:hAnsi="Times New Roman"/>
          <w:i/>
          <w:sz w:val="24"/>
          <w:szCs w:val="24"/>
        </w:rPr>
        <w:t xml:space="preserve">ssesment </w:t>
      </w:r>
      <w:r>
        <w:rPr>
          <w:rFonts w:ascii="Times New Roman" w:hAnsi="Times New Roman"/>
          <w:sz w:val="24"/>
          <w:szCs w:val="24"/>
        </w:rPr>
        <w:t xml:space="preserve">dan </w:t>
      </w:r>
      <w:r w:rsidRPr="00D11683">
        <w:rPr>
          <w:rFonts w:ascii="Times New Roman" w:hAnsi="Times New Roman"/>
          <w:i/>
          <w:sz w:val="24"/>
          <w:szCs w:val="24"/>
        </w:rPr>
        <w:t>P</w:t>
      </w:r>
      <w:r>
        <w:rPr>
          <w:rFonts w:ascii="Times New Roman" w:hAnsi="Times New Roman"/>
          <w:i/>
          <w:sz w:val="24"/>
          <w:szCs w:val="24"/>
        </w:rPr>
        <w:t xml:space="preserve">lan </w:t>
      </w:r>
      <w:r>
        <w:rPr>
          <w:rFonts w:ascii="Times New Roman" w:hAnsi="Times New Roman"/>
          <w:sz w:val="24"/>
          <w:szCs w:val="24"/>
        </w:rPr>
        <w:t>(SOAP). Evaluasi sumatif (hasil) dilihat berdasarkan perubahan perilaku atau status kesehatan klien pada akhir asuhan keperawatan.</w:t>
      </w:r>
      <w:r w:rsidRPr="007D32E5">
        <w:rPr>
          <w:rFonts w:ascii="Times New Roman" w:hAnsi="Times New Roman"/>
          <w:sz w:val="24"/>
          <w:szCs w:val="24"/>
        </w:rPr>
        <w:t xml:space="preserve"> </w:t>
      </w:r>
    </w:p>
    <w:p w14:paraId="7ACD98AD" w14:textId="066450A5" w:rsidR="004A129E" w:rsidRDefault="004A129E" w:rsidP="004A129E">
      <w:pPr>
        <w:spacing w:after="0" w:line="360" w:lineRule="auto"/>
        <w:jc w:val="both"/>
        <w:rPr>
          <w:rFonts w:ascii="Times New Roman" w:hAnsi="Times New Roman" w:cs="Times New Roman"/>
          <w:b/>
          <w:sz w:val="24"/>
        </w:rPr>
      </w:pPr>
      <w:r w:rsidRPr="00BE2350">
        <w:rPr>
          <w:rFonts w:ascii="Times New Roman" w:hAnsi="Times New Roman" w:cs="Times New Roman"/>
          <w:b/>
          <w:sz w:val="24"/>
        </w:rPr>
        <w:t xml:space="preserve">HASIL </w:t>
      </w:r>
      <w:r w:rsidR="001710EE">
        <w:rPr>
          <w:rFonts w:ascii="Times New Roman" w:hAnsi="Times New Roman" w:cs="Times New Roman"/>
          <w:b/>
          <w:sz w:val="24"/>
        </w:rPr>
        <w:t>&amp; PEMBAHASAN</w:t>
      </w:r>
    </w:p>
    <w:p w14:paraId="3C6723C7"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lang w:val="en-US"/>
        </w:rPr>
        <w:t xml:space="preserve"> </w:t>
      </w:r>
      <w:r w:rsidRPr="00ED0B09">
        <w:rPr>
          <w:rFonts w:ascii="Times New Roman" w:hAnsi="Times New Roman" w:cs="Times New Roman"/>
          <w:sz w:val="24"/>
        </w:rPr>
        <w:t>berusia 62 tahun</w:t>
      </w:r>
      <w:r w:rsidRPr="00ED0B09">
        <w:rPr>
          <w:rFonts w:ascii="Times New Roman" w:hAnsi="Times New Roman" w:cs="Times New Roman"/>
          <w:sz w:val="24"/>
          <w:lang w:val="en-US"/>
        </w:rPr>
        <w:t xml:space="preserve">, </w:t>
      </w:r>
      <w:proofErr w:type="spellStart"/>
      <w:r w:rsidRPr="00ED0B09">
        <w:rPr>
          <w:rFonts w:ascii="Times New Roman" w:hAnsi="Times New Roman" w:cs="Times New Roman"/>
          <w:sz w:val="24"/>
          <w:lang w:val="en-US"/>
        </w:rPr>
        <w:t>berprofesi</w:t>
      </w:r>
      <w:proofErr w:type="spellEnd"/>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deng</w:t>
      </w:r>
      <w:r>
        <w:rPr>
          <w:rFonts w:ascii="Times New Roman" w:hAnsi="Times New Roman" w:cs="Times New Roman"/>
          <w:sz w:val="24"/>
        </w:rPr>
        <w:t>an 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 dan didapatkan hasil 170/100 mmHg. Subyek I mengatakan mengeluh nyeri kepala, pusing, tegang di tengkuk kepala</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2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keluarga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mengetahui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tentang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diit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sering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memasakan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makanan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tinggi</w:t>
      </w:r>
      <w:proofErr w:type="spellEnd"/>
      <w:r>
        <w:rPr>
          <w:rFonts w:ascii="Times New Roman" w:hAnsi="Times New Roman" w:cs="Times New Roman"/>
          <w:sz w:val="24"/>
          <w:lang w:val="en-US"/>
        </w:rPr>
        <w:t xml:space="preserve"> garam,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hanya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beristirahat</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 xml:space="preserve"> </w:t>
      </w:r>
      <w:r>
        <w:rPr>
          <w:rFonts w:ascii="Times New Roman" w:hAnsi="Times New Roman" w:cs="Times New Roman"/>
          <w:sz w:val="24"/>
        </w:rPr>
        <w:t>klien terlihat meringis, dan gelisah</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mengatakan me</w:t>
      </w:r>
      <w:r>
        <w:rPr>
          <w:rFonts w:ascii="Times New Roman" w:hAnsi="Times New Roman" w:cs="Times New Roman"/>
          <w:sz w:val="24"/>
        </w:rPr>
        <w:t xml:space="preserve">rasa terganggu dengan keluhan tersebut </w:t>
      </w:r>
      <w:r w:rsidRPr="00A36898">
        <w:rPr>
          <w:rFonts w:ascii="Times New Roman" w:hAnsi="Times New Roman" w:cs="Times New Roman"/>
          <w:sz w:val="24"/>
        </w:rPr>
        <w:t xml:space="preserve"> k</w:t>
      </w:r>
      <w:r>
        <w:rPr>
          <w:rFonts w:ascii="Times New Roman" w:hAnsi="Times New Roman" w:cs="Times New Roman"/>
          <w:sz w:val="24"/>
        </w:rPr>
        <w:t>arena menjadi kesulitan beraktivitas.</w:t>
      </w:r>
    </w:p>
    <w:p w14:paraId="5BD457BE"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rPr>
        <w:t xml:space="preserve"> berusia 65 tahun</w:t>
      </w:r>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berprofesi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 d</w:t>
      </w:r>
      <w:r w:rsidRPr="00A36898">
        <w:rPr>
          <w:rFonts w:ascii="Times New Roman" w:hAnsi="Times New Roman" w:cs="Times New Roman"/>
          <w:sz w:val="24"/>
        </w:rPr>
        <w:t>eng</w:t>
      </w:r>
      <w:r>
        <w:rPr>
          <w:rFonts w:ascii="Times New Roman" w:hAnsi="Times New Roman" w:cs="Times New Roman"/>
          <w:sz w:val="24"/>
        </w:rPr>
        <w:t>an 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w:t>
      </w:r>
      <w:r w:rsidRPr="00A36898">
        <w:rPr>
          <w:rFonts w:ascii="Times New Roman" w:hAnsi="Times New Roman" w:cs="Times New Roman"/>
          <w:sz w:val="24"/>
        </w:rPr>
        <w:t xml:space="preserve"> dan didapatkan h</w:t>
      </w:r>
      <w:r>
        <w:rPr>
          <w:rFonts w:ascii="Times New Roman" w:hAnsi="Times New Roman" w:cs="Times New Roman"/>
          <w:sz w:val="24"/>
        </w:rPr>
        <w:t>asil 180/100 mmHg</w:t>
      </w:r>
      <w:r w:rsidRPr="00A36898">
        <w:rPr>
          <w:rFonts w:ascii="Times New Roman" w:hAnsi="Times New Roman" w:cs="Times New Roman"/>
          <w:sz w:val="24"/>
        </w:rPr>
        <w:t>. Subyek II</w:t>
      </w:r>
      <w:r>
        <w:rPr>
          <w:rFonts w:ascii="Times New Roman" w:hAnsi="Times New Roman" w:cs="Times New Roman"/>
          <w:sz w:val="24"/>
        </w:rPr>
        <w:t xml:space="preserve"> mengatakan</w:t>
      </w:r>
      <w:r w:rsidRPr="00A36898">
        <w:rPr>
          <w:rFonts w:ascii="Times New Roman" w:hAnsi="Times New Roman" w:cs="Times New Roman"/>
          <w:sz w:val="24"/>
        </w:rPr>
        <w:t xml:space="preserve"> mengeluh</w:t>
      </w:r>
      <w:r>
        <w:rPr>
          <w:rFonts w:ascii="Times New Roman" w:hAnsi="Times New Roman" w:cs="Times New Roman"/>
          <w:sz w:val="24"/>
        </w:rPr>
        <w:t xml:space="preserve"> nyeri kepala, sering pusing</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5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lastRenderedPageBreak/>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hati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jantung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ayam</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ketika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tiduran</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Hal ini dibuktikan dengan</w:t>
      </w:r>
      <w:r>
        <w:rPr>
          <w:rFonts w:ascii="Times New Roman" w:hAnsi="Times New Roman" w:cs="Times New Roman"/>
          <w:sz w:val="24"/>
        </w:rPr>
        <w:t xml:space="preserve"> klien menahan nyeri, dan memegangi kepala.</w:t>
      </w:r>
      <w:r w:rsidRPr="00A36898">
        <w:rPr>
          <w:rFonts w:ascii="Times New Roman" w:hAnsi="Times New Roman" w:cs="Times New Roman"/>
          <w:sz w:val="24"/>
        </w:rPr>
        <w:t xml:space="preserve"> Subyek II mengatakan merasa terganggu dengan rasa nyeri tersebut karena menjadi ke</w:t>
      </w:r>
      <w:r>
        <w:rPr>
          <w:rFonts w:ascii="Times New Roman" w:hAnsi="Times New Roman" w:cs="Times New Roman"/>
          <w:sz w:val="24"/>
        </w:rPr>
        <w:t xml:space="preserve">sulitan untuk berpindah tempat. </w:t>
      </w:r>
    </w:p>
    <w:p w14:paraId="7C36F4AD" w14:textId="77777777" w:rsidR="004A129E" w:rsidRPr="005E0B9A" w:rsidRDefault="004A129E" w:rsidP="004A129E">
      <w:pPr>
        <w:spacing w:after="0" w:line="360" w:lineRule="auto"/>
        <w:ind w:firstLine="567"/>
        <w:jc w:val="both"/>
        <w:rPr>
          <w:rFonts w:ascii="Times New Roman" w:hAnsi="Times New Roman" w:cs="Times New Roman"/>
          <w:sz w:val="24"/>
          <w:lang w:val="en-US"/>
        </w:rPr>
      </w:pPr>
      <w:r w:rsidRPr="00A36898">
        <w:rPr>
          <w:rFonts w:ascii="Times New Roman" w:hAnsi="Times New Roman" w:cs="Times New Roman"/>
          <w:sz w:val="24"/>
        </w:rPr>
        <w:t xml:space="preserve">Diagnosa </w:t>
      </w:r>
      <w:r>
        <w:rPr>
          <w:rFonts w:ascii="Times New Roman" w:hAnsi="Times New Roman" w:cs="Times New Roman"/>
          <w:sz w:val="24"/>
        </w:rPr>
        <w:t xml:space="preserve">keperawatan yang muncul adalah risiko penurunan curah jantung </w:t>
      </w:r>
      <w:r w:rsidRPr="00BE3A28">
        <w:rPr>
          <w:rFonts w:ascii="Times New Roman" w:hAnsi="Times New Roman" w:cs="Times New Roman"/>
          <w:color w:val="000000" w:themeColor="text1"/>
          <w:sz w:val="24"/>
        </w:rPr>
        <w:t>(Tim Po</w:t>
      </w:r>
      <w:r>
        <w:rPr>
          <w:rFonts w:ascii="Times New Roman" w:hAnsi="Times New Roman" w:cs="Times New Roman"/>
          <w:color w:val="000000" w:themeColor="text1"/>
          <w:sz w:val="24"/>
        </w:rPr>
        <w:t>kja SDKI DPP PPNI, 2016</w:t>
      </w:r>
      <w:r w:rsidRPr="00BE3A28">
        <w:rPr>
          <w:rFonts w:ascii="Times New Roman" w:hAnsi="Times New Roman" w:cs="Times New Roman"/>
          <w:color w:val="000000" w:themeColor="text1"/>
          <w:sz w:val="24"/>
        </w:rPr>
        <w:t>).</w:t>
      </w:r>
      <w:r>
        <w:rPr>
          <w:rFonts w:ascii="Times New Roman" w:hAnsi="Times New Roman" w:cs="Times New Roman"/>
          <w:color w:val="000000" w:themeColor="text1"/>
          <w:sz w:val="24"/>
          <w:lang w:val="en-US"/>
        </w:rPr>
        <w:t xml:space="preserve"> </w:t>
      </w:r>
      <w:r>
        <w:rPr>
          <w:rFonts w:ascii="Times New Roman" w:hAnsi="Times New Roman"/>
          <w:sz w:val="24"/>
          <w:szCs w:val="24"/>
        </w:rPr>
        <w:t xml:space="preserve">Hal ini dibuktikan dengan adanya tanda dan gejala pada kedua subjek studi kasus seperti </w:t>
      </w:r>
      <w:r>
        <w:rPr>
          <w:rFonts w:ascii="Times New Roman" w:hAnsi="Times New Roman" w:cs="Times New Roman"/>
          <w:sz w:val="24"/>
        </w:rPr>
        <w:t>nyeri kepala, pusing, tegang di tengkuk kepala</w:t>
      </w:r>
      <w:r>
        <w:rPr>
          <w:rFonts w:ascii="Times New Roman" w:hAnsi="Times New Roman"/>
          <w:sz w:val="24"/>
          <w:szCs w:val="24"/>
        </w:rPr>
        <w:t xml:space="preserve">. </w:t>
      </w:r>
      <w:r>
        <w:rPr>
          <w:rFonts w:ascii="Times New Roman" w:hAnsi="Times New Roman"/>
          <w:sz w:val="24"/>
          <w:szCs w:val="24"/>
          <w:lang w:val="en-US"/>
        </w:rPr>
        <w:t>S</w:t>
      </w:r>
      <w:r>
        <w:rPr>
          <w:rFonts w:ascii="Times New Roman" w:hAnsi="Times New Roman"/>
          <w:sz w:val="24"/>
          <w:szCs w:val="24"/>
        </w:rPr>
        <w:t>ubjek studi kasus 1 didapatkan nilai tekanan darah yaitu 1</w:t>
      </w:r>
      <w:r>
        <w:rPr>
          <w:rFonts w:ascii="Times New Roman" w:hAnsi="Times New Roman"/>
          <w:sz w:val="24"/>
          <w:szCs w:val="24"/>
          <w:lang w:val="en-US"/>
        </w:rPr>
        <w:t>70</w:t>
      </w:r>
      <w:r>
        <w:rPr>
          <w:rFonts w:ascii="Times New Roman" w:hAnsi="Times New Roman"/>
          <w:sz w:val="24"/>
          <w:szCs w:val="24"/>
        </w:rPr>
        <w:t>/1</w:t>
      </w:r>
      <w:r>
        <w:rPr>
          <w:rFonts w:ascii="Times New Roman" w:hAnsi="Times New Roman"/>
          <w:sz w:val="24"/>
          <w:szCs w:val="24"/>
          <w:lang w:val="en-US"/>
        </w:rPr>
        <w:t>00</w:t>
      </w:r>
      <w:r>
        <w:rPr>
          <w:rFonts w:ascii="Times New Roman" w:hAnsi="Times New Roman"/>
          <w:sz w:val="24"/>
          <w:szCs w:val="24"/>
        </w:rPr>
        <w:t xml:space="preserve"> mmHg. Sementara itu pada subjek studi kasus 2 didapatkan nilai tekanan darah yaitu 1</w:t>
      </w:r>
      <w:r>
        <w:rPr>
          <w:rFonts w:ascii="Times New Roman" w:hAnsi="Times New Roman"/>
          <w:sz w:val="24"/>
          <w:szCs w:val="24"/>
          <w:lang w:val="en-US"/>
        </w:rPr>
        <w:t>80</w:t>
      </w:r>
      <w:r>
        <w:rPr>
          <w:rFonts w:ascii="Times New Roman" w:hAnsi="Times New Roman"/>
          <w:sz w:val="24"/>
          <w:szCs w:val="24"/>
        </w:rPr>
        <w:t>/</w:t>
      </w:r>
      <w:r>
        <w:rPr>
          <w:rFonts w:ascii="Times New Roman" w:hAnsi="Times New Roman"/>
          <w:sz w:val="24"/>
          <w:szCs w:val="24"/>
          <w:lang w:val="en-US"/>
        </w:rPr>
        <w:t>10</w:t>
      </w:r>
      <w:r>
        <w:rPr>
          <w:rFonts w:ascii="Times New Roman" w:hAnsi="Times New Roman"/>
          <w:sz w:val="24"/>
          <w:szCs w:val="24"/>
        </w:rPr>
        <w:t xml:space="preserve">0 mmHg. </w:t>
      </w:r>
      <w:r>
        <w:rPr>
          <w:rFonts w:ascii="Times New Roman" w:hAnsi="Times New Roman" w:cs="Times New Roman"/>
          <w:sz w:val="24"/>
        </w:rPr>
        <w:t xml:space="preserve">Sehingga jika tidak di tangani akan akan mengakibatkan penyembuhan lambat, gangguan mobilisasi dan terjadi nyeri kronik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{"citationItems":[{"id":"ITEM-1","itemData":{"author":[{"dropping-particle":"","family":"Pratigna","given":"Chintya","non-dropping-particle":"","parse-names":false,"suffix":""}],"id":"ITEM-1","issued":{"date-parts":[["2020"]]},"title":"Asuhan Keperawatan Pada Klien Post Hernioraphy dengan Nyeri Akut di Ruang Topaz Rumah Sakit Umum Daerah DR. Slamet Garut","type":"article-journal"},"uris":["http://www.mendeley.com/documents/?uuid=4a6672de-cec1-4f09-bc12-de342dcec93b"]}],"mendeley":{"formattedCitation":"(Pratigna, 2020)","plainTextFormattedCitation":"(Pratigna, 2020)","previouslyFormattedCitation":"(Pratigna, 2020)"},"properties":{"noteIndex":0},"schema":"https://github.com/citation-style-language/schema/raw/master/csl-citation.json"}</w:instrText>
      </w:r>
      <w:r>
        <w:rPr>
          <w:rFonts w:ascii="Times New Roman" w:hAnsi="Times New Roman" w:cs="Times New Roman"/>
          <w:sz w:val="24"/>
        </w:rPr>
        <w:fldChar w:fldCharType="separate"/>
      </w:r>
      <w:r w:rsidRPr="00BE3A28">
        <w:rPr>
          <w:rFonts w:ascii="Times New Roman" w:hAnsi="Times New Roman" w:cs="Times New Roman"/>
          <w:noProof/>
          <w:sz w:val="24"/>
        </w:rPr>
        <w:t>(Pratigna, 2020)</w:t>
      </w:r>
      <w:r>
        <w:rPr>
          <w:rFonts w:ascii="Times New Roman" w:hAnsi="Times New Roman" w:cs="Times New Roman"/>
          <w:sz w:val="24"/>
        </w:rPr>
        <w:fldChar w:fldCharType="end"/>
      </w:r>
      <w:r>
        <w:rPr>
          <w:rFonts w:ascii="Times New Roman" w:hAnsi="Times New Roman" w:cs="Times New Roman"/>
          <w:sz w:val="24"/>
          <w:lang w:val="en-US"/>
        </w:rPr>
        <w:t>.</w:t>
      </w:r>
    </w:p>
    <w:p w14:paraId="63559D30" w14:textId="77777777" w:rsidR="004A129E" w:rsidRDefault="004A129E" w:rsidP="004A129E">
      <w:pPr>
        <w:spacing w:after="0" w:line="360" w:lineRule="auto"/>
        <w:jc w:val="both"/>
        <w:rPr>
          <w:rFonts w:ascii="Times New Roman" w:hAnsi="Times New Roman" w:cs="Times New Roman"/>
          <w:sz w:val="24"/>
        </w:rPr>
      </w:pPr>
      <w:r w:rsidRPr="00CC118F">
        <w:rPr>
          <w:rFonts w:ascii="Times New Roman" w:hAnsi="Times New Roman" w:cs="Times New Roman"/>
          <w:color w:val="FF0000"/>
          <w:sz w:val="24"/>
        </w:rPr>
        <w:t xml:space="preserve">  </w:t>
      </w:r>
      <w:r>
        <w:rPr>
          <w:rFonts w:ascii="Times New Roman" w:hAnsi="Times New Roman" w:cs="Times New Roman"/>
          <w:color w:val="FF0000"/>
          <w:sz w:val="24"/>
          <w:lang w:val="en-US"/>
        </w:rPr>
        <w:tab/>
      </w:r>
      <w:r w:rsidRPr="00A36898">
        <w:rPr>
          <w:rFonts w:ascii="Times New Roman" w:hAnsi="Times New Roman" w:cs="Times New Roman"/>
          <w:sz w:val="24"/>
        </w:rPr>
        <w:t>In</w:t>
      </w:r>
      <w:r>
        <w:rPr>
          <w:rFonts w:ascii="Times New Roman" w:hAnsi="Times New Roman" w:cs="Times New Roman"/>
          <w:sz w:val="24"/>
        </w:rPr>
        <w:t xml:space="preserve">tervensi yang diberikan adalah Manajemen Elektrolit: Hipokalemia  </w:t>
      </w:r>
      <w:r>
        <w:rPr>
          <w:rFonts w:ascii="Times New Roman" w:hAnsi="Times New Roman" w:cs="Times New Roman"/>
          <w:color w:val="000000" w:themeColor="text1"/>
          <w:sz w:val="24"/>
        </w:rPr>
        <w:t>(Tim Pokja SIKI DPP PPNI, 2018</w:t>
      </w:r>
      <w:r w:rsidRPr="00BE3A28">
        <w:rPr>
          <w:rFonts w:ascii="Times New Roman" w:hAnsi="Times New Roman" w:cs="Times New Roman"/>
          <w:color w:val="000000" w:themeColor="text1"/>
          <w:sz w:val="24"/>
        </w:rPr>
        <w:t xml:space="preserve">). </w:t>
      </w:r>
      <w:r>
        <w:rPr>
          <w:rFonts w:ascii="Times New Roman" w:hAnsi="Times New Roman" w:cs="Times New Roman"/>
          <w:sz w:val="24"/>
        </w:rPr>
        <w:t>A</w:t>
      </w:r>
      <w:r w:rsidRPr="00A36898">
        <w:rPr>
          <w:rFonts w:ascii="Times New Roman" w:hAnsi="Times New Roman" w:cs="Times New Roman"/>
          <w:sz w:val="24"/>
        </w:rPr>
        <w:t>ntara lain</w:t>
      </w:r>
      <w:r>
        <w:rPr>
          <w:rFonts w:ascii="Times New Roman" w:hAnsi="Times New Roman" w:cs="Times New Roman"/>
          <w:sz w:val="24"/>
        </w:rPr>
        <w:t xml:space="preserve"> identifikasi tanda dan gejala penurunan kadar kalium, monitor intake dan out put cairan, monitor kadar kalium serum dan/ atau urine, berikan suplemen kalium, sesuai indikasi, hindari pemberian KCL jika haluan urine &lt; 0,5 ml/kgBB/jam, hindari pemberian kalium secara intramuskuler, hindari pemberian kalium secara bolus, </w:t>
      </w:r>
      <w:r>
        <w:rPr>
          <w:rFonts w:ascii="Times New Roman" w:hAnsi="Times New Roman" w:cs="Times New Roman"/>
          <w:sz w:val="24"/>
        </w:rPr>
        <w:t xml:space="preserve">anjurkan modifikasi diet tinggi kalium misal pisang, jika perlu. </w:t>
      </w:r>
      <w:r>
        <w:rPr>
          <w:rFonts w:ascii="Times New Roman" w:hAnsi="Times New Roman"/>
          <w:sz w:val="24"/>
          <w:szCs w:val="24"/>
        </w:rPr>
        <w:t>Intervensi keperawatan pada kedua studi kasus terdapat penambahan spesifik pada pengelolaan hipertensi yaitu diberikan terapi</w:t>
      </w:r>
      <w:r w:rsidRPr="009A774F">
        <w:rPr>
          <w:rFonts w:ascii="Times New Roman" w:hAnsi="Times New Roman" w:cs="Times New Roman"/>
          <w:b/>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emberian</w:t>
      </w:r>
      <w:proofErr w:type="spellEnd"/>
      <w:r>
        <w:rPr>
          <w:rFonts w:ascii="Times New Roman" w:hAnsi="Times New Roman" w:cs="Times New Roman"/>
          <w:sz w:val="24"/>
        </w:rPr>
        <w:t xml:space="preserve"> P</w:t>
      </w:r>
      <w:proofErr w:type="spellStart"/>
      <w:r>
        <w:rPr>
          <w:rFonts w:ascii="Times New Roman" w:hAnsi="Times New Roman" w:cs="Times New Roman"/>
          <w:sz w:val="24"/>
          <w:lang w:val="en-US"/>
        </w:rPr>
        <w:t>isang</w:t>
      </w:r>
      <w:proofErr w:type="spellEnd"/>
      <w:r>
        <w:rPr>
          <w:rFonts w:ascii="Times New Roman" w:hAnsi="Times New Roman" w:cs="Times New Roman"/>
          <w:sz w:val="24"/>
        </w:rPr>
        <w:t xml:space="preserve"> A</w:t>
      </w:r>
      <w:proofErr w:type="spellStart"/>
      <w:r>
        <w:rPr>
          <w:rFonts w:ascii="Times New Roman" w:hAnsi="Times New Roman" w:cs="Times New Roman"/>
          <w:sz w:val="24"/>
          <w:lang w:val="en-US"/>
        </w:rPr>
        <w:t>mbon</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erhadap</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ekanan</w:t>
      </w:r>
      <w:proofErr w:type="spellEnd"/>
      <w:r>
        <w:rPr>
          <w:rFonts w:ascii="Times New Roman" w:hAnsi="Times New Roman" w:cs="Times New Roman"/>
          <w:sz w:val="24"/>
        </w:rPr>
        <w:t xml:space="preserve"> D</w:t>
      </w:r>
      <w:proofErr w:type="spellStart"/>
      <w:r>
        <w:rPr>
          <w:rFonts w:ascii="Times New Roman" w:hAnsi="Times New Roman" w:cs="Times New Roman"/>
          <w:sz w:val="24"/>
          <w:lang w:val="en-US"/>
        </w:rPr>
        <w:t>arah</w:t>
      </w:r>
      <w:proofErr w:type="spellEnd"/>
      <w:r w:rsidRPr="005E0B9A">
        <w:rPr>
          <w:rFonts w:ascii="Times New Roman" w:hAnsi="Times New Roman" w:cs="Times New Roman"/>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ada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r>
        <w:rPr>
          <w:rFonts w:ascii="Times New Roman" w:hAnsi="Times New Roman"/>
          <w:sz w:val="24"/>
          <w:szCs w:val="24"/>
        </w:rPr>
        <w:t xml:space="preserve">untuk menurunkan nilai tekanan darah. </w:t>
      </w:r>
    </w:p>
    <w:p w14:paraId="127E9549" w14:textId="77777777" w:rsidR="00E76F5C" w:rsidRDefault="004A129E" w:rsidP="004A129E">
      <w:pPr>
        <w:spacing w:after="0" w:line="360" w:lineRule="auto"/>
        <w:ind w:firstLine="567"/>
        <w:jc w:val="both"/>
        <w:rPr>
          <w:rFonts w:ascii="Times New Roman" w:hAnsi="Times New Roman"/>
          <w:sz w:val="24"/>
          <w:szCs w:val="24"/>
        </w:rPr>
        <w:sectPr w:rsidR="00E76F5C" w:rsidSect="00E76F5C">
          <w:footerReference w:type="default" r:id="rId15"/>
          <w:pgSz w:w="11906" w:h="16838"/>
          <w:pgMar w:top="1440" w:right="1440" w:bottom="1440" w:left="1440" w:header="708" w:footer="708" w:gutter="0"/>
          <w:cols w:num="2" w:space="708"/>
          <w:docGrid w:linePitch="360"/>
        </w:sectPr>
      </w:pP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1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Pada pertemuan pertama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5 Mei 2021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 </w:t>
      </w:r>
      <w:r>
        <w:rPr>
          <w:rFonts w:ascii="Times New Roman" w:hAnsi="Times New Roman"/>
          <w:sz w:val="24"/>
          <w:szCs w:val="24"/>
        </w:rPr>
        <w:t xml:space="preserve">memonitor tekanan darah </w:t>
      </w:r>
      <w:r>
        <w:rPr>
          <w:rFonts w:ascii="Times New Roman" w:hAnsi="Times New Roman"/>
          <w:i/>
          <w:sz w:val="24"/>
          <w:szCs w:val="24"/>
        </w:rPr>
        <w:t>post</w:t>
      </w:r>
      <w:r>
        <w:rPr>
          <w:rFonts w:ascii="Times New Roman" w:hAnsi="Times New Roman"/>
          <w:i/>
          <w:sz w:val="24"/>
          <w:szCs w:val="24"/>
          <w:lang w:val="en-US"/>
        </w:rPr>
        <w:t xml:space="preserve"> </w:t>
      </w:r>
      <w:proofErr w:type="spellStart"/>
      <w:r w:rsidRPr="00683B4A">
        <w:rPr>
          <w:rFonts w:ascii="Times New Roman" w:hAnsi="Times New Roman"/>
          <w:sz w:val="24"/>
          <w:szCs w:val="24"/>
          <w:lang w:val="en-US"/>
        </w:rPr>
        <w:t>tindakan</w:t>
      </w:r>
      <w:proofErr w:type="spellEnd"/>
      <w:r w:rsidRPr="00683B4A">
        <w:rPr>
          <w:rFonts w:ascii="Times New Roman" w:hAnsi="Times New Roman"/>
          <w:sz w:val="24"/>
          <w:szCs w:val="24"/>
        </w:rPr>
        <w:t>.</w:t>
      </w:r>
      <w:r>
        <w:rPr>
          <w:rFonts w:ascii="Times New Roman" w:hAnsi="Times New Roman"/>
          <w:sz w:val="24"/>
          <w:szCs w:val="24"/>
        </w:rPr>
        <w:t xml:space="preserve"> Pada pertemuan kedua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12 Mei 2021</w:t>
      </w:r>
      <w:r>
        <w:rPr>
          <w:rFonts w:ascii="Times New Roman" w:hAnsi="Times New Roman"/>
          <w:sz w:val="24"/>
          <w:szCs w:val="24"/>
        </w:rPr>
        <w:t xml:space="preserve">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dan terdapat kenaikan tekanan darah yang disebabkan karna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mengkonsumsi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natrium,</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lang w:val="en-US"/>
        </w:rPr>
        <w:t xml:space="preserve"> dan</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w:t>
      </w:r>
      <w:r>
        <w:rPr>
          <w:rFonts w:ascii="Times New Roman" w:hAnsi="Times New Roman"/>
          <w:sz w:val="24"/>
          <w:szCs w:val="24"/>
        </w:rPr>
        <w:t>Dan pertemuan akhir pada tanggal 19 Mei</w:t>
      </w:r>
    </w:p>
    <w:p w14:paraId="667C1C84" w14:textId="3B5DA48D" w:rsidR="004A129E" w:rsidRPr="0098661C" w:rsidRDefault="004A129E" w:rsidP="00E76F5C">
      <w:pPr>
        <w:spacing w:after="0" w:line="360" w:lineRule="auto"/>
        <w:jc w:val="both"/>
        <w:rPr>
          <w:rFonts w:ascii="Times New Roman" w:hAnsi="Times New Roman"/>
          <w:sz w:val="24"/>
          <w:szCs w:val="24"/>
          <w:lang w:val="en-US"/>
        </w:rPr>
      </w:pPr>
      <w:r>
        <w:rPr>
          <w:rFonts w:ascii="Times New Roman" w:hAnsi="Times New Roman"/>
          <w:sz w:val="24"/>
          <w:szCs w:val="24"/>
        </w:rPr>
        <w:lastRenderedPageBreak/>
        <w:t xml:space="preserve">2021 WIB dimulai dengan mengukur tekanan darah </w:t>
      </w:r>
      <w:r>
        <w:rPr>
          <w:rFonts w:ascii="Times New Roman" w:hAnsi="Times New Roman"/>
          <w:i/>
          <w:sz w:val="24"/>
          <w:szCs w:val="24"/>
        </w:rPr>
        <w:t xml:space="preserve">pre </w:t>
      </w:r>
      <w:r>
        <w:rPr>
          <w:rFonts w:ascii="Times New Roman" w:hAnsi="Times New Roman"/>
          <w:sz w:val="24"/>
          <w:szCs w:val="24"/>
        </w:rPr>
        <w:t>tindakan, dan terdapat penurunan tekanan darah</w:t>
      </w:r>
      <w:r>
        <w:rPr>
          <w:rFonts w:ascii="Times New Roman" w:hAnsi="Times New Roman"/>
          <w:sz w:val="24"/>
          <w:szCs w:val="24"/>
          <w:lang w:val="en-US"/>
        </w:rPr>
        <w:t>,</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mengukur 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rPr>
        <w:t xml:space="preserve"> </w:t>
      </w:r>
      <w:r>
        <w:rPr>
          <w:rFonts w:ascii="Times New Roman" w:hAnsi="Times New Roman"/>
          <w:sz w:val="24"/>
          <w:szCs w:val="24"/>
          <w:lang w:val="en-US"/>
        </w:rPr>
        <w:t xml:space="preserve"> dan me</w:t>
      </w:r>
      <w:r>
        <w:rPr>
          <w:rFonts w:ascii="Times New Roman" w:hAnsi="Times New Roman"/>
          <w:sz w:val="24"/>
          <w:szCs w:val="24"/>
        </w:rPr>
        <w:t>m</w:t>
      </w:r>
      <w:r>
        <w:rPr>
          <w:rFonts w:ascii="Times New Roman" w:hAnsi="Times New Roman"/>
          <w:sz w:val="24"/>
          <w:szCs w:val="24"/>
          <w:lang w:val="en-US"/>
        </w:rPr>
        <w:t>b</w:t>
      </w:r>
      <w:r>
        <w:rPr>
          <w:rFonts w:ascii="Times New Roman" w:hAnsi="Times New Roman"/>
          <w:sz w:val="24"/>
          <w:szCs w:val="24"/>
        </w:rPr>
        <w:t xml:space="preserve">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proofErr w:type="spellStart"/>
      <w:r>
        <w:rPr>
          <w:rFonts w:ascii="Times New Roman" w:hAnsi="Times New Roman"/>
          <w:sz w:val="24"/>
          <w:szCs w:val="24"/>
          <w:lang w:val="en-US"/>
        </w:rPr>
        <w:t>selanjutnya</w:t>
      </w:r>
      <w:proofErr w:type="spellEnd"/>
      <w:r>
        <w:rPr>
          <w:rFonts w:ascii="Times New Roman" w:hAnsi="Times New Roman"/>
          <w:sz w:val="24"/>
          <w:szCs w:val="24"/>
          <w:lang w:val="en-US"/>
        </w:rPr>
        <w:t xml:space="preserve">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p>
    <w:p w14:paraId="425EEB3D" w14:textId="77777777" w:rsidR="004A129E" w:rsidRDefault="004A129E" w:rsidP="004A129E">
      <w:pPr>
        <w:spacing w:after="0" w:line="360" w:lineRule="auto"/>
        <w:jc w:val="both"/>
        <w:rPr>
          <w:rFonts w:ascii="Times New Roman" w:hAnsi="Times New Roman"/>
          <w:sz w:val="24"/>
          <w:szCs w:val="24"/>
        </w:rPr>
      </w:pPr>
      <w:r>
        <w:rPr>
          <w:rFonts w:ascii="Times New Roman" w:hAnsi="Times New Roman" w:cs="Times New Roman"/>
          <w:sz w:val="24"/>
          <w:lang w:val="en-US"/>
        </w:rPr>
        <w:tab/>
      </w: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2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w:t>
      </w:r>
      <w:proofErr w:type="spellStart"/>
      <w:r>
        <w:rPr>
          <w:rFonts w:ascii="Times New Roman" w:hAnsi="Times New Roman"/>
          <w:sz w:val="24"/>
          <w:szCs w:val="24"/>
          <w:lang w:val="en-US"/>
        </w:rPr>
        <w:t>Dilakukan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selama</w:t>
      </w:r>
      <w:proofErr w:type="spellEnd"/>
      <w:r>
        <w:rPr>
          <w:rFonts w:ascii="Times New Roman" w:hAnsi="Times New Roman"/>
          <w:sz w:val="24"/>
          <w:szCs w:val="24"/>
          <w:lang w:val="en-US"/>
        </w:rPr>
        <w:t xml:space="preserve"> 3 kali </w:t>
      </w:r>
      <w:proofErr w:type="spellStart"/>
      <w:r>
        <w:rPr>
          <w:rFonts w:ascii="Times New Roman" w:hAnsi="Times New Roman"/>
          <w:sz w:val="24"/>
          <w:szCs w:val="24"/>
          <w:lang w:val="en-US"/>
        </w:rPr>
        <w:t>pengukuran</w:t>
      </w:r>
      <w:proofErr w:type="spellEnd"/>
      <w:r>
        <w:rPr>
          <w:rFonts w:ascii="Times New Roman" w:hAnsi="Times New Roman"/>
          <w:sz w:val="24"/>
          <w:szCs w:val="24"/>
          <w:lang w:val="en-US"/>
        </w:rPr>
        <w:t xml:space="preserve"> pre dan post </w:t>
      </w:r>
      <w:proofErr w:type="spellStart"/>
      <w:r>
        <w:rPr>
          <w:rFonts w:ascii="Times New Roman" w:hAnsi="Times New Roman"/>
          <w:sz w:val="24"/>
          <w:szCs w:val="24"/>
          <w:lang w:val="en-US"/>
        </w:rPr>
        <w:t>tindakan</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 xml:space="preserve">tindakan. </w:t>
      </w:r>
    </w:p>
    <w:p w14:paraId="4E736398" w14:textId="77777777" w:rsidR="004A129E" w:rsidRDefault="004A129E" w:rsidP="004A129E">
      <w:pPr>
        <w:pStyle w:val="ListParagraph"/>
        <w:spacing w:line="360" w:lineRule="auto"/>
        <w:ind w:left="0" w:firstLine="720"/>
        <w:jc w:val="both"/>
        <w:rPr>
          <w:rFonts w:ascii="Times New Roman" w:hAnsi="Times New Roman"/>
          <w:sz w:val="24"/>
          <w:szCs w:val="24"/>
        </w:rPr>
      </w:pPr>
      <w:r>
        <w:rPr>
          <w:rFonts w:ascii="Times New Roman" w:hAnsi="Times New Roman"/>
          <w:sz w:val="24"/>
          <w:szCs w:val="24"/>
        </w:rPr>
        <w:t>Setelah dilakukan mengkonsumsi pisang ambon selama 14 hari pagi dan sore hari dan dilakukan pre dan post tekanan darah selama waktu 20 menit, terdapat penurunan tekanan darah pada kedua subjek studi kasus. Perubahan tekanan darah pada kedua subjek studi dapat dilihat pada grafik di bawah ini:</w:t>
      </w:r>
    </w:p>
    <w:p w14:paraId="3BC08F4B" w14:textId="5B1E29CE" w:rsidR="004A129E" w:rsidRPr="00FC1B30" w:rsidRDefault="004A129E" w:rsidP="004A129E">
      <w:pPr>
        <w:pStyle w:val="ListParagraph"/>
        <w:spacing w:line="360" w:lineRule="auto"/>
        <w:ind w:left="0" w:firstLine="720"/>
        <w:jc w:val="both"/>
        <w:rPr>
          <w:rFonts w:ascii="Times New Roman" w:hAnsi="Times New Roman"/>
          <w:sz w:val="24"/>
          <w:szCs w:val="24"/>
        </w:rPr>
      </w:pPr>
    </w:p>
    <w:p w14:paraId="18C35EF8" w14:textId="77777777"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 xml:space="preserve">Berdasarkan hasil evaluasi selama 14 hari pemberian pisang ambon, </w:t>
      </w:r>
    </w:p>
    <w:p w14:paraId="36738033" w14:textId="2F36A4DF"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58240" behindDoc="1" locked="0" layoutInCell="1" allowOverlap="1" wp14:anchorId="0CC85F4A" wp14:editId="1A01F8F7">
            <wp:simplePos x="0" y="0"/>
            <wp:positionH relativeFrom="column">
              <wp:align>left</wp:align>
            </wp:positionH>
            <wp:positionV relativeFrom="paragraph">
              <wp:posOffset>0</wp:posOffset>
            </wp:positionV>
            <wp:extent cx="2971800" cy="1790700"/>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14:paraId="7F98EE89"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A27602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5A3D5AB3"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26C60772"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3FA49480"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9B1569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48519E72" w14:textId="7718814E" w:rsidR="004A129E" w:rsidRPr="001710EE" w:rsidRDefault="004A129E" w:rsidP="001710E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didapatkan analisis pada grafik 1.1, subjek studi kasus rerata tekanan darah sistolik pada pemeriksaan pertama pagi hari 175 mmHg dan sore mmHg 165 mmHg, pada pemeriksaan kedua pagi hari 165 mmHg dan sore hari 155 mmHg, dan pemeriksaan ketiga pagi hari 145 mmHg, dan sore hari 135 mmHg. rerata tekanan darah diastolik pada subjek studi kasus pada pemeriksaan pertama pagi hari 100 mmHg dan sore mmHg 95 mmHg, pada pemeriksaan kedua pagi hari 100 mmHg dan sore hari 100 mmHg, dan pemeriksaan ketiga pagi hari 95 mmHg, dan sore hari 90 mmHg. Dan rerata MAP pada studi kasus pada pemeriksaan pertama pagi hari 125 mmHg dan sore mmHg 118 mmHg, pada pemeriksaan kedua pagi hari 121 mmHg dan sore hari 118 mmHg, dan pemeriksaan ketiga pagi hari 111 mmHg, dan sore hari 105 mmHg.</w:t>
      </w:r>
    </w:p>
    <w:p w14:paraId="3392D377" w14:textId="77777777" w:rsidR="00E76F5C" w:rsidRDefault="004A129E" w:rsidP="004A129E">
      <w:pPr>
        <w:spacing w:after="0" w:line="360" w:lineRule="auto"/>
        <w:ind w:firstLine="567"/>
        <w:jc w:val="both"/>
        <w:rPr>
          <w:rFonts w:ascii="Times New Roman" w:hAnsi="Times New Roman"/>
          <w:noProof/>
          <w:sz w:val="24"/>
          <w:szCs w:val="24"/>
        </w:rPr>
        <w:sectPr w:rsidR="00E76F5C" w:rsidSect="00E76F5C">
          <w:footerReference w:type="default" r:id="rId17"/>
          <w:pgSz w:w="11906" w:h="16838"/>
          <w:pgMar w:top="1440" w:right="1440" w:bottom="1440" w:left="1440" w:header="708" w:footer="708" w:gutter="0"/>
          <w:cols w:num="2" w:space="708"/>
          <w:docGrid w:linePitch="360"/>
        </w:sectPr>
      </w:pPr>
      <w:r>
        <w:rPr>
          <w:rFonts w:ascii="Times New Roman" w:hAnsi="Times New Roman"/>
          <w:sz w:val="24"/>
          <w:szCs w:val="24"/>
        </w:rPr>
        <w:t xml:space="preserve">Berdasarkan pengkajian didapatkan bahwa subjek studi kasus berjumlah 2 orang dengan jenis kelamin perempuan. </w:t>
      </w:r>
      <w:r w:rsidRPr="008230FD">
        <w:rPr>
          <w:rFonts w:ascii="Times New Roman" w:hAnsi="Times New Roman"/>
          <w:sz w:val="24"/>
          <w:szCs w:val="24"/>
        </w:rPr>
        <w:t>Pada</w:t>
      </w:r>
      <w:r>
        <w:rPr>
          <w:rFonts w:ascii="Times New Roman" w:hAnsi="Times New Roman"/>
          <w:sz w:val="24"/>
          <w:szCs w:val="24"/>
        </w:rPr>
        <w:t xml:space="preserve"> kasus ini sejalan dengan penelitian yang telah dilakukan oleh </w:t>
      </w:r>
      <w:r>
        <w:rPr>
          <w:rFonts w:ascii="Times New Roman" w:hAnsi="Times New Roman"/>
          <w:sz w:val="24"/>
          <w:szCs w:val="24"/>
        </w:rPr>
        <w:fldChar w:fldCharType="begin" w:fldLock="1"/>
      </w:r>
      <w:r>
        <w:rPr>
          <w:rFonts w:ascii="Times New Roman" w:hAnsi="Times New Roman"/>
          <w:sz w:val="24"/>
          <w:szCs w:val="24"/>
        </w:rPr>
        <w:instrText xml:space="preserve">ADDIN CSL_CITATION {"citationItems":[{"id":"ITEM-1","itemData":{"abstract":"Hipertensi adalah penyebab terbesar penyakit kardiovaskular. Tekanan darah pada pria rata-rata memiliki angka diastolik lebih tinggi dibandingkan dengan wanita pada semua usia dan juga pria memiliki angka prevalensi tertinggi untuk terjadinya hipertensi. Pria memiliki insiden tertinggi kasus kardiovaskular pada semua usia. Di kabupaten ciamis angka hipertensi pada lansia sebanyak 68.450 dari 10 Puskesmas. Tujuan penelitian ini untuk mengetahui hubungan faktor jenis kelamin dengan kejadian hipertensi pada lansia di Wilayah Kerja Puskesmas Lakbok Kabupaten Ciamis. Jenis penelitian observasional analitik kuantitatif dengan menggunakan desain Cross Sectional. Populasi pada penelitian ini seluruh lansia penderita hipertensi dengan teknik pengambilan sampel yang digunakan proporsional random sampling sebanyak 92 orang dengan laki-laki 38 orang dan perempuan sebanyak 54 orang. Pengambilan data dilakukan dengan cara langsung diperoleh dari objek penelitian dengan menanyakan langsung jenis kelamin serta pengukuran tekanan darah. Data dianilisis menggunakan Chi Square. Hasil penelitian menunjukan terdapat hubungan yang signifikan antara jenis kelamin dengan kejadian hipertensi pada lansia di Wilayah Kerja Puskesmas Lakbok Kabupaten Ciamis karena nilai X2hitung &gt; X2 tabel (11,445&gt;7,185) dan nilai </w:instrText>
      </w:r>
      <w:r>
        <w:rPr>
          <w:rFonts w:ascii="Times New Roman" w:hAnsi="Times New Roman"/>
          <w:sz w:val="24"/>
          <w:szCs w:val="24"/>
        </w:rPr>
        <w:instrText xml:space="preserve"> &gt; </w:instrText>
      </w:r>
      <w:r>
        <w:rPr>
          <w:rFonts w:ascii="Times New Roman" w:hAnsi="Times New Roman"/>
          <w:sz w:val="24"/>
          <w:szCs w:val="24"/>
        </w:rPr>
        <w:instrText> value (0,05 &gt; 0,01). Saran bagi tenaga kesehatan agar lebih meningkatkan promosi kesehatan mengenai faktor risiko kejadian hipertensi.","author":[{"dropping-particle":"","family":"Kusumawaty","given":"Jajuk","non-dropping-particle":"","parse-names":false,"suffix":""},{"dropping-particle":"","family":"Hidayat","given":"Nur","non-dropping-particle":"","parse-names":false,"suffix":""},{"dropping-particle":"","family":"Ginanjar","given":"Eko","non-dropping-particle":"","parse-names":false,"suffix":""}],"container-title":"Jurnal Mutiara Medika","id":"ITEM-1","issue":"2","issued":{"date-parts":[["2016"]]},"page":"46-51","title":"Hubungan Jenis Kelamin dengan Intensitas Hipertensi pada Lansia di Wilayah Kerja Puskesmas Lakbok Kabupaten Ciamis","type":"article-journal","volume":"16"},"uris":["http://www.mendeley.com/documents/?uuid=c1858bc5-32e6-437a-b150-3b74f3ba588e"]}],"mendeley":{"formattedCitation":"(Kusumawaty, Hidayat, &amp; Ginanjar, 2016)","plainTextFormattedCitation":"(Kusumawaty, Hidayat, &amp; Ginanjar, 2016)","previouslyFormattedCitation":"(Kusumawaty, Hidayat, &amp; Ginanjar, 2016)"},"properties":{"noteIndex":0},"schema":"https://github.com/citation-style-language/schema/raw/master/csl-citation.json"}</w:instrText>
      </w:r>
      <w:r>
        <w:rPr>
          <w:rFonts w:ascii="Times New Roman" w:hAnsi="Times New Roman"/>
          <w:sz w:val="24"/>
          <w:szCs w:val="24"/>
        </w:rPr>
        <w:fldChar w:fldCharType="separate"/>
      </w:r>
      <w:r w:rsidRPr="005C1D12">
        <w:rPr>
          <w:rFonts w:ascii="Times New Roman" w:hAnsi="Times New Roman"/>
          <w:noProof/>
          <w:sz w:val="24"/>
          <w:szCs w:val="24"/>
        </w:rPr>
        <w:t>(Kusumawaty,</w:t>
      </w:r>
    </w:p>
    <w:p w14:paraId="7E38442A" w14:textId="21757EEB" w:rsidR="004A129E" w:rsidRDefault="004A129E" w:rsidP="00E76F5C">
      <w:pPr>
        <w:spacing w:after="0" w:line="360" w:lineRule="auto"/>
        <w:jc w:val="both"/>
        <w:rPr>
          <w:rFonts w:ascii="Times New Roman" w:hAnsi="Times New Roman"/>
          <w:sz w:val="24"/>
          <w:szCs w:val="24"/>
        </w:rPr>
      </w:pPr>
      <w:r w:rsidRPr="005C1D12">
        <w:rPr>
          <w:rFonts w:ascii="Times New Roman" w:hAnsi="Times New Roman"/>
          <w:noProof/>
          <w:sz w:val="24"/>
          <w:szCs w:val="24"/>
        </w:rPr>
        <w:lastRenderedPageBreak/>
        <w:t>Hidayat, &amp; Ginanjar, 2016)</w:t>
      </w:r>
      <w:r>
        <w:rPr>
          <w:rFonts w:ascii="Times New Roman" w:hAnsi="Times New Roman"/>
          <w:sz w:val="24"/>
          <w:szCs w:val="24"/>
        </w:rPr>
        <w:fldChar w:fldCharType="end"/>
      </w:r>
      <w:r>
        <w:rPr>
          <w:rFonts w:ascii="Times New Roman" w:hAnsi="Times New Roman"/>
          <w:sz w:val="24"/>
          <w:szCs w:val="24"/>
        </w:rPr>
        <w:t xml:space="preserve"> </w:t>
      </w:r>
      <w:r w:rsidRPr="005C1D12">
        <w:rPr>
          <w:rFonts w:ascii="Times New Roman" w:hAnsi="Times New Roman"/>
          <w:sz w:val="24"/>
          <w:szCs w:val="24"/>
        </w:rPr>
        <w:t>Jenis kelamin sanga</w:t>
      </w:r>
      <w:r>
        <w:rPr>
          <w:rFonts w:ascii="Times New Roman" w:hAnsi="Times New Roman"/>
          <w:sz w:val="24"/>
          <w:szCs w:val="24"/>
        </w:rPr>
        <w:t xml:space="preserve">t erat kaitanya terhadap </w:t>
      </w:r>
      <w:r w:rsidRPr="005C1D12">
        <w:rPr>
          <w:rFonts w:ascii="Times New Roman" w:hAnsi="Times New Roman"/>
          <w:sz w:val="24"/>
          <w:szCs w:val="24"/>
        </w:rPr>
        <w:t xml:space="preserve">terjadinya hipertensi </w:t>
      </w:r>
      <w:r>
        <w:rPr>
          <w:rFonts w:ascii="Times New Roman" w:hAnsi="Times New Roman"/>
          <w:sz w:val="24"/>
          <w:szCs w:val="24"/>
        </w:rPr>
        <w:t xml:space="preserve">dimana pada wanita lebih tinggi </w:t>
      </w:r>
      <w:r w:rsidRPr="005C1D12">
        <w:rPr>
          <w:rFonts w:ascii="Times New Roman" w:hAnsi="Times New Roman"/>
          <w:sz w:val="24"/>
          <w:szCs w:val="24"/>
        </w:rPr>
        <w:t xml:space="preserve">ketika seorang </w:t>
      </w:r>
      <w:r>
        <w:rPr>
          <w:rFonts w:ascii="Times New Roman" w:hAnsi="Times New Roman"/>
          <w:sz w:val="24"/>
          <w:szCs w:val="24"/>
        </w:rPr>
        <w:t xml:space="preserve">wanita mengalami menopause, hal </w:t>
      </w:r>
      <w:r w:rsidRPr="005C1D12">
        <w:rPr>
          <w:rFonts w:ascii="Times New Roman" w:hAnsi="Times New Roman"/>
          <w:sz w:val="24"/>
          <w:szCs w:val="24"/>
        </w:rPr>
        <w:t>ini didukung jug</w:t>
      </w:r>
      <w:r>
        <w:rPr>
          <w:rFonts w:ascii="Times New Roman" w:hAnsi="Times New Roman"/>
          <w:sz w:val="24"/>
          <w:szCs w:val="24"/>
        </w:rPr>
        <w:t xml:space="preserve">a oleh pendapat </w:t>
      </w:r>
      <w:r w:rsidRPr="008230FD">
        <w:rPr>
          <w:rFonts w:ascii="Times New Roman" w:hAnsi="Times New Roman"/>
          <w:sz w:val="24"/>
          <w:szCs w:val="24"/>
        </w:rPr>
        <w:t>(Cortas 2018)</w:t>
      </w:r>
      <w:r>
        <w:rPr>
          <w:rFonts w:ascii="Times New Roman" w:hAnsi="Times New Roman"/>
          <w:sz w:val="24"/>
          <w:szCs w:val="24"/>
        </w:rPr>
        <w:t xml:space="preserve">.Mengatakan bahwa wanita </w:t>
      </w:r>
      <w:r w:rsidRPr="005C1D12">
        <w:rPr>
          <w:rFonts w:ascii="Times New Roman" w:hAnsi="Times New Roman"/>
          <w:sz w:val="24"/>
          <w:szCs w:val="24"/>
        </w:rPr>
        <w:t>yang belum mengalami menopause d</w:t>
      </w:r>
      <w:r>
        <w:rPr>
          <w:rFonts w:ascii="Times New Roman" w:hAnsi="Times New Roman"/>
          <w:sz w:val="24"/>
          <w:szCs w:val="24"/>
        </w:rPr>
        <w:t xml:space="preserve">ilindungi oleh </w:t>
      </w:r>
      <w:r w:rsidRPr="005C1D12">
        <w:rPr>
          <w:rFonts w:ascii="Times New Roman" w:hAnsi="Times New Roman"/>
          <w:sz w:val="24"/>
          <w:szCs w:val="24"/>
        </w:rPr>
        <w:t>hormon estrogen y</w:t>
      </w:r>
      <w:r>
        <w:rPr>
          <w:rFonts w:ascii="Times New Roman" w:hAnsi="Times New Roman"/>
          <w:sz w:val="24"/>
          <w:szCs w:val="24"/>
        </w:rPr>
        <w:t xml:space="preserve">ang berperan dalam meningkatkan </w:t>
      </w:r>
      <w:r w:rsidRPr="005C1D12">
        <w:rPr>
          <w:rFonts w:ascii="Times New Roman" w:hAnsi="Times New Roman"/>
          <w:sz w:val="24"/>
          <w:szCs w:val="24"/>
        </w:rPr>
        <w:t>kadar High D</w:t>
      </w:r>
      <w:r>
        <w:rPr>
          <w:rFonts w:ascii="Times New Roman" w:hAnsi="Times New Roman"/>
          <w:sz w:val="24"/>
          <w:szCs w:val="24"/>
        </w:rPr>
        <w:t xml:space="preserve">ensity Lipoprotein (HDL). Kadar </w:t>
      </w:r>
      <w:r w:rsidRPr="005C1D12">
        <w:rPr>
          <w:rFonts w:ascii="Times New Roman" w:hAnsi="Times New Roman"/>
          <w:sz w:val="24"/>
          <w:szCs w:val="24"/>
        </w:rPr>
        <w:t>kolesterol H</w:t>
      </w:r>
      <w:r>
        <w:rPr>
          <w:rFonts w:ascii="Times New Roman" w:hAnsi="Times New Roman"/>
          <w:sz w:val="24"/>
          <w:szCs w:val="24"/>
        </w:rPr>
        <w:t xml:space="preserve">DL yang tinggi merupakan faktor </w:t>
      </w:r>
      <w:r w:rsidRPr="005C1D12">
        <w:rPr>
          <w:rFonts w:ascii="Times New Roman" w:hAnsi="Times New Roman"/>
          <w:sz w:val="24"/>
          <w:szCs w:val="24"/>
        </w:rPr>
        <w:t>pelindung d</w:t>
      </w:r>
      <w:r>
        <w:rPr>
          <w:rFonts w:ascii="Times New Roman" w:hAnsi="Times New Roman"/>
          <w:sz w:val="24"/>
          <w:szCs w:val="24"/>
        </w:rPr>
        <w:t xml:space="preserve">alam mencegah terjadinya proses </w:t>
      </w:r>
      <w:r w:rsidRPr="005C1D12">
        <w:rPr>
          <w:rFonts w:ascii="Times New Roman" w:hAnsi="Times New Roman"/>
          <w:sz w:val="24"/>
          <w:szCs w:val="24"/>
        </w:rPr>
        <w:t>aterosklerosis. Efek</w:t>
      </w:r>
      <w:r>
        <w:rPr>
          <w:rFonts w:ascii="Times New Roman" w:hAnsi="Times New Roman"/>
          <w:sz w:val="24"/>
          <w:szCs w:val="24"/>
        </w:rPr>
        <w:t xml:space="preserve"> perlindungan estrogen dianggap </w:t>
      </w:r>
      <w:r w:rsidRPr="005C1D12">
        <w:rPr>
          <w:rFonts w:ascii="Times New Roman" w:hAnsi="Times New Roman"/>
          <w:sz w:val="24"/>
          <w:szCs w:val="24"/>
        </w:rPr>
        <w:t>sebagai penjela</w:t>
      </w:r>
      <w:r>
        <w:rPr>
          <w:rFonts w:ascii="Times New Roman" w:hAnsi="Times New Roman"/>
          <w:sz w:val="24"/>
          <w:szCs w:val="24"/>
        </w:rPr>
        <w:t xml:space="preserve">san adanya imunitas wanita pada </w:t>
      </w:r>
      <w:r w:rsidRPr="005C1D12">
        <w:rPr>
          <w:rFonts w:ascii="Times New Roman" w:hAnsi="Times New Roman"/>
          <w:sz w:val="24"/>
          <w:szCs w:val="24"/>
        </w:rPr>
        <w:t>usia premenopause. Hal ini sesuai dengan pendapat</w:t>
      </w:r>
      <w:r>
        <w:rPr>
          <w:rFonts w:ascii="Times New Roman" w:hAnsi="Times New Roman"/>
          <w:sz w:val="24"/>
          <w:szCs w:val="24"/>
        </w:rPr>
        <w:t xml:space="preserve"> (Yuliarti 201</w:t>
      </w:r>
      <w:r w:rsidRPr="005C1D12">
        <w:rPr>
          <w:rFonts w:ascii="Times New Roman" w:hAnsi="Times New Roman"/>
          <w:sz w:val="24"/>
          <w:szCs w:val="24"/>
        </w:rPr>
        <w:t>7),14 yang menyatakan bahwa ada</w:t>
      </w:r>
      <w:r>
        <w:rPr>
          <w:rFonts w:ascii="Times New Roman" w:hAnsi="Times New Roman"/>
          <w:sz w:val="24"/>
          <w:szCs w:val="24"/>
        </w:rPr>
        <w:t xml:space="preserve"> </w:t>
      </w:r>
      <w:r w:rsidRPr="005C1D12">
        <w:rPr>
          <w:rFonts w:ascii="Times New Roman" w:hAnsi="Times New Roman"/>
          <w:sz w:val="24"/>
          <w:szCs w:val="24"/>
        </w:rPr>
        <w:t xml:space="preserve">hubungan yang </w:t>
      </w:r>
      <w:r>
        <w:rPr>
          <w:rFonts w:ascii="Times New Roman" w:hAnsi="Times New Roman"/>
          <w:sz w:val="24"/>
          <w:szCs w:val="24"/>
        </w:rPr>
        <w:t xml:space="preserve">signifikan antara jenis kelamin </w:t>
      </w:r>
      <w:r w:rsidRPr="005C1D12">
        <w:rPr>
          <w:rFonts w:ascii="Times New Roman" w:hAnsi="Times New Roman"/>
          <w:sz w:val="24"/>
          <w:szCs w:val="24"/>
        </w:rPr>
        <w:t>dengan kejadian hi</w:t>
      </w:r>
      <w:r>
        <w:rPr>
          <w:rFonts w:ascii="Times New Roman" w:hAnsi="Times New Roman"/>
          <w:sz w:val="24"/>
          <w:szCs w:val="24"/>
        </w:rPr>
        <w:t>pertensi. Hal tersebut menunjuk</w:t>
      </w:r>
      <w:r w:rsidRPr="005C1D12">
        <w:rPr>
          <w:rFonts w:ascii="Times New Roman" w:hAnsi="Times New Roman"/>
          <w:sz w:val="24"/>
          <w:szCs w:val="24"/>
        </w:rPr>
        <w:t>kan bahwa kejadian hipertensi pada perempuan</w:t>
      </w:r>
      <w:r>
        <w:rPr>
          <w:rFonts w:ascii="Times New Roman" w:hAnsi="Times New Roman"/>
          <w:sz w:val="24"/>
          <w:szCs w:val="24"/>
        </w:rPr>
        <w:t xml:space="preserve"> </w:t>
      </w:r>
      <w:r w:rsidRPr="006C1A4B">
        <w:rPr>
          <w:rFonts w:ascii="Times New Roman" w:hAnsi="Times New Roman"/>
          <w:sz w:val="24"/>
          <w:szCs w:val="24"/>
        </w:rPr>
        <w:t>dipengaruhi oleh kadar hormon estrogen. Hormon</w:t>
      </w:r>
      <w:r>
        <w:rPr>
          <w:rFonts w:ascii="Times New Roman" w:hAnsi="Times New Roman"/>
          <w:sz w:val="24"/>
          <w:szCs w:val="24"/>
        </w:rPr>
        <w:t xml:space="preserve"> </w:t>
      </w:r>
      <w:r w:rsidRPr="006C1A4B">
        <w:rPr>
          <w:rFonts w:ascii="Times New Roman" w:hAnsi="Times New Roman"/>
          <w:sz w:val="24"/>
          <w:szCs w:val="24"/>
        </w:rPr>
        <w:t>estrogen terseb</w:t>
      </w:r>
      <w:r>
        <w:rPr>
          <w:rFonts w:ascii="Times New Roman" w:hAnsi="Times New Roman"/>
          <w:sz w:val="24"/>
          <w:szCs w:val="24"/>
        </w:rPr>
        <w:t xml:space="preserve">ut akan menurun kadarnya ketika </w:t>
      </w:r>
      <w:r w:rsidRPr="006C1A4B">
        <w:rPr>
          <w:rFonts w:ascii="Times New Roman" w:hAnsi="Times New Roman"/>
          <w:sz w:val="24"/>
          <w:szCs w:val="24"/>
        </w:rPr>
        <w:t>perempua</w:t>
      </w:r>
      <w:r>
        <w:rPr>
          <w:rFonts w:ascii="Times New Roman" w:hAnsi="Times New Roman"/>
          <w:sz w:val="24"/>
          <w:szCs w:val="24"/>
        </w:rPr>
        <w:t xml:space="preserve">n memasuki usia tua (menopouse) </w:t>
      </w:r>
      <w:r w:rsidRPr="006C1A4B">
        <w:rPr>
          <w:rFonts w:ascii="Times New Roman" w:hAnsi="Times New Roman"/>
          <w:sz w:val="24"/>
          <w:szCs w:val="24"/>
        </w:rPr>
        <w:t>sehingga perempuan men</w:t>
      </w:r>
      <w:r>
        <w:rPr>
          <w:rFonts w:ascii="Times New Roman" w:hAnsi="Times New Roman"/>
          <w:sz w:val="24"/>
          <w:szCs w:val="24"/>
        </w:rPr>
        <w:t xml:space="preserve">jadi lebih rentan terhadap </w:t>
      </w:r>
      <w:r w:rsidRPr="006C1A4B">
        <w:rPr>
          <w:rFonts w:ascii="Times New Roman" w:hAnsi="Times New Roman"/>
          <w:sz w:val="24"/>
          <w:szCs w:val="24"/>
        </w:rPr>
        <w:t>hipertensi</w:t>
      </w:r>
      <w:r>
        <w:rPr>
          <w:rFonts w:ascii="Times New Roman" w:hAnsi="Times New Roman"/>
          <w:sz w:val="24"/>
          <w:szCs w:val="24"/>
        </w:rPr>
        <w:t>, juga sejalan dengan penelitian.</w:t>
      </w:r>
    </w:p>
    <w:p w14:paraId="236FB304" w14:textId="7E6DAD02" w:rsidR="00E76F5C" w:rsidRDefault="004A129E" w:rsidP="004A129E">
      <w:pPr>
        <w:spacing w:after="0" w:line="360" w:lineRule="auto"/>
        <w:ind w:firstLine="567"/>
        <w:jc w:val="both"/>
        <w:rPr>
          <w:rFonts w:ascii="Times New Roman" w:hAnsi="Times New Roman"/>
          <w:sz w:val="24"/>
          <w:szCs w:val="24"/>
        </w:rPr>
        <w:sectPr w:rsidR="00E76F5C" w:rsidSect="00E76F5C">
          <w:footerReference w:type="default" r:id="rId18"/>
          <w:pgSz w:w="11906" w:h="16838"/>
          <w:pgMar w:top="1440" w:right="1440" w:bottom="1440" w:left="1440" w:header="708" w:footer="708" w:gutter="0"/>
          <w:cols w:num="2" w:space="708"/>
          <w:docGrid w:linePitch="360"/>
        </w:sectPr>
      </w:pPr>
      <w:r w:rsidRPr="008230FD">
        <w:rPr>
          <w:rFonts w:ascii="Times New Roman" w:hAnsi="Times New Roman"/>
          <w:sz w:val="24"/>
          <w:szCs w:val="24"/>
        </w:rPr>
        <w:t>Pada</w:t>
      </w:r>
      <w:r>
        <w:rPr>
          <w:rFonts w:ascii="Times New Roman" w:hAnsi="Times New Roman"/>
          <w:sz w:val="24"/>
          <w:szCs w:val="24"/>
        </w:rPr>
        <w:t xml:space="preserve"> data pengkajian didapatkan bahwa usia kedua subjek studi kasus yaitu 62 tahun dan 65 tahun, usia tersebut kategori usia lansia. Salah satu f</w:t>
      </w:r>
      <w:r w:rsidRPr="000F301B">
        <w:rPr>
          <w:rFonts w:ascii="Times New Roman" w:hAnsi="Times New Roman"/>
          <w:sz w:val="24"/>
          <w:szCs w:val="24"/>
        </w:rPr>
        <w:t>aktor</w:t>
      </w:r>
      <w:r>
        <w:rPr>
          <w:rFonts w:ascii="Times New Roman" w:hAnsi="Times New Roman"/>
          <w:sz w:val="24"/>
          <w:szCs w:val="24"/>
        </w:rPr>
        <w:t xml:space="preserve"> resiko</w:t>
      </w:r>
      <w:r w:rsidRPr="000F301B">
        <w:rPr>
          <w:rFonts w:ascii="Times New Roman" w:hAnsi="Times New Roman"/>
          <w:sz w:val="24"/>
          <w:szCs w:val="24"/>
        </w:rPr>
        <w:t xml:space="preserve"> </w:t>
      </w:r>
      <w:r>
        <w:rPr>
          <w:rFonts w:ascii="Times New Roman" w:hAnsi="Times New Roman"/>
          <w:sz w:val="24"/>
          <w:szCs w:val="24"/>
        </w:rPr>
        <w:t xml:space="preserve">hipertensi adalah lansia ini sejalan dengan penelitian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{"citationItems":[{"id":"ITEM-1","itemData":{"DOI":"10.37311/jhsj.v1i2.2558","ISSN":"2654-718X","abstract":"Pada umummya semakin bertambahnya usia maka semakin besar pula risiko terjadinya Hipertensi. Hal tersebut disebabkan oleh perubahan struktur pembuluh darah seperti penyempitan lumen, serta dinding pembuluh darah menjadi kaku dan elastisitasnya berkurang sehingga meningkatkan tekanan darah. Penelitian ini bertujuan untuk mengetahui determinan penyakit Hipertensi pada lansia di Puskesmas Kota Barat Kota Gorontalo. Jenis penelitian deskriptif kuantitatif pendekatan cross sectional study. Variabel bebas adalah determinan dan variabel terikat adalah Hipertensi pada lansia. Sampel yakni seluruh lansia di wilayah kerja Puskesmas Kota Barat Kota Gorontalo pada bulan Desember 2018 sebanyak 45 orang, teknik sampel proportionate stratified random sampling. Data dianalisis menggunakan uji chi square. Penelitian ini menemukan bahwa determinan yang berkorelasi paling kuat yakni usia dan merokok. Kesimpulan; Faktor determinan yang berkorelasi paling kuat terhadap penyakit Hipertensi pada lansia di Puskesmas Kota Barat Kota Gorontalo adalah usia dan merokok. Usia memang tidak dapat dicegah lagi, akantetapi dengan pola hidup yang baik dan menghindari rokok setidaknya dapat mengurangi risiko terjadinya Hipertensi.","author":[{"dropping-particle":"","family":"Adam","given":"Lusiana","non-dropping-particle":"","parse-names":false,"suffix":""}],"container-title":"Jambura Health and Sport Journal","id":"ITEM-1","issue":"2","issued":{"date-parts":[["2019"]]},"page":"82-89","title":"Determinan Hipertensi Pada Lanjut Usia","type":"article-journal","volume":"1"},"uris":["http://www.mendeley.com/documents/?uuid=f7bb33c9-f788-442f-a43e-7fbce3ca7703"]}],"mendeley":{"formattedCitation":"(Adam, 2019)","plainTextFormattedCitation":"(Adam, 2019)","previouslyFormattedCitation":"(Adam, 2019)"},"properties":{"noteIndex":0},"schema":"https://github.com/citation-style-language/schema/raw/master/csl-citation.json"}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(Adam, 2019)</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 xml:space="preserve">kelompok lansia </w:t>
      </w:r>
      <w:r w:rsidRPr="00F711D3">
        <w:rPr>
          <w:rFonts w:ascii="Times New Roman" w:hAnsi="Times New Roman"/>
          <w:sz w:val="24"/>
          <w:szCs w:val="24"/>
        </w:rPr>
        <w:t>yang berusia manula memiliki presentase tertinggi menderita Hipertensi dalam hal ini peneliti berkesimpulan bahwa semakin tua seseorang, maka lebih berisiko mengalami Hipertensi. Peneliti berasumsi bahwa hal tersebut disebabkan karena seiring bertambahnya usia seseorang, terjadi penurunan kemampuan organ-organ tubuh termasuk sistem kardiovaskuler dalam hal ini jantung dan pembuluh darah. Pembuluh darah menjadi lebih sempit dan terjadi kekakuan dinding pembuluh darah sehingga menyebabkan tekanan darah dapat meningkat. Hal ini sejalan dengan teori bahwa semakin meningkat umur seseorang maka risiko terkena Hipertensi sangatlah besar, hal ini terjadi karena pada umur tua arteri besar kehilangan kelenturan dan menjadi kaku sehingga darah yang dipaksa untuk melalui pembuluh darah yang sempit dari pada biasanya dan mengakibatkan naiknya tekanan darah. Tekanan darah tinggi banyak terjadi pada usia dewasa tengah yaitu diatas 40 tahun</w:t>
      </w:r>
      <w:r>
        <w:rPr>
          <w:rFonts w:ascii="Times New Roman" w:hAnsi="Times New Roman"/>
          <w:sz w:val="24"/>
          <w:szCs w:val="24"/>
        </w:rPr>
        <w:t xml:space="preserve">. Juga sejalan dengan penelitian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{"citationItems":[{"id":"ITEM-1","itemData":{"DOI":"10.1109/ISSSTA.2008.47","ISBN":"9781424422043","abstract":"This paper provides a mathematical framework for calculating the received average throughput and total aggregated throughput while a user traverses the coverage area of relay enhanced cell. In multi-hop communication, the performance of relay-based network depends on the link budget evaluation for access link as well as relay link. In this work, both the access link and relay link has been charecterized by throughput-distance relationship model. These two throughput-distance relationship models have been utilized to develop combined throughput-distance model. Finally utilizing the combined throughput-distance model, the performance of relay-based network has been carried out. In performance evaluation of relay based network, both average throughput and aggregated throughput have been presented as performance metrics and numerical results are compared in case of single-hop, multi-hop and combined coverage scenario. Finally, we have shown how to select the coverage range and where to position the relay to meet the certain service demand while a mobile user is traversing the coverage of relay based network at different velocities. © 2008 IEEE.","author":[{"dropping-particle":"","family":"Andria","given":"Kiki Mellisa","non-dropping-particle":"","parse-names":false,"suffix":""}],"id":"ITEM-1","issued":{"date-parts":[["2018"]]},"page":"227-231","title":"Hubungan Antara Perilaku Olah raga, Stress dan Pola Makan dengan Tingkat Hipertensi Pada Lanjut Usia di Posyandu Lansia Kelurahan Gebang Putih Kecamatan Sukolilo Kota Surabaya","type":"article-journal"},"uris":["http://www.mendeley.com/documents/?uuid=80566382-3d05-4fcd-a552-0525d31b5291"]}],"mendeley":{"formattedCitation":"(Andria, 2018)","plainTextFormattedCitation":"(Andria, 2018)","previouslyFormattedCitation":"(Andria, 2018)"},"properties":{"noteIndex":0},"schema":"https://github.com/citation-style-language/schema/raw/master/csl-citation.json"}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(Andria, 2018)</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Banyak faktor yang berperan untuk terjadinya hipertensi meliputi risiko yang tidak dapat dikendalikan (mayor) dan faktor risiko yang dapat dikendalikan (minor). Faktor risiko yang tidak dapat dikendalikan (mayor) seperti keturunan, jenis kelamin, ras dan usia. Sedangkan faktor risiko yang dapat dikendalikan (minor) yaitu obesitas, kurang olah raga atau aktivitas, merokok</w:t>
      </w:r>
    </w:p>
    <w:p w14:paraId="4F9C0DC5" w14:textId="081186DE" w:rsidR="004A129E" w:rsidRDefault="004A129E" w:rsidP="00E76F5C">
      <w:pPr>
        <w:spacing w:after="0" w:line="360" w:lineRule="auto"/>
        <w:jc w:val="both"/>
        <w:rPr>
          <w:rFonts w:ascii="Times New Roman" w:hAnsi="Times New Roman"/>
          <w:sz w:val="24"/>
          <w:szCs w:val="24"/>
        </w:rPr>
      </w:pPr>
      <w:r w:rsidRPr="00F711D3">
        <w:rPr>
          <w:rFonts w:ascii="Times New Roman" w:hAnsi="Times New Roman"/>
          <w:sz w:val="24"/>
          <w:szCs w:val="24"/>
        </w:rPr>
        <w:lastRenderedPageBreak/>
        <w:t>minum kopi, sensitivitas natrium, kadar kalium</w:t>
      </w:r>
      <w:r>
        <w:rPr>
          <w:rFonts w:ascii="Times New Roman" w:hAnsi="Times New Roman"/>
          <w:sz w:val="24"/>
          <w:szCs w:val="24"/>
        </w:rPr>
        <w:t xml:space="preserve"> </w:t>
      </w:r>
      <w:r w:rsidRPr="00F711D3">
        <w:rPr>
          <w:rFonts w:ascii="Times New Roman" w:hAnsi="Times New Roman"/>
          <w:sz w:val="24"/>
          <w:szCs w:val="24"/>
        </w:rPr>
        <w:t>rendah, alkohollisme, stres, pekerjaan, pendidikan dan pola makan</w:t>
      </w:r>
      <w:r>
        <w:rPr>
          <w:rFonts w:ascii="Times New Roman" w:hAnsi="Times New Roman"/>
          <w:sz w:val="24"/>
          <w:szCs w:val="24"/>
        </w:rPr>
        <w:t>.</w:t>
      </w:r>
    </w:p>
    <w:p w14:paraId="30C92AFD" w14:textId="77777777" w:rsidR="004A129E" w:rsidRDefault="004A129E" w:rsidP="004A129E">
      <w:pPr>
        <w:spacing w:after="0" w:line="360" w:lineRule="auto"/>
        <w:ind w:firstLine="567"/>
        <w:jc w:val="both"/>
        <w:rPr>
          <w:rFonts w:ascii="Times New Roman" w:hAnsi="Times New Roman"/>
          <w:sz w:val="24"/>
        </w:rPr>
      </w:pPr>
      <w:r w:rsidRPr="00931800">
        <w:rPr>
          <w:rFonts w:ascii="Times New Roman" w:hAnsi="Times New Roman"/>
          <w:sz w:val="24"/>
        </w:rPr>
        <w:t>Dari pengkajian yang telah di dapatkan, maka diagnosa keperawatan pada kedua studi kasus ini adalah</w:t>
      </w:r>
      <w:r>
        <w:rPr>
          <w:rFonts w:ascii="Times New Roman" w:hAnsi="Times New Roman"/>
          <w:sz w:val="24"/>
        </w:rPr>
        <w:t xml:space="preserve"> risiko penurunan curah jantung. Risiko penurunan curah jantung merupakan berisiko mengalami pemompaan jantung yang tidak adekuat untuk memenuhi kebutuhan metabolisme tubuh. frekuensi jantung rerata tekanan sistolik klien pagi 175 mmHg dan sore hari 165 mmHg, rerata tekanan darah diastolik klien pagi hari 100 mmHg dan sore hari 95 mmHg dan rerata MAP klien pada pagi hari 125 mmHg dan 118 mmHg. </w:t>
      </w:r>
      <w:r w:rsidRPr="001E66C2">
        <w:rPr>
          <w:rFonts w:ascii="Times New Roman" w:hAnsi="Times New Roman"/>
          <w:sz w:val="24"/>
        </w:rPr>
        <w:t>risiko Perumusan diagnosa dipilih risiko penurunan curah jantung dibuktikan dengan perubahan frekuensi jantung dibuktikan dengan pemeriksaan</w:t>
      </w:r>
      <w:r>
        <w:rPr>
          <w:rFonts w:ascii="Times New Roman" w:hAnsi="Times New Roman"/>
          <w:sz w:val="24"/>
        </w:rPr>
        <w:t xml:space="preserve"> </w:t>
      </w:r>
      <w:r w:rsidRPr="001E66C2">
        <w:rPr>
          <w:rFonts w:ascii="Times New Roman" w:hAnsi="Times New Roman"/>
          <w:sz w:val="24"/>
        </w:rPr>
        <w:t>tekanan darah pasien, frekuensi, CRT, hasil EKG pasien supraventrikular rhytm, pasien tampak lemas dan aktif</w:t>
      </w:r>
      <w:r>
        <w:rPr>
          <w:rFonts w:ascii="Times New Roman" w:hAnsi="Times New Roman"/>
          <w:sz w:val="24"/>
        </w:rPr>
        <w:t xml:space="preserve">itas di bantu keluarga </w:t>
      </w:r>
      <w:r>
        <w:rPr>
          <w:rFonts w:ascii="Times New Roman" w:hAnsi="Times New Roman"/>
          <w:sz w:val="24"/>
        </w:rPr>
        <w:fldChar w:fldCharType="begin" w:fldLock="1"/>
      </w:r>
      <w:r>
        <w:rPr>
          <w:rFonts w:ascii="Times New Roman" w:hAnsi="Times New Roman"/>
          <w:sz w:val="24"/>
        </w:rPr>
        <w:instrText>ADDIN CSL_CITATION {"citationItems":[{"id":"ITEM-1","itemData":{"abstract":"Hipertensi merupakan sebagai peningkat tekanan darah sistolik sedikitnya 140 mmHg atau tekanan diastolik 90 mmHg. Hipertensi tidak hanya beresiko tinggi menderita penyakit jantung, tetapi juga menderita penyakit lain seperti penyakit syaraf, ginjal dan pembuluh darah makin besar resikonya Pasien dengan penurunan nyeri, salah satunya dengan pemberian terapi relaksasi aoutogenik. Tujuan studi kasus ini adalah untuk mengetahui gambaran asuhan keperawatan pada pasien Hipertensi dalam pemenuhan kebutuhan rasa aman dan nyaman. Jenis penelitian ini adalah deskriptif dengan menggunakan metode pendekatan studi kasus. Subjek dalam studi kasus ini adalah satu orang pasien dengan Hipertensi dengan pemenuhan kebutuhan rasa aman dan nyaman. Hasil studi menunjukkan bahwa di ruang flamboyan 3 RSUD Salatiga, pengelolaan asuhan keperawatan pada pasien hipertensi dalam pemenuhan kebutuhan rasa aman dan nyaman dengan masalah keperawatan Nyeri akut berhubungan dengan agen cidera biologis yang dilakukan tindakan keperawatan terapi relaksasi aoutogenik selama 1 kali dalam 3 hari dengan waktu 10 menit didapatkan hasil terjadi penurunan tekanan darah dan penurunan skala nyeri dari skala 6 menjadi skala 4. Rekomendasi tindakan terapi relaksasi aoutogenik dilakukan pada pasien hipertensi.","author":[{"dropping-particle":"","family":"Astuti","given":"Etma Tri","non-dropping-particle":"","parse-names":false,"suffix":""},{"dropping-particle":"","family":"Oktariani","given":"Meri","non-dropping-particle":"","parse-names":false,"suffix":""}],"container-title":"Jurnal Keperawatan","id":"ITEM-1","issue":"1","issued":{"date-parts":[["2020"]]},"page":"6","title":"Asuhan Keperawatan Pada Pasien Hipertensi Dalam Pemenuhan Kebutuhan Rasa Aman Dan Nyaman","type":"article-journal","volume":"23"},"uris":["http://www.mendeley.com/documents/?uuid=2f047402-c35e-4040-a620-011e97afb3bf"]}],"mendeley":{"formattedCitation":"(Astuti &amp; Oktariani, 2020)","plainTextFormattedCitation":"(Astuti &amp; Oktariani, 2020)","previouslyFormattedCitation":"(Astuti &amp; Oktariani, 2020)"},"properties":{"noteIndex":0},"schema":"https://github.com/citation-style-language/schema/raw/master/csl-citation.json"}</w:instrText>
      </w:r>
      <w:r>
        <w:rPr>
          <w:rFonts w:ascii="Times New Roman" w:hAnsi="Times New Roman"/>
          <w:sz w:val="24"/>
        </w:rPr>
        <w:fldChar w:fldCharType="separate"/>
      </w:r>
      <w:r w:rsidRPr="000943AC">
        <w:rPr>
          <w:rFonts w:ascii="Times New Roman" w:hAnsi="Times New Roman"/>
          <w:noProof/>
          <w:sz w:val="24"/>
        </w:rPr>
        <w:t>(Astuti &amp; Oktariani, 2020)</w:t>
      </w:r>
      <w:r>
        <w:rPr>
          <w:rFonts w:ascii="Times New Roman" w:hAnsi="Times New Roman"/>
          <w:sz w:val="24"/>
        </w:rPr>
        <w:fldChar w:fldCharType="end"/>
      </w:r>
    </w:p>
    <w:p w14:paraId="3082FF62" w14:textId="1BB12CDA" w:rsidR="004A129E" w:rsidRDefault="004A129E" w:rsidP="004A129E">
      <w:pPr>
        <w:spacing w:after="0" w:line="360" w:lineRule="auto"/>
        <w:ind w:firstLine="567"/>
        <w:jc w:val="both"/>
        <w:rPr>
          <w:rFonts w:ascii="Times New Roman" w:hAnsi="Times New Roman"/>
          <w:sz w:val="24"/>
          <w:szCs w:val="24"/>
        </w:rPr>
      </w:pPr>
      <w:r>
        <w:rPr>
          <w:rFonts w:ascii="Times New Roman" w:hAnsi="Times New Roman"/>
          <w:sz w:val="24"/>
          <w:szCs w:val="24"/>
        </w:rPr>
        <w:t>Penulis memprioritaskan risiko penurunan curah jantung dapat mengakibatkan nyeri dada, edema pada ekstremitas, sesak nafas, penurunan ouput urine, sianosis, gelisah, lemas, asidosis jaringan, dan dapat mengakibatkan kongesti pulmonal yang mengakibatkan edema paru. Dampak jika penurunan curah jantung tidak diatasi yaitu menimbulkan komplikasi serius seperti syok kardiogenik,</w:t>
      </w:r>
      <w:r w:rsidR="00E76F5C">
        <w:rPr>
          <w:rFonts w:ascii="Times New Roman" w:hAnsi="Times New Roman"/>
          <w:sz w:val="24"/>
          <w:szCs w:val="24"/>
        </w:rPr>
        <w:t xml:space="preserve"> </w:t>
      </w:r>
      <w:r>
        <w:rPr>
          <w:rFonts w:ascii="Times New Roman" w:hAnsi="Times New Roman"/>
          <w:sz w:val="24"/>
          <w:szCs w:val="24"/>
        </w:rPr>
        <w:t xml:space="preserve">episode trombo emboli, efusi pericardium dan tamponade pericardium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{"citationItems":[{"id":"ITEM-1","itemData":{"abstract":"The more increasing of life expectancy is more complex disease in elderly. One of cause disease in elderly is hypertension The isolated systolic hypertension (ISH) the most risk factor in stroke, coronary failure, and coronary heart disease, their role is predicted more their in the youth. The definition of hypertension is not change in the age : systolic blood pressure (SBP) \u0001 140 mmHg, and or diastolic blood pressure (DBP) \u0001 90 mmHg. The Joint National Committee on Prevention, Detection, Evaluation and Treatment of high blood pressure (JNC VI) and WHO or International society of hypertension guidelines sub committees agree that SBP and DBP, both are used to classify the hypertension. Patophysiology of blood pressure is not clear. The most effect of the mortal aging in the cardio vascular system includes the changing of compliance aorta and systemic vessels. The thickening of aorta wall are major vessels are increasing while the elasticity of vessel is decreasing in aging. This changing brings the compliance of aorta is decreasing and the major vessel, it causes the increasing of peripheral vascular resistance. Baroreceptor sensitivity is also changing in aging. The changing in the metabolism of baroreceptor reflex possibly can explain the existence the variability pressure. The changing of vasodilatation adrenergic \u0002 and vasoconstriction of adrenergic a in balance will tend vasoconstriction are will bring the increasing of peripheral vessel resistance and blood pressure. The management of hypertension in the elderly includes behavior, exercise, and pharmacology therapy","author":[{"dropping-particle":"","family":"Kuswarhani","given":"R.A Tuty","non-dropping-particle":"","parse-names":false,"suffix":""}],"container-title":"Penatalaksanaan Hipertensi pada Lanjut Usia","id":"ITEM-1","issue":"Jnc Vi","issued":{"date-parts":[["2016"]]},"page":"135-140","title":"Penatalaksanaan Hipertensi Pada Lanjut Usia","type":"article-journal","volume":"7"},"uris":["http://www.mendeley.com/documents/?uuid=6977d268-0c8c-4fac-b0d3-0e818bab1c0d"]}],"mendeley":{"formattedCitation":"(Kuswarhani, 2016)","plainTextFormattedCitation":"(Kuswarhani, 2016)","previouslyFormattedCitation":"(Kuswarhani, 2016)"},"properties":{"noteIndex":0},"schema":"https://github.com/citation-style-language/schema/raw/master/csl-citation.json"}</w:instrText>
      </w:r>
      <w:r>
        <w:rPr>
          <w:rFonts w:ascii="Times New Roman" w:hAnsi="Times New Roman"/>
          <w:sz w:val="24"/>
          <w:szCs w:val="24"/>
        </w:rPr>
        <w:fldChar w:fldCharType="separate"/>
      </w:r>
      <w:r w:rsidRPr="00A55D33">
        <w:rPr>
          <w:rFonts w:ascii="Times New Roman" w:hAnsi="Times New Roman"/>
          <w:noProof/>
          <w:sz w:val="24"/>
          <w:szCs w:val="24"/>
        </w:rPr>
        <w:t>(Kuswarhani, 2016)</w:t>
      </w:r>
      <w:r>
        <w:rPr>
          <w:rFonts w:ascii="Times New Roman" w:hAnsi="Times New Roman"/>
          <w:sz w:val="24"/>
          <w:szCs w:val="24"/>
        </w:rPr>
        <w:fldChar w:fldCharType="end"/>
      </w:r>
      <w:r>
        <w:rPr>
          <w:rFonts w:ascii="Times New Roman" w:hAnsi="Times New Roman"/>
          <w:sz w:val="24"/>
          <w:szCs w:val="24"/>
        </w:rPr>
        <w:t>.</w:t>
      </w:r>
    </w:p>
    <w:p w14:paraId="76C10745" w14:textId="77777777" w:rsidR="004737A1" w:rsidRDefault="004A129E" w:rsidP="004A129E">
      <w:pPr>
        <w:spacing w:after="0" w:line="360" w:lineRule="auto"/>
        <w:ind w:firstLine="567"/>
        <w:jc w:val="both"/>
        <w:rPr>
          <w:rFonts w:ascii="Times New Roman" w:hAnsi="Times New Roman" w:cs="Times New Roman"/>
          <w:sz w:val="24"/>
        </w:rPr>
        <w:sectPr w:rsidR="004737A1" w:rsidSect="00E76F5C">
          <w:footerReference w:type="default" r:id="rId19"/>
          <w:pgSz w:w="11906" w:h="16838"/>
          <w:pgMar w:top="1440" w:right="1440" w:bottom="1440" w:left="1440" w:header="708" w:footer="708" w:gutter="0"/>
          <w:cols w:num="2" w:space="708"/>
          <w:docGrid w:linePitch="360"/>
        </w:sectPr>
      </w:pPr>
      <w:r w:rsidRPr="00757FFD">
        <w:rPr>
          <w:rFonts w:ascii="Times New Roman" w:hAnsi="Times New Roman"/>
          <w:sz w:val="24"/>
          <w:szCs w:val="24"/>
        </w:rPr>
        <w:t>Pelaksanaan intervensi (implementas</w:t>
      </w:r>
      <w:r>
        <w:rPr>
          <w:rFonts w:ascii="Times New Roman" w:hAnsi="Times New Roman"/>
          <w:sz w:val="24"/>
          <w:szCs w:val="24"/>
        </w:rPr>
        <w:t>i) yang telah dilakukan selama 14</w:t>
      </w:r>
      <w:r w:rsidRPr="00757FFD">
        <w:rPr>
          <w:rFonts w:ascii="Times New Roman" w:hAnsi="Times New Roman"/>
          <w:sz w:val="24"/>
          <w:szCs w:val="24"/>
        </w:rPr>
        <w:t xml:space="preserve"> hari </w:t>
      </w:r>
      <w:r w:rsidRPr="008230FD">
        <w:rPr>
          <w:rFonts w:ascii="Times New Roman" w:hAnsi="Times New Roman"/>
          <w:sz w:val="24"/>
          <w:szCs w:val="24"/>
        </w:rPr>
        <w:t>dari tanggal 5-19 Mei 2021 untuk menangani masalah risiko penurunan curah jantung adalah dengan melakukan tindakan</w:t>
      </w:r>
      <w:r>
        <w:rPr>
          <w:rFonts w:ascii="Times New Roman" w:hAnsi="Times New Roman"/>
          <w:sz w:val="24"/>
          <w:szCs w:val="24"/>
        </w:rPr>
        <w:t xml:space="preserve"> manajemen elektolit: hipokalemia atau</w:t>
      </w:r>
      <w:r w:rsidRPr="00757FFD">
        <w:rPr>
          <w:rFonts w:ascii="Times New Roman" w:hAnsi="Times New Roman"/>
          <w:sz w:val="24"/>
          <w:szCs w:val="24"/>
        </w:rPr>
        <w:t xml:space="preserve"> non farmakologis</w:t>
      </w:r>
      <w:r>
        <w:rPr>
          <w:rFonts w:ascii="Times New Roman" w:hAnsi="Times New Roman"/>
          <w:sz w:val="24"/>
          <w:szCs w:val="24"/>
        </w:rPr>
        <w:t xml:space="preserve"> mengkonsumsi pisang ambon untuk menurunkan tekanan darah pada lansia, terapi tersebut di pilih karena harganya terjangkau dan banyak di temukan banyak di pasar.</w:t>
      </w:r>
      <w:r w:rsidRPr="00757FFD">
        <w:rPr>
          <w:rFonts w:ascii="Times New Roman" w:hAnsi="Times New Roman"/>
          <w:sz w:val="24"/>
          <w:szCs w:val="24"/>
        </w:rPr>
        <w:t xml:space="preserve"> </w:t>
      </w:r>
      <w:r>
        <w:rPr>
          <w:rFonts w:ascii="Times New Roman" w:hAnsi="Times New Roman" w:cs="Times New Roman"/>
          <w:sz w:val="24"/>
        </w:rPr>
        <w:t xml:space="preserve">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 K</w:t>
      </w:r>
      <w:r w:rsidRPr="00D875E9">
        <w:rPr>
          <w:rFonts w:ascii="Times New Roman" w:hAnsi="Times New Roman" w:cs="Times New Roman"/>
          <w:sz w:val="24"/>
        </w:rPr>
        <w:t>andungan kalium yang sangat tinggi dalam pisang akan meningkatkan konsentrasi dalam intraseluler sehingga cenderung menarik cairan dari bagian ekstraseluler beserta natrium sehingga terjadi retensi cairan yang mengakibatkan peningkatkan ekskresi natrium dalam urin (natriuresi</w:t>
      </w:r>
      <w:r>
        <w:rPr>
          <w:rFonts w:ascii="Times New Roman" w:hAnsi="Times New Roman" w:cs="Times New Roman"/>
          <w:sz w:val="24"/>
        </w:rPr>
        <w:t xml:space="preserve">s) dan </w:t>
      </w:r>
      <w:r w:rsidRPr="008230FD">
        <w:rPr>
          <w:rFonts w:ascii="Times New Roman" w:hAnsi="Times New Roman" w:cs="Times New Roman"/>
          <w:sz w:val="24"/>
        </w:rPr>
        <w:t xml:space="preserve">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{"citationItems":[{"id":"ITEM-1","itemData":{"DOI":"10.30602/pnj.v2i2.482","ISSN":"2622-1691","abstract":"Hipertensi merupakan faktor risiko utama penyakit kardiovaskular yang merupakan yang merupakan penyebab utama kematian seluruh dunia. Hipertensi berkaitan dengan pola makan tinggi natrium dan rendah kalium. Buah pisang lampung merupakan makanan yang tinggi kalium yang mempunyai efek untuk menurunkan tekanan darah. Tujuan Penelitian untuk mengetahui pengaruh pemberian pisang lampung (Musa Acuminata) terhadap penurunan tekanan darah sistolik pada penderita hipertensi lansia. Metode Penelitian ini quasi eksperimen dengan desain non-equivalent control grup pretest. Terdiri dari kelompok perlakuan dan kontrol, jumlah subjek masing-masing kelompok 15 orang. Kelompok perlakuan mendapat buah pisang lampung sebanyak 150 gr yang mengandung 537 mg kalium selama 7 hari. Asupan natrium, kalium, kalsium dan magnesium selama penelitian diamati dengan menggunakan metode food recall 1 x 24 jam. Uji normalitas menggunakan Shapiro Wilk dan analisis statistik menggunakan uji Paired t- test dan Independent t- test. Hasil penelitian menunjukkan bahwa pemberian buah pisang lampung dapat menurunkan tekanan darah sistolik pada kelompok perlakuan (p &lt; 0,05). Kesimpulan pemberian pisang lampung dengan dosis 150 gr dengan kandungan 537 mg setiap hari selama tujuh hari berturut-turut berpengaruh secara bermakna terhadap penurunan tekanan darah sistolik pada hipertensi ringan.","author":[{"dropping-particle":"","family":"Saprila","given":"Sarah Sri","non-dropping-particle":"","parse-names":false,"suffix":""}],"container-title":"Pontianak Nutrition Journal (PNJ)","id":"ITEM-1","issue":"2","issued":{"date-parts":[["2019"]]},"page":"29","title":"Pengaruh Pemberian Pisang Lampung (Musa Acuminata) Terhadap Penurunan Tekanan Darah Sistolik Pada Lansia Penderita Hipertensi","type":"article-journal","volume":"2"},"uris":["http://www.mendeley.com/documents/?uuid=ca6c6c5f-14fc-479d-be8a-342c8972045a"]}],"mendeley":{"formattedCitation":"(Saprila, 2019)","plainTextFormattedCitation":"(Saprila, 2019)"},"properties":{"noteIndex":0},"schema":"https://github.com/citation-style-language/schema/raw/master/csl-citation.json"}</w:instrText>
      </w:r>
      <w:r>
        <w:rPr>
          <w:rFonts w:ascii="Times New Roman" w:hAnsi="Times New Roman" w:cs="Times New Roman"/>
          <w:sz w:val="24"/>
        </w:rPr>
        <w:fldChar w:fldCharType="separate"/>
      </w:r>
      <w:r w:rsidRPr="008230FD">
        <w:rPr>
          <w:rFonts w:ascii="Times New Roman" w:hAnsi="Times New Roman" w:cs="Times New Roman"/>
          <w:noProof/>
          <w:sz w:val="24"/>
        </w:rPr>
        <w:t>(Saprila, 2019)</w:t>
      </w:r>
      <w:r>
        <w:rPr>
          <w:rFonts w:ascii="Times New Roman" w:hAnsi="Times New Roman" w:cs="Times New Roman"/>
          <w:sz w:val="24"/>
        </w:rPr>
        <w:fldChar w:fldCharType="end"/>
      </w:r>
      <w:r>
        <w:rPr>
          <w:rFonts w:ascii="Times New Roman" w:hAnsi="Times New Roman" w:cs="Times New Roman"/>
          <w:sz w:val="24"/>
        </w:rPr>
        <w:t>. P</w:t>
      </w:r>
      <w:r w:rsidRPr="00D875E9">
        <w:rPr>
          <w:rFonts w:ascii="Times New Roman" w:hAnsi="Times New Roman" w:cs="Times New Roman"/>
          <w:sz w:val="24"/>
        </w:rPr>
        <w:t>enurunan tekanan darah karena men</w:t>
      </w:r>
      <w:r>
        <w:rPr>
          <w:rFonts w:ascii="Times New Roman" w:hAnsi="Times New Roman" w:cs="Times New Roman"/>
          <w:sz w:val="24"/>
        </w:rPr>
        <w:t>gonsumsi pisang ambon sebanyak 2</w:t>
      </w:r>
      <w:r w:rsidRPr="00D875E9">
        <w:rPr>
          <w:rFonts w:ascii="Times New Roman" w:hAnsi="Times New Roman" w:cs="Times New Roman"/>
          <w:sz w:val="24"/>
        </w:rPr>
        <w:t xml:space="preserve"> bua</w:t>
      </w:r>
      <w:r>
        <w:rPr>
          <w:rFonts w:ascii="Times New Roman" w:hAnsi="Times New Roman" w:cs="Times New Roman"/>
          <w:sz w:val="24"/>
        </w:rPr>
        <w:t xml:space="preserve">h (202 mg) per hari (pagi </w:t>
      </w:r>
      <w:r w:rsidRPr="00D875E9">
        <w:rPr>
          <w:rFonts w:ascii="Times New Roman" w:hAnsi="Times New Roman" w:cs="Times New Roman"/>
          <w:sz w:val="24"/>
        </w:rPr>
        <w:t>dan sore)</w:t>
      </w:r>
    </w:p>
    <w:p w14:paraId="2C8C136B" w14:textId="6456F34F" w:rsidR="004A129E" w:rsidRDefault="004A129E" w:rsidP="004737A1">
      <w:pPr>
        <w:spacing w:after="0" w:line="360" w:lineRule="auto"/>
        <w:jc w:val="both"/>
        <w:rPr>
          <w:rFonts w:ascii="Times New Roman" w:hAnsi="Times New Roman" w:cs="Times New Roman"/>
          <w:sz w:val="24"/>
        </w:rPr>
      </w:pPr>
      <w:r w:rsidRPr="00D875E9">
        <w:rPr>
          <w:rFonts w:ascii="Times New Roman" w:hAnsi="Times New Roman" w:cs="Times New Roman"/>
          <w:sz w:val="24"/>
        </w:rPr>
        <w:lastRenderedPageBreak/>
        <w:t>selama seminggu. Penurunan ini disebabkan karena kombinasi kalium yang tinggi dan natrium yang rendah dalam pisang ambon yang berperan penting</w:t>
      </w:r>
      <w:r>
        <w:rPr>
          <w:rFonts w:ascii="Times New Roman" w:hAnsi="Times New Roman" w:cs="Times New Roman"/>
          <w:sz w:val="24"/>
        </w:rPr>
        <w:t xml:space="preserve"> dalam 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{"citationItems":[{"id":"ITEM-1","itemData":{"abstract":"Hipertensi atau tekanan darah tinggi adalah suatu kondisi ketika darah mengalir melalui pembuluh darah dengan kekuatan yang lebih besar dari biasanya. Penanganan yang dapat dilakukan selain terapi farmakologis adalah dengan mempergunakan terapi non …","author":[{"dropping-particle":"","family":"Lathifah","given":"Neneng Siti","non-dropping-particle":"","parse-names":false,"suffix":""},{"dropping-particle":"","family":"Ismiyeni","given":"","non-dropping-particle":"","parse-names":false,"suffix":""}],"container-title":"Jurnal kebidanan","id":"ITEM-1","issue":"4","issued":{"date-parts":[["2017"]]},"page":"217-223","title":"Pengaruh Konsumsi Pisang Terhadap Penurunan Tekanan Darah Pada Lansia Di Desa Sinar Banten Kecamatan Talang Padang Kabupaten Tanggamus Tahun 2017","type":"article-journal","volume":"3"},"uris":["http://www.mendeley.com/documents/?uuid=6bb3de3d-5009-40fb-9e87-fdfea6110e6f","http://www.mendeley.com/documents/?uuid=a6c46ee9-3c9b-46ea-b8d7-6d1e4d34e7a1"]}],"mendeley":{"formattedCitation":"(Lathifah &amp; Ismiyeni, 2017)","plainTextFormattedCitation":"(Lathifah &amp; Ismiyeni, 2017)","previouslyFormattedCitation":"(Lathifah &amp; Ismiyeni, 2017)"},"properties":{"noteIndex":0},"schema":"https://github.com/citation-style-language/schema/raw/master/csl-citation.json"}</w:instrText>
      </w:r>
      <w:r>
        <w:rPr>
          <w:rFonts w:ascii="Times New Roman" w:hAnsi="Times New Roman" w:cs="Times New Roman"/>
          <w:sz w:val="24"/>
        </w:rPr>
        <w:fldChar w:fldCharType="separate"/>
      </w:r>
      <w:r w:rsidRPr="00221A50">
        <w:rPr>
          <w:rFonts w:ascii="Times New Roman" w:hAnsi="Times New Roman" w:cs="Times New Roman"/>
          <w:noProof/>
          <w:sz w:val="24"/>
        </w:rPr>
        <w:t>(Lathifah &amp; Ismiyeni, 2017)</w:t>
      </w:r>
      <w:r>
        <w:rPr>
          <w:rFonts w:ascii="Times New Roman" w:hAnsi="Times New Roman" w:cs="Times New Roman"/>
          <w:sz w:val="24"/>
        </w:rPr>
        <w:fldChar w:fldCharType="end"/>
      </w:r>
      <w:r>
        <w:rPr>
          <w:rFonts w:ascii="Times New Roman" w:hAnsi="Times New Roman" w:cs="Times New Roman"/>
          <w:sz w:val="24"/>
        </w:rPr>
        <w:t xml:space="preserve">. </w:t>
      </w:r>
      <w:r w:rsidRPr="00BF0C0D">
        <w:rPr>
          <w:rFonts w:ascii="Times New Roman" w:hAnsi="Times New Roman" w:cs="Times New Roman"/>
          <w:sz w:val="24"/>
        </w:rPr>
        <w:t>Konsumsi 2 buah pisang ambon dalam sehari dengan dosis ±280 gram perhari untuk mencukupi asupan kalium perhari yang dapat menurunkan tekanan darah sistolik maupun diastolik sehingga dapat mencegah terjadinya hipertensi serta dapat memperpanjang harapan hidup. Selain itu, buah pisang ambon sangat baik dikonsumsi sebagai alternatif pengganti obat antihipertensi karena cara kerjanya mirip dengan cara kerja obat antihipertensi dan bisa dimanfaatkan untuk terapi nonfarmakologis yang berguna bukan hanya sebagai pengobatan tapi juga bisa konsumsi untuk membantu sistem pencernaan seperti sembelit</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{"citationItems":[{"id":"ITEM-1","itemData":{"DOI":"10.32807/jgp.v4i1.126","ISSN":"2355-1364","abstract":"Background: hypertension or high blood pressure is an increase in one's blood pressure, wherein systolic blood pressure ≥ 140 mmHg and or diastolic blood pressure ≥ 90 mmHg on repeated examinations.  Hypertension often occurs in the elderly caused by changes occurring during the aging process that cause the walls of blood vessels to undergo thickening and hardening so that it becomes stiff, the diameter of the cavity of the blood vessels shrink or Narrows. One form of non-pharmacological treatment in overcoming hypertension is by herbal medicine, namely by utilizing the content of potassium in fruits and vegetables, such as bananas and tomatoes containing high potassium that can decrease blood pressure, especially in elderly groups. Research Methods: Type of Quasy-experimental research with Pretest- Posttest with Control Group Draft. The samples in this study were elderly hypertension as many as 18 people with random techniques divided into 2 groups. Group intervention with the giving of tomato banana pudding ambon as much as 175 gram/day for 6 days, while the control group is not given treatment. Research Result: There is a decrease in systolic blood pressure as much as17.8 mmHg (P = 0,002) and diastolic blood pressure as much as 8.9 mmHg(P = 0,347) in the intervention group. Conclusio: There is an influence on the systolic blood pressure but there is no  influence  on  diastolic  blood  pressure  before  and  after  given  banana tomato pudding Ambon.","author":[{"dropping-particle":"","family":"Desira","given":"Mutammi","non-dropping-particle":"","parse-names":false,"suffix":""},{"dropping-particle":"","family":"Sulendri","given":"Niketut","non-dropping-particle":"","parse-names":false,"suffix":""},{"dropping-particle":"","family":"Luthfiyah","given":"Fifi","non-dropping-particle":"","parse-names":false,"suffix":""},{"dropping-particle":"","family":"Suhaema","given":"Suhaema","non-dropping-particle":"","parse-names":false,"suffix":""}],"container-title":"Jurnal Gizi Prima","id":"ITEM-1","issue":"1","issued":{"date-parts":[["2019"]]},"page":"31","title":"Pemberian Puding Tomat Pisang Ambon Terhadap Penurunan Tekanan Darah Lansia Hipertensi Di Posbindu Wilayah Kerja Puskesmas Babakan, Kota Mataram","type":"article-journal","volume":"4"},"uris":["http://www.mendeley.com/documents/?uuid=76666f1c-84ed-4691-977c-9eb674d155b5"]}],"mendeley":{"formattedCitation":"(Desira, Sulendri, Luthfiyah, &amp; Suhaema, 2019)","plainTextFormattedCitation":"(Desira, Sulendri, Luthfiyah, &amp; Suhaema, 2019)","previouslyFormattedCitation":"(Desira, Sulendri, Luthfiyah, &amp; Suhaema, 2019)"},"properties":{"noteIndex":0},"schema":"https://github.com/citation-style-language/schema/raw/master/csl-citation.json"}</w:instrText>
      </w:r>
      <w:r>
        <w:rPr>
          <w:rFonts w:ascii="Times New Roman" w:hAnsi="Times New Roman" w:cs="Times New Roman"/>
          <w:sz w:val="24"/>
        </w:rPr>
        <w:fldChar w:fldCharType="separate"/>
      </w:r>
      <w:r w:rsidRPr="008F40C9">
        <w:rPr>
          <w:rFonts w:ascii="Times New Roman" w:hAnsi="Times New Roman" w:cs="Times New Roman"/>
          <w:noProof/>
          <w:sz w:val="24"/>
        </w:rPr>
        <w:t>(Desira, Sulendri, Luthfiyah, &amp; Suhaema, 2019)</w:t>
      </w:r>
      <w:r>
        <w:rPr>
          <w:rFonts w:ascii="Times New Roman" w:hAnsi="Times New Roman" w:cs="Times New Roman"/>
          <w:sz w:val="24"/>
        </w:rPr>
        <w:fldChar w:fldCharType="end"/>
      </w:r>
      <w:r>
        <w:rPr>
          <w:rFonts w:ascii="Times New Roman" w:hAnsi="Times New Roman" w:cs="Times New Roman"/>
          <w:sz w:val="24"/>
        </w:rPr>
        <w:t>.</w:t>
      </w:r>
    </w:p>
    <w:p w14:paraId="14D1A7EC"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9B6A2A">
        <w:rPr>
          <w:rFonts w:ascii="Times New Roman" w:hAnsi="Times New Roman" w:cs="Times New Roman"/>
          <w:sz w:val="24"/>
        </w:rPr>
        <w:t>engaruh konsumsi pisang ambon terhadap penurunan tekanan darah pra lansia hipertensi. menyatakan bahwa konsumsi pisang ambon secara signifikan menurunkan tekanan darah sistolik dan diastolik pada pra lansia hipertensi sebesar 19 mmHg rata- rata penurunan sistolik dan 12 mmHg rata-rata penurunan diastolik.. Hal ters</w:t>
      </w:r>
      <w:r>
        <w:rPr>
          <w:rFonts w:ascii="Times New Roman" w:hAnsi="Times New Roman" w:cs="Times New Roman"/>
          <w:sz w:val="24"/>
        </w:rPr>
        <w:t xml:space="preserve">ebut menunjukkan bahwa konsumsi </w:t>
      </w:r>
      <w:r w:rsidRPr="009B6A2A">
        <w:rPr>
          <w:rFonts w:ascii="Times New Roman" w:hAnsi="Times New Roman" w:cs="Times New Roman"/>
          <w:sz w:val="24"/>
        </w:rPr>
        <w:t xml:space="preserve">pisang ambon sebagai suplemen tambahan dalam terapi hipertensi terbukti dapat </w:t>
      </w:r>
      <w:r w:rsidRPr="009B6A2A">
        <w:rPr>
          <w:rFonts w:ascii="Times New Roman" w:hAnsi="Times New Roman" w:cs="Times New Roman"/>
          <w:sz w:val="24"/>
        </w:rPr>
        <w:t>menurunkan tekanan darah secara signifikan bila dibandingkan terapi hipertensi tanpa konsumsi pisang ambon. Pisang ambon merupakan buah yang memiliki kandungan kalium yang tinggi sehingga dapat menyebabkan penghambatan pada Sistem Renin- Angiotensin dan menyebabkan menurunnya sekresi aldosteron, sehingga terjadi penurunan reabsorbsi natrium dan air di tubulus ginjal. Akibatnya, terjadi peningkatan diuresis yang menyebabkan be</w:t>
      </w:r>
      <w:r>
        <w:rPr>
          <w:rFonts w:ascii="Times New Roman" w:hAnsi="Times New Roman" w:cs="Times New Roman"/>
          <w:sz w:val="24"/>
        </w:rPr>
        <w:t xml:space="preserve">rkurangnya volume darah diikuti </w:t>
      </w:r>
      <w:r w:rsidRPr="009B6A2A">
        <w:rPr>
          <w:rFonts w:ascii="Times New Roman" w:hAnsi="Times New Roman" w:cs="Times New Roman"/>
          <w:sz w:val="24"/>
        </w:rPr>
        <w:t xml:space="preserve">menurunnya tekanan </w:t>
      </w:r>
      <w:r>
        <w:rPr>
          <w:rFonts w:ascii="Times New Roman" w:hAnsi="Times New Roman" w:cs="Times New Roman"/>
          <w:sz w:val="24"/>
        </w:rPr>
        <w:t>darah</w:t>
      </w:r>
      <w:r w:rsidRPr="009B6A2A">
        <w:rPr>
          <w:rFonts w:ascii="Times New Roman" w:hAnsi="Times New Roman" w:cs="Times New Roman"/>
          <w:sz w:val="24"/>
        </w:rPr>
        <w:t xml:space="preserve">. Penurunan aldosteron terjadi karena penurunan sekresi renin yang berbanding </w:t>
      </w:r>
      <w:r>
        <w:rPr>
          <w:rFonts w:ascii="Times New Roman" w:hAnsi="Times New Roman" w:cs="Times New Roman"/>
          <w:sz w:val="24"/>
        </w:rPr>
        <w:t>terbalik dengan kadar kalium</w:t>
      </w:r>
      <w:r w:rsidRPr="009B6A2A">
        <w:rPr>
          <w:rFonts w:ascii="Times New Roman" w:hAnsi="Times New Roman" w:cs="Times New Roman"/>
          <w:sz w:val="24"/>
        </w:rPr>
        <w:t xml:space="preserve">. Kalium juga mempunyai efek dalam pompa Na-K yaitu kalium dipompa ke dalam </w:t>
      </w:r>
      <w:r>
        <w:rPr>
          <w:rFonts w:ascii="Times New Roman" w:hAnsi="Times New Roman" w:cs="Times New Roman"/>
          <w:sz w:val="24"/>
        </w:rPr>
        <w:t>sel dan natrium ke luar sel</w:t>
      </w:r>
      <w:r w:rsidRPr="009B6A2A">
        <w:rPr>
          <w:rFonts w:ascii="Times New Roman" w:hAnsi="Times New Roman" w:cs="Times New Roman"/>
          <w:sz w:val="24"/>
        </w:rPr>
        <w:t>. Peningkatan natrium yang nanti akan direabsorpsi di makula densa juga aka</w:t>
      </w:r>
      <w:r>
        <w:rPr>
          <w:rFonts w:ascii="Times New Roman" w:hAnsi="Times New Roman" w:cs="Times New Roman"/>
          <w:sz w:val="24"/>
        </w:rPr>
        <w:t xml:space="preserve">n menghambat sekresi renin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…","author":[{"dropping-particle":"","family":"Yulianti","given":"Indra","non-dropping-particle":"","parse-names":false,"suffix":""},{"dropping-particle":"","family":"Prameswari","given":"Veryudha Eka","non-dropping-particle":"","parse-names":false,"suffix":""},{"dropping-particle":"","family":"Wahyuningrum","given":"Tria","non-dropping-particle":"","parse-names":false,"suffix":""}],"container-title":"Jurnal Ners dan Kebidanan (Journal of Ners and Midwifery)","id":"ITEM-1","issue":"1","issued":{"date-parts":[["2019"]]},"page":"070-076","title":"Pengaruh pemberian Pisang Ambon terhadap Tekanan Darah pada Lansia Penderita Hipertensi","type":"article-journal","volume":"6"},"uris":["http://www.mendeley.com/documents/?uuid=3a7b67a0-3585-4f92-8daa-022815e8a61e"]}],"mendeley":{"formattedCitation":"(Yulianti et al., 2019)","plainTextFormattedCitation":"(Yulianti et al., 2019)","previouslyFormattedCitation":"(Yulianti et al., 2019)"},"properties":{"noteIndex":0},"schema":"https://github.com/citation-style-language/schema/raw/master/csl-citation.json"}</w:instrText>
      </w:r>
      <w:r>
        <w:rPr>
          <w:rFonts w:ascii="Times New Roman" w:hAnsi="Times New Roman" w:cs="Times New Roman"/>
          <w:sz w:val="24"/>
        </w:rPr>
        <w:fldChar w:fldCharType="separate"/>
      </w:r>
      <w:r w:rsidRPr="009B6A2A">
        <w:rPr>
          <w:rFonts w:ascii="Times New Roman" w:hAnsi="Times New Roman" w:cs="Times New Roman"/>
          <w:noProof/>
          <w:sz w:val="24"/>
        </w:rPr>
        <w:t>(Yulianti et al., 2019)</w:t>
      </w:r>
      <w:r>
        <w:rPr>
          <w:rFonts w:ascii="Times New Roman" w:hAnsi="Times New Roman" w:cs="Times New Roman"/>
          <w:sz w:val="24"/>
        </w:rPr>
        <w:fldChar w:fldCharType="end"/>
      </w:r>
      <w:r>
        <w:rPr>
          <w:rFonts w:ascii="Times New Roman" w:hAnsi="Times New Roman" w:cs="Times New Roman"/>
          <w:sz w:val="24"/>
        </w:rPr>
        <w:t>.</w:t>
      </w:r>
    </w:p>
    <w:p w14:paraId="08DC20DA" w14:textId="77777777" w:rsidR="004737A1" w:rsidRDefault="004A129E" w:rsidP="004A129E">
      <w:pPr>
        <w:spacing w:after="0" w:line="360" w:lineRule="auto"/>
        <w:ind w:firstLine="567"/>
        <w:jc w:val="both"/>
        <w:rPr>
          <w:rFonts w:ascii="Times New Roman" w:hAnsi="Times New Roman" w:cs="Times New Roman"/>
          <w:sz w:val="24"/>
        </w:rPr>
        <w:sectPr w:rsidR="004737A1" w:rsidSect="00E76F5C">
          <w:footerReference w:type="default" r:id="rId20"/>
          <w:pgSz w:w="11906" w:h="16838"/>
          <w:pgMar w:top="1440" w:right="1440" w:bottom="1440" w:left="1440" w:header="708" w:footer="708" w:gutter="0"/>
          <w:cols w:num="2" w:space="708"/>
          <w:docGrid w:linePitch="360"/>
        </w:sectPr>
      </w:pPr>
      <w:r>
        <w:rPr>
          <w:rFonts w:ascii="Times New Roman" w:hAnsi="Times New Roman" w:cs="Times New Roman"/>
          <w:sz w:val="24"/>
        </w:rPr>
        <w:t xml:space="preserve">Menurut teori Nisa (2012) yang </w:t>
      </w:r>
      <w:r w:rsidRPr="009B6A2A">
        <w:rPr>
          <w:rFonts w:ascii="Times New Roman" w:hAnsi="Times New Roman" w:cs="Times New Roman"/>
          <w:sz w:val="24"/>
        </w:rPr>
        <w:t>menjel</w:t>
      </w:r>
      <w:r>
        <w:rPr>
          <w:rFonts w:ascii="Times New Roman" w:hAnsi="Times New Roman" w:cs="Times New Roman"/>
          <w:sz w:val="24"/>
        </w:rPr>
        <w:t>askan tentang buah pisang ambon (Musa Paradisiaca var.</w:t>
      </w:r>
      <w:r w:rsidRPr="009B6A2A">
        <w:rPr>
          <w:rFonts w:ascii="Times New Roman" w:hAnsi="Times New Roman" w:cs="Times New Roman"/>
          <w:sz w:val="24"/>
        </w:rPr>
        <w:t>Sapientum Linn) dapat menurunkan tekanan darah dikarenakan, pisang mengandung kaya mineral, kalium, magnesium, fosfor, kalsium, dan zat besi. Pisang juga kaya vitamin A (beta karoten), vitamin B (tiamin, riboflavin, niasin), dan vitamin B6 (piridoxin). Menurut Schmidt 2012 dalam Shanti &amp; Zuraida (2016), pisang adalah</w:t>
      </w:r>
    </w:p>
    <w:p w14:paraId="4A23B71D" w14:textId="25E2CCEB" w:rsidR="004A129E" w:rsidRDefault="004A129E" w:rsidP="004737A1">
      <w:pPr>
        <w:spacing w:after="0" w:line="360" w:lineRule="auto"/>
        <w:jc w:val="both"/>
        <w:rPr>
          <w:rFonts w:ascii="Times New Roman" w:hAnsi="Times New Roman" w:cs="Times New Roman"/>
          <w:sz w:val="24"/>
        </w:rPr>
      </w:pPr>
      <w:r w:rsidRPr="009B6A2A">
        <w:rPr>
          <w:rFonts w:ascii="Times New Roman" w:hAnsi="Times New Roman" w:cs="Times New Roman"/>
          <w:sz w:val="24"/>
        </w:rPr>
        <w:lastRenderedPageBreak/>
        <w:t>buah yang mengandung kalium tinggi. Menurut Ramayulis (2016), pisang yang kaya akan kalium terdapat pada pisang ambon sebanyak 435 mg. Menurut WHO (2011), didalam sel, kalium berperan sebagai katalisator dalam reaksi biologis terutama metabolisme energi dan sintesis glikogen serta protein. Kalium dapat menurunkan tekanan darah pada pasien hipertensi, karena memiliki ikatan kimia berupa kalium sitrat dan kalium bikabornat yang berperan sebagai antihipertensif</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{"citationItems":[{"id":"ITEM-1","itemData":{"abstract":"Attention mechanisms play a central role in NLP systems, especially within recurrent neural network (RNN) models. Recently, there has been increasing interest in whether or not the intermediate representations offered by these modules may be used to explain the reasoning for a model's prediction, and consequently reach insights regarding the model's decision-making process. A recent paper claims that 'Attention is not Explanation' (Jain and Wallace, 2019). We challenge many of the assumptions underlying this work, arguing that such a claim depends on one's definition of explanation, and that testing it needs to take into account all elements of the model. We propose four alternative tests to determine when/whether attention can be used as explanation: a simple uniform-weights baseline; a variance calibration based on multiple random seed runs; a diagnostic framework using frozen weights from pretrained models; and an end-to-end adversarial attention training protocol. Each allows for meaningful interpretation of attention mechanisms in RNN models. We show that even when reliable adversarial distributions can be found, they don't perform well on the simple diagnostic, indicating that prior work does not disprove the usefulness of attention mechanisms for explainability.","author":[{"dropping-particle":"","family":"Marse","given":"Nonie Graselia","non-dropping-particle":"","parse-names":false,"suffix":""}],"id":"ITEM-1","issued":{"date-parts":[["2018"]]},"page":"148-162","title":"Pengaruh Pemberian Jus Buah Semangka Kombinasi Pisang Ambon Terhadap Perubahan Tekanan Darah Pada Lansia Yang Menderita Hipertensi di Unit Pelaksana Teknis Daerah Panti Tresna Werdha Nirwana Puri Samarinda","type":"article-journal","volume":"148"},"uris":["http://www.mendeley.com/documents/?uuid=e47546cb-26d9-4f2c-83f5-d1905312d313"]}],"mendeley":{"formattedCitation":"(Marse, 2018)","plainTextFormattedCitation":"(Marse, 2018)","previouslyFormattedCitation":"(Marse, 2018)"},"properties":{"noteIndex":0},"schema":"https://github.com/citation-style-language/schema/raw/master/csl-citation.json"}</w:instrText>
      </w:r>
      <w:r>
        <w:rPr>
          <w:rFonts w:ascii="Times New Roman" w:hAnsi="Times New Roman" w:cs="Times New Roman"/>
          <w:sz w:val="24"/>
        </w:rPr>
        <w:fldChar w:fldCharType="separate"/>
      </w:r>
      <w:r w:rsidRPr="007D6529">
        <w:rPr>
          <w:rFonts w:ascii="Times New Roman" w:hAnsi="Times New Roman" w:cs="Times New Roman"/>
          <w:noProof/>
          <w:sz w:val="24"/>
        </w:rPr>
        <w:t>(Marse, 2018)</w:t>
      </w:r>
      <w:r>
        <w:rPr>
          <w:rFonts w:ascii="Times New Roman" w:hAnsi="Times New Roman" w:cs="Times New Roman"/>
          <w:sz w:val="24"/>
        </w:rPr>
        <w:fldChar w:fldCharType="end"/>
      </w:r>
    </w:p>
    <w:p w14:paraId="5734BE15" w14:textId="77777777" w:rsidR="004A129E" w:rsidRPr="00F03481" w:rsidRDefault="004A129E" w:rsidP="004A129E">
      <w:pPr>
        <w:spacing w:after="0" w:line="360" w:lineRule="auto"/>
        <w:ind w:firstLine="567"/>
        <w:jc w:val="both"/>
        <w:rPr>
          <w:rFonts w:ascii="Times New Roman" w:hAnsi="Times New Roman" w:cs="Times New Roman"/>
          <w:sz w:val="24"/>
          <w:szCs w:val="24"/>
          <w:lang w:val="en-US"/>
        </w:rPr>
      </w:pPr>
      <w:r>
        <w:rPr>
          <w:rFonts w:ascii="Times New Roman" w:hAnsi="Times New Roman"/>
          <w:sz w:val="24"/>
          <w:szCs w:val="24"/>
        </w:rPr>
        <w:t>Evaluasi yang di dapatkan setelah penerapan mengonsumsi pisang ambon</w:t>
      </w:r>
      <w:r w:rsidRPr="007B1D54">
        <w:rPr>
          <w:rFonts w:ascii="Times New Roman" w:hAnsi="Times New Roman"/>
          <w:sz w:val="24"/>
          <w:szCs w:val="24"/>
        </w:rPr>
        <w:t xml:space="preserve"> telah dilakukan pada kedua responsen hipertensi</w:t>
      </w:r>
      <w:r>
        <w:rPr>
          <w:rFonts w:ascii="Times New Roman" w:hAnsi="Times New Roman"/>
          <w:sz w:val="24"/>
          <w:szCs w:val="24"/>
        </w:rPr>
        <w:t xml:space="preserve"> pada lansia</w:t>
      </w:r>
      <w:r w:rsidRPr="007B1D54">
        <w:rPr>
          <w:rFonts w:ascii="Times New Roman" w:hAnsi="Times New Roman"/>
          <w:sz w:val="24"/>
          <w:szCs w:val="24"/>
        </w:rPr>
        <w:t xml:space="preserve"> diperoleh hasil ad</w:t>
      </w:r>
      <w:r w:rsidRPr="00AF1646">
        <w:rPr>
          <w:rFonts w:ascii="Times New Roman" w:hAnsi="Times New Roman"/>
          <w:sz w:val="24"/>
          <w:szCs w:val="24"/>
        </w:rPr>
        <w:t>anya penurunan tekanan darah, sebelum dan sesudah dil</w:t>
      </w:r>
      <w:r>
        <w:rPr>
          <w:rFonts w:ascii="Times New Roman" w:hAnsi="Times New Roman"/>
          <w:sz w:val="24"/>
          <w:szCs w:val="24"/>
        </w:rPr>
        <w:t>akukan penerapan mengkonsumsi pisang ambon selama 14 hari pagi dan sore</w:t>
      </w:r>
      <w:r w:rsidRPr="00AF1646">
        <w:rPr>
          <w:rFonts w:ascii="Times New Roman" w:hAnsi="Times New Roman"/>
          <w:sz w:val="24"/>
          <w:szCs w:val="24"/>
        </w:rPr>
        <w:t xml:space="preserve">, </w:t>
      </w:r>
      <w:r>
        <w:rPr>
          <w:rFonts w:ascii="Times New Roman" w:hAnsi="Times New Roman"/>
          <w:sz w:val="24"/>
          <w:szCs w:val="24"/>
        </w:rPr>
        <w:t xml:space="preserve">klien 1 </w:t>
      </w:r>
      <w:r w:rsidRPr="00AF1646">
        <w:rPr>
          <w:rFonts w:ascii="Times New Roman" w:hAnsi="Times New Roman"/>
          <w:sz w:val="24"/>
          <w:szCs w:val="24"/>
        </w:rPr>
        <w:t>dengan hasil</w:t>
      </w:r>
      <w:r>
        <w:rPr>
          <w:rFonts w:ascii="Times New Roman" w:hAnsi="Times New Roman"/>
          <w:sz w:val="24"/>
          <w:szCs w:val="24"/>
        </w:rPr>
        <w:t xml:space="preserve"> 170/100 mmHg menjadi 14</w:t>
      </w:r>
      <w:r w:rsidRPr="00AF1646">
        <w:rPr>
          <w:rFonts w:ascii="Times New Roman" w:hAnsi="Times New Roman"/>
          <w:sz w:val="24"/>
          <w:szCs w:val="24"/>
        </w:rPr>
        <w:t>0/90 mmHg dan</w:t>
      </w:r>
      <w:r>
        <w:rPr>
          <w:rFonts w:ascii="Times New Roman" w:hAnsi="Times New Roman"/>
          <w:sz w:val="24"/>
          <w:szCs w:val="24"/>
        </w:rPr>
        <w:t xml:space="preserve"> klien 2 180/100 mmHg menjadi 130/8</w:t>
      </w:r>
      <w:r w:rsidRPr="00AF1646">
        <w:rPr>
          <w:rFonts w:ascii="Times New Roman" w:hAnsi="Times New Roman"/>
          <w:sz w:val="24"/>
          <w:szCs w:val="24"/>
        </w:rPr>
        <w:t>0 mmHg</w:t>
      </w:r>
      <w:r>
        <w:rPr>
          <w:rFonts w:ascii="Times New Roman" w:hAnsi="Times New Roman"/>
          <w:sz w:val="24"/>
          <w:szCs w:val="24"/>
          <w:lang w:val="en-US"/>
        </w:rPr>
        <w:t xml:space="preserve">. </w:t>
      </w:r>
      <w:r w:rsidRPr="00F03481">
        <w:rPr>
          <w:rFonts w:ascii="Times New Roman" w:hAnsi="Times New Roman" w:cs="Times New Roman"/>
          <w:sz w:val="24"/>
          <w:szCs w:val="24"/>
        </w:rPr>
        <w:t xml:space="preserve">Setelah diberikan intervensi </w:t>
      </w:r>
      <w:proofErr w:type="spellStart"/>
      <w:r w:rsidRPr="00F03481">
        <w:rPr>
          <w:rFonts w:ascii="Times New Roman" w:hAnsi="Times New Roman" w:cs="Times New Roman"/>
          <w:sz w:val="24"/>
          <w:szCs w:val="24"/>
          <w:lang w:val="en-US"/>
        </w:rPr>
        <w:t>pemberian</w:t>
      </w:r>
      <w:proofErr w:type="spellEnd"/>
      <w:r w:rsidRPr="00F03481">
        <w:rPr>
          <w:rFonts w:ascii="Times New Roman" w:hAnsi="Times New Roman" w:cs="Times New Roman"/>
          <w:sz w:val="24"/>
          <w:szCs w:val="24"/>
          <w:lang w:val="en-US"/>
        </w:rPr>
        <w:t xml:space="preserve"> pisang </w:t>
      </w:r>
      <w:proofErr w:type="spellStart"/>
      <w:r w:rsidRPr="00F03481">
        <w:rPr>
          <w:rFonts w:ascii="Times New Roman" w:hAnsi="Times New Roman" w:cs="Times New Roman"/>
          <w:sz w:val="24"/>
          <w:szCs w:val="24"/>
          <w:lang w:val="en-US"/>
        </w:rPr>
        <w:t>ambon</w:t>
      </w:r>
      <w:proofErr w:type="spellEnd"/>
      <w:r w:rsidRPr="00F03481">
        <w:rPr>
          <w:rFonts w:ascii="Times New Roman" w:hAnsi="Times New Roman" w:cs="Times New Roman"/>
          <w:sz w:val="24"/>
          <w:szCs w:val="24"/>
          <w:lang w:val="en-US"/>
        </w:rPr>
        <w:t xml:space="preserve"> </w:t>
      </w:r>
      <w:proofErr w:type="spellStart"/>
      <w:r w:rsidRPr="00F03481">
        <w:rPr>
          <w:rFonts w:ascii="Times New Roman" w:hAnsi="Times New Roman" w:cs="Times New Roman"/>
          <w:sz w:val="24"/>
          <w:szCs w:val="24"/>
          <w:lang w:val="en-US"/>
        </w:rPr>
        <w:t>selama</w:t>
      </w:r>
      <w:proofErr w:type="spellEnd"/>
      <w:r w:rsidRPr="00F03481">
        <w:rPr>
          <w:rFonts w:ascii="Times New Roman" w:hAnsi="Times New Roman" w:cs="Times New Roman"/>
          <w:sz w:val="24"/>
          <w:szCs w:val="24"/>
          <w:lang w:val="en-US"/>
        </w:rPr>
        <w:t xml:space="preserve"> 14 </w:t>
      </w:r>
      <w:proofErr w:type="spellStart"/>
      <w:r w:rsidRPr="00F03481">
        <w:rPr>
          <w:rFonts w:ascii="Times New Roman" w:hAnsi="Times New Roman" w:cs="Times New Roman"/>
          <w:sz w:val="24"/>
          <w:szCs w:val="24"/>
          <w:lang w:val="en-US"/>
        </w:rPr>
        <w:t>hari</w:t>
      </w:r>
      <w:proofErr w:type="spellEnd"/>
      <w:r w:rsidRPr="00F03481">
        <w:rPr>
          <w:rFonts w:ascii="Times New Roman" w:hAnsi="Times New Roman" w:cs="Times New Roman"/>
          <w:sz w:val="24"/>
          <w:szCs w:val="24"/>
          <w:lang w:val="en-US"/>
        </w:rPr>
        <w:t xml:space="preserve"> </w:t>
      </w:r>
      <w:r w:rsidRPr="00F03481">
        <w:rPr>
          <w:rFonts w:ascii="Times New Roman" w:hAnsi="Times New Roman" w:cs="Times New Roman"/>
          <w:sz w:val="24"/>
          <w:szCs w:val="24"/>
        </w:rPr>
        <w:t>terjadi penurunan tekanan darah sistolik dan diastolik, rerata penurunan te</w:t>
      </w:r>
      <w:r>
        <w:rPr>
          <w:rFonts w:ascii="Times New Roman" w:hAnsi="Times New Roman" w:cs="Times New Roman"/>
          <w:sz w:val="24"/>
          <w:szCs w:val="24"/>
        </w:rPr>
        <w:t>kanan darah sistolik sebesar 19</w:t>
      </w:r>
      <w:r w:rsidRPr="00F03481">
        <w:rPr>
          <w:rFonts w:ascii="Times New Roman" w:hAnsi="Times New Roman" w:cs="Times New Roman"/>
          <w:sz w:val="24"/>
          <w:szCs w:val="24"/>
        </w:rPr>
        <w:t xml:space="preserve"> mmHg (turun 6 %) dan rerata penurunan tekanan darah </w:t>
      </w:r>
      <w:proofErr w:type="spellStart"/>
      <w:r w:rsidRPr="00F03481">
        <w:rPr>
          <w:rFonts w:ascii="Times New Roman" w:hAnsi="Times New Roman" w:cs="Times New Roman"/>
          <w:sz w:val="24"/>
          <w:szCs w:val="24"/>
          <w:lang w:val="en-US"/>
        </w:rPr>
        <w:t>diastolik</w:t>
      </w:r>
      <w:proofErr w:type="spellEnd"/>
      <w:r>
        <w:rPr>
          <w:rFonts w:ascii="Times New Roman" w:hAnsi="Times New Roman" w:cs="Times New Roman"/>
          <w:sz w:val="24"/>
          <w:szCs w:val="24"/>
        </w:rPr>
        <w:t xml:space="preserve"> sebesar 14</w:t>
      </w:r>
      <w:r w:rsidRPr="00F03481">
        <w:rPr>
          <w:rFonts w:ascii="Times New Roman" w:hAnsi="Times New Roman" w:cs="Times New Roman"/>
          <w:sz w:val="24"/>
          <w:szCs w:val="24"/>
        </w:rPr>
        <w:t xml:space="preserve"> mmHg (turun</w:t>
      </w:r>
      <w:r>
        <w:rPr>
          <w:rFonts w:ascii="Times New Roman" w:hAnsi="Times New Roman" w:cs="Times New Roman"/>
          <w:sz w:val="24"/>
          <w:szCs w:val="24"/>
        </w:rPr>
        <w:t xml:space="preserve"> </w:t>
      </w:r>
      <w:r w:rsidRPr="00F03481">
        <w:rPr>
          <w:rFonts w:ascii="Times New Roman" w:hAnsi="Times New Roman" w:cs="Times New Roman"/>
          <w:sz w:val="24"/>
          <w:szCs w:val="24"/>
        </w:rPr>
        <w:t>6 %).</w:t>
      </w:r>
    </w:p>
    <w:p w14:paraId="54C712EB" w14:textId="77777777" w:rsidR="002B4497" w:rsidRDefault="002B4497" w:rsidP="002B4497">
      <w:pPr>
        <w:tabs>
          <w:tab w:val="center" w:pos="4819"/>
          <w:tab w:val="left" w:pos="8529"/>
        </w:tabs>
        <w:spacing w:after="0" w:line="360" w:lineRule="auto"/>
        <w:jc w:val="both"/>
        <w:rPr>
          <w:rFonts w:ascii="Times New Roman" w:hAnsi="Times New Roman" w:cs="Times New Roman"/>
          <w:sz w:val="24"/>
        </w:rPr>
      </w:pPr>
    </w:p>
    <w:p w14:paraId="16F57DC8" w14:textId="77777777" w:rsidR="002B4497" w:rsidRDefault="002B4497" w:rsidP="002B4497">
      <w:pPr>
        <w:tabs>
          <w:tab w:val="center" w:pos="4819"/>
          <w:tab w:val="left" w:pos="8529"/>
        </w:tabs>
        <w:spacing w:after="0" w:line="360" w:lineRule="auto"/>
        <w:jc w:val="both"/>
        <w:rPr>
          <w:rFonts w:ascii="Times New Roman" w:hAnsi="Times New Roman" w:cs="Times New Roman"/>
          <w:sz w:val="24"/>
        </w:rPr>
      </w:pPr>
    </w:p>
    <w:p w14:paraId="073D70C7" w14:textId="77777777" w:rsidR="001710EE" w:rsidRDefault="001710EE" w:rsidP="002B4497">
      <w:pPr>
        <w:tabs>
          <w:tab w:val="center" w:pos="4819"/>
          <w:tab w:val="left" w:pos="8529"/>
        </w:tabs>
        <w:spacing w:after="0" w:line="360" w:lineRule="auto"/>
        <w:jc w:val="both"/>
        <w:rPr>
          <w:rFonts w:ascii="Times New Roman" w:hAnsi="Times New Roman" w:cs="Times New Roman"/>
          <w:sz w:val="24"/>
        </w:rPr>
      </w:pPr>
    </w:p>
    <w:p w14:paraId="1D6D10B6" w14:textId="407FF096" w:rsidR="004A129E" w:rsidRPr="002B4497" w:rsidRDefault="004A129E" w:rsidP="002B4497">
      <w:pPr>
        <w:tabs>
          <w:tab w:val="center" w:pos="4819"/>
          <w:tab w:val="left" w:pos="8529"/>
        </w:tabs>
        <w:spacing w:after="0" w:line="360" w:lineRule="auto"/>
        <w:jc w:val="both"/>
        <w:rPr>
          <w:rFonts w:ascii="Times New Roman" w:hAnsi="Times New Roman" w:cs="Times New Roman"/>
          <w:sz w:val="24"/>
        </w:rPr>
      </w:pPr>
      <w:r w:rsidRPr="002B4497">
        <w:rPr>
          <w:rFonts w:ascii="Times New Roman" w:hAnsi="Times New Roman" w:cs="Times New Roman"/>
          <w:sz w:val="24"/>
        </w:rPr>
        <w:tab/>
      </w:r>
    </w:p>
    <w:p w14:paraId="7C26CADD" w14:textId="3BBF99E6" w:rsidR="004A129E" w:rsidRDefault="001710EE" w:rsidP="002B4497">
      <w:pPr>
        <w:spacing w:after="0"/>
        <w:jc w:val="both"/>
        <w:rPr>
          <w:rFonts w:ascii="Times New Roman" w:hAnsi="Times New Roman" w:cs="Times New Roman"/>
          <w:b/>
          <w:sz w:val="24"/>
          <w:szCs w:val="24"/>
        </w:rPr>
      </w:pPr>
      <w:r>
        <w:rPr>
          <w:rFonts w:ascii="Times New Roman" w:hAnsi="Times New Roman" w:cs="Times New Roman"/>
          <w:b/>
          <w:sz w:val="24"/>
          <w:szCs w:val="24"/>
        </w:rPr>
        <w:t xml:space="preserve">KESIMPULAN &amp; </w:t>
      </w:r>
      <w:r w:rsidR="004A129E" w:rsidRPr="006C56CC">
        <w:rPr>
          <w:rFonts w:ascii="Times New Roman" w:hAnsi="Times New Roman" w:cs="Times New Roman"/>
          <w:b/>
          <w:sz w:val="24"/>
          <w:szCs w:val="24"/>
        </w:rPr>
        <w:t>SIMPULAN</w:t>
      </w:r>
    </w:p>
    <w:p w14:paraId="26331570" w14:textId="4AA85AB2" w:rsidR="004A129E" w:rsidRPr="002B4497" w:rsidRDefault="004A129E" w:rsidP="002B4497">
      <w:pPr>
        <w:pStyle w:val="ListParagraph"/>
        <w:spacing w:after="0" w:line="360" w:lineRule="auto"/>
        <w:ind w:left="0" w:firstLine="567"/>
        <w:jc w:val="both"/>
        <w:rPr>
          <w:rFonts w:ascii="Times New Roman" w:hAnsi="Times New Roman"/>
          <w:sz w:val="24"/>
          <w:szCs w:val="24"/>
        </w:rPr>
      </w:pPr>
      <w:r>
        <w:rPr>
          <w:rFonts w:ascii="Times New Roman" w:hAnsi="Times New Roman"/>
          <w:sz w:val="24"/>
          <w:szCs w:val="24"/>
        </w:rPr>
        <w:t>Terapi non farmakologi pemberian pisang ambon yang dilakukan selama 14 hari dalam waktu 2</w:t>
      </w:r>
      <w:r w:rsidRPr="00017594">
        <w:rPr>
          <w:rFonts w:ascii="Times New Roman" w:hAnsi="Times New Roman"/>
          <w:sz w:val="24"/>
          <w:szCs w:val="24"/>
        </w:rPr>
        <w:t>0 menit</w:t>
      </w:r>
      <w:r>
        <w:rPr>
          <w:rFonts w:ascii="Times New Roman" w:hAnsi="Times New Roman"/>
          <w:sz w:val="24"/>
          <w:szCs w:val="24"/>
        </w:rPr>
        <w:t xml:space="preserve"> mampu menurunkan tekanan darah pada lansia yang mengalami hipertensi. Hasil kedua kasus di atas rata-rata tekanan darah kedua responden mengalami penurunan, rata-rata tekanan darah sistolik </w:t>
      </w:r>
      <w:r w:rsidRPr="00F03481">
        <w:rPr>
          <w:rFonts w:ascii="Times New Roman" w:hAnsi="Times New Roman" w:cs="Times New Roman"/>
          <w:sz w:val="24"/>
          <w:szCs w:val="24"/>
        </w:rPr>
        <w:t>sistolik sebes</w:t>
      </w:r>
      <w:r>
        <w:rPr>
          <w:rFonts w:ascii="Times New Roman" w:hAnsi="Times New Roman" w:cs="Times New Roman"/>
          <w:sz w:val="24"/>
          <w:szCs w:val="24"/>
        </w:rPr>
        <w:t>ar 19</w:t>
      </w:r>
      <w:r w:rsidRPr="00F03481">
        <w:rPr>
          <w:rFonts w:ascii="Times New Roman" w:hAnsi="Times New Roman" w:cs="Times New Roman"/>
          <w:sz w:val="24"/>
          <w:szCs w:val="24"/>
        </w:rPr>
        <w:t xml:space="preserve"> </w:t>
      </w:r>
      <w:r>
        <w:rPr>
          <w:rFonts w:ascii="Times New Roman" w:hAnsi="Times New Roman"/>
          <w:sz w:val="24"/>
          <w:szCs w:val="24"/>
        </w:rPr>
        <w:t>mmHg dan diastolik sebesar</w:t>
      </w:r>
      <w:r>
        <w:rPr>
          <w:rFonts w:ascii="Times New Roman" w:hAnsi="Times New Roman" w:cs="Times New Roman"/>
          <w:sz w:val="24"/>
          <w:szCs w:val="24"/>
        </w:rPr>
        <w:t xml:space="preserve"> 14</w:t>
      </w:r>
      <w:r>
        <w:rPr>
          <w:rFonts w:ascii="Times New Roman" w:hAnsi="Times New Roman"/>
          <w:sz w:val="24"/>
          <w:szCs w:val="24"/>
        </w:rPr>
        <w:t xml:space="preserve"> mmHg. Perawat diharapkan dapat mengaplikasikan pemberian pisang ambon pada pasien usia lansia dengan hipertensi. Berdasarkan tindakan yang telah dilakukan pada kedua responden dapat disimpulkan bahwa terapi pemberian pisang ambon efektif dalam menurunkan tekanan darah pada lansia. </w:t>
      </w:r>
    </w:p>
    <w:p w14:paraId="10CA1EF7" w14:textId="77777777" w:rsidR="004A129E" w:rsidRDefault="004A129E" w:rsidP="004A129E">
      <w:pPr>
        <w:tabs>
          <w:tab w:val="center" w:pos="4819"/>
          <w:tab w:val="left" w:pos="8529"/>
        </w:tabs>
        <w:spacing w:after="0" w:line="360" w:lineRule="auto"/>
        <w:jc w:val="both"/>
        <w:rPr>
          <w:rFonts w:ascii="Times New Roman" w:hAnsi="Times New Roman" w:cs="Times New Roman"/>
          <w:b/>
          <w:bCs/>
          <w:sz w:val="24"/>
          <w:szCs w:val="24"/>
        </w:rPr>
      </w:pPr>
      <w:r w:rsidRPr="00512063">
        <w:rPr>
          <w:rFonts w:ascii="Times New Roman" w:hAnsi="Times New Roman" w:cs="Times New Roman"/>
          <w:b/>
          <w:bCs/>
          <w:sz w:val="24"/>
          <w:szCs w:val="24"/>
        </w:rPr>
        <w:t>UCAPAN TERIMA KASIH</w:t>
      </w:r>
    </w:p>
    <w:p w14:paraId="3512A2D4" w14:textId="77777777" w:rsidR="004A129E" w:rsidRDefault="004A129E" w:rsidP="004A129E">
      <w:pPr>
        <w:spacing w:after="0" w:line="360" w:lineRule="auto"/>
        <w:ind w:firstLine="851"/>
        <w:jc w:val="both"/>
        <w:rPr>
          <w:rFonts w:ascii="Times New Roman" w:hAnsi="Times New Roman" w:cs="Times New Roman"/>
          <w:bCs/>
          <w:sz w:val="24"/>
          <w:szCs w:val="24"/>
          <w:lang w:eastAsia="id-ID"/>
        </w:rPr>
      </w:pPr>
      <w:r>
        <w:rPr>
          <w:rFonts w:ascii="Times New Roman" w:hAnsi="Times New Roman" w:cs="Times New Roman"/>
          <w:bCs/>
          <w:sz w:val="24"/>
          <w:szCs w:val="24"/>
          <w:lang w:eastAsia="id-ID"/>
        </w:rPr>
        <w:t xml:space="preserve">Terima kasih yang setulus-tulusnya penulis ucapkan untuk semua pihak yang telah membantu dalam menyelesaiakan karya ilmiah akhir ners terkhusus untuk pembimbing, penguji dan rekan-rekan satu profesi serta pihak </w:t>
      </w:r>
      <w:r>
        <w:rPr>
          <w:rFonts w:ascii="Times New Roman" w:hAnsi="Times New Roman" w:cs="Times New Roman"/>
          <w:bCs/>
          <w:color w:val="000000"/>
          <w:sz w:val="24"/>
          <w:szCs w:val="24"/>
          <w:lang w:eastAsia="id-ID"/>
        </w:rPr>
        <w:t xml:space="preserve">warga wilayah Desa Kangkung, Kabupaten Demak </w:t>
      </w:r>
      <w:r>
        <w:rPr>
          <w:rFonts w:ascii="Times New Roman" w:hAnsi="Times New Roman" w:cs="Times New Roman"/>
          <w:bCs/>
          <w:sz w:val="24"/>
          <w:szCs w:val="24"/>
          <w:lang w:eastAsia="id-ID"/>
        </w:rPr>
        <w:t>yang sudah memberikan kesempatan untuk belajar dan terus belajar sehingga penyusunan karya ilmiah ini berhasil sesuai dengan target yang ditetapkan.</w:t>
      </w:r>
    </w:p>
    <w:p w14:paraId="26FD623A" w14:textId="77777777" w:rsidR="004A129E" w:rsidRDefault="004A129E" w:rsidP="004A129E">
      <w:pPr>
        <w:spacing w:after="0" w:line="360" w:lineRule="auto"/>
        <w:jc w:val="both"/>
        <w:rPr>
          <w:rFonts w:ascii="Times New Roman" w:hAnsi="Times New Roman" w:cs="Times New Roman"/>
          <w:bCs/>
          <w:sz w:val="24"/>
          <w:szCs w:val="24"/>
          <w:lang w:eastAsia="id-ID"/>
        </w:rPr>
      </w:pPr>
    </w:p>
    <w:p w14:paraId="186F986E" w14:textId="77777777" w:rsidR="002B4497" w:rsidRDefault="002B4497" w:rsidP="004A129E">
      <w:pPr>
        <w:spacing w:after="0" w:line="360" w:lineRule="auto"/>
        <w:jc w:val="both"/>
        <w:rPr>
          <w:rFonts w:ascii="Times New Roman" w:hAnsi="Times New Roman" w:cs="Times New Roman"/>
          <w:bCs/>
          <w:sz w:val="24"/>
          <w:szCs w:val="24"/>
          <w:lang w:eastAsia="id-ID"/>
        </w:rPr>
      </w:pPr>
    </w:p>
    <w:p w14:paraId="43B90EAC" w14:textId="77777777" w:rsidR="002B4497" w:rsidRDefault="002B4497" w:rsidP="004A129E">
      <w:pPr>
        <w:spacing w:after="0" w:line="360" w:lineRule="auto"/>
        <w:jc w:val="both"/>
        <w:rPr>
          <w:rFonts w:ascii="Times New Roman" w:hAnsi="Times New Roman" w:cs="Times New Roman"/>
          <w:bCs/>
          <w:sz w:val="24"/>
          <w:szCs w:val="24"/>
          <w:lang w:eastAsia="id-ID"/>
        </w:rPr>
      </w:pPr>
    </w:p>
    <w:p w14:paraId="03D4EC16" w14:textId="77777777" w:rsidR="004737A1" w:rsidRDefault="004737A1" w:rsidP="004A129E">
      <w:pPr>
        <w:tabs>
          <w:tab w:val="center" w:pos="4819"/>
          <w:tab w:val="left" w:pos="8529"/>
        </w:tabs>
        <w:spacing w:after="0" w:line="360" w:lineRule="auto"/>
        <w:jc w:val="both"/>
        <w:rPr>
          <w:rFonts w:ascii="Times New Roman" w:hAnsi="Times New Roman" w:cs="Times New Roman"/>
          <w:b/>
          <w:bCs/>
          <w:sz w:val="24"/>
          <w:szCs w:val="24"/>
        </w:rPr>
        <w:sectPr w:rsidR="004737A1" w:rsidSect="00E76F5C">
          <w:footerReference w:type="default" r:id="rId21"/>
          <w:pgSz w:w="11906" w:h="16838"/>
          <w:pgMar w:top="1440" w:right="1440" w:bottom="1440" w:left="1440" w:header="708" w:footer="708" w:gutter="0"/>
          <w:cols w:num="2" w:space="708"/>
          <w:docGrid w:linePitch="360"/>
        </w:sectPr>
      </w:pPr>
    </w:p>
    <w:p w14:paraId="61AE2249" w14:textId="77777777" w:rsidR="004A129E" w:rsidRPr="00AA3244" w:rsidRDefault="004A129E" w:rsidP="004A129E">
      <w:pPr>
        <w:tabs>
          <w:tab w:val="center" w:pos="4819"/>
          <w:tab w:val="left" w:pos="8529"/>
        </w:tabs>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DAFTAR PUSTAKA</w:t>
      </w:r>
    </w:p>
    <w:p w14:paraId="706634D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D3141B">
        <w:rPr>
          <w:rFonts w:ascii="Times New Roman" w:hAnsi="Times New Roman" w:cs="Times New Roman"/>
        </w:rPr>
        <w:fldChar w:fldCharType="begin" w:fldLock="1"/>
      </w:r>
      <w:r w:rsidRPr="00D3141B">
        <w:rPr>
          <w:rFonts w:ascii="Times New Roman" w:hAnsi="Times New Roman" w:cs="Times New Roman"/>
        </w:rPr>
        <w:instrText xml:space="preserve">ADDIN Mendeley Bibliography CSL_BIBLIOGRAPHY </w:instrText>
      </w:r>
      <w:r w:rsidRPr="00D3141B">
        <w:rPr>
          <w:rFonts w:ascii="Times New Roman" w:hAnsi="Times New Roman" w:cs="Times New Roman"/>
        </w:rPr>
        <w:fldChar w:fldCharType="separate"/>
      </w:r>
      <w:r w:rsidRPr="008230FD">
        <w:rPr>
          <w:rFonts w:ascii="Times New Roman" w:hAnsi="Times New Roman" w:cs="Times New Roman"/>
          <w:noProof/>
          <w:szCs w:val="24"/>
        </w:rPr>
        <w:t xml:space="preserve">Adam, L. (2019). Determinan Hipertensi Pada Lanjut Usia. </w:t>
      </w:r>
      <w:r w:rsidRPr="008230FD">
        <w:rPr>
          <w:rFonts w:ascii="Times New Roman" w:hAnsi="Times New Roman" w:cs="Times New Roman"/>
          <w:i/>
          <w:iCs/>
          <w:noProof/>
          <w:szCs w:val="24"/>
        </w:rPr>
        <w:t>Jambura Health and Sport Journal</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w:t>
      </w:r>
      <w:r w:rsidRPr="008230FD">
        <w:rPr>
          <w:rFonts w:ascii="Times New Roman" w:hAnsi="Times New Roman" w:cs="Times New Roman"/>
          <w:noProof/>
          <w:szCs w:val="24"/>
        </w:rPr>
        <w:t>(2), 82–89. https://doi.org/10.37311/jhsj.v1i2.2558</w:t>
      </w:r>
    </w:p>
    <w:p w14:paraId="1C0612A5"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Agrina, A., Rini, S. S., &amp; Hairitama, R. (2015). Kepatuhan Lansia Penderita Hipertensi Dalam Pemenuhan Diet Hipertensi. </w:t>
      </w:r>
      <w:r w:rsidRPr="008230FD">
        <w:rPr>
          <w:rFonts w:ascii="Times New Roman" w:hAnsi="Times New Roman" w:cs="Times New Roman"/>
          <w:i/>
          <w:iCs/>
          <w:noProof/>
          <w:szCs w:val="24"/>
        </w:rPr>
        <w:t>Sorot</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46. https://doi.org/10.31258/sorot.6.1.2001</w:t>
      </w:r>
    </w:p>
    <w:p w14:paraId="30060535"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Andria, K. M. (2018). </w:t>
      </w:r>
      <w:r w:rsidRPr="008230FD">
        <w:rPr>
          <w:rFonts w:ascii="Times New Roman" w:hAnsi="Times New Roman" w:cs="Times New Roman"/>
          <w:i/>
          <w:iCs/>
          <w:noProof/>
          <w:szCs w:val="24"/>
        </w:rPr>
        <w:t>Hubungan Antara Perilaku Olah raga, Stress dan Pola Makan dengan Tingkat Hipertensi Pada Lanjut Usia di Posyandu Lansia Kelurahan Gebang Putih Kecamatan Sukolilo Kota Surabaya</w:t>
      </w:r>
      <w:r w:rsidRPr="008230FD">
        <w:rPr>
          <w:rFonts w:ascii="Times New Roman" w:hAnsi="Times New Roman" w:cs="Times New Roman"/>
          <w:noProof/>
          <w:szCs w:val="24"/>
        </w:rPr>
        <w:t>. 227–231. https://doi.org/10.1109/ISSSTA.2008.47</w:t>
      </w:r>
    </w:p>
    <w:p w14:paraId="72027DBF"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Astuti, E. T., &amp; Oktariani, M. (2020). Asuhan Keperawatan Pada Pasien Hipertensi Dalam Pemenuhan Kebutuhan Rasa Aman Dan Nyaman. </w:t>
      </w:r>
      <w:r w:rsidRPr="008230FD">
        <w:rPr>
          <w:rFonts w:ascii="Times New Roman" w:hAnsi="Times New Roman" w:cs="Times New Roman"/>
          <w:i/>
          <w:iCs/>
          <w:noProof/>
          <w:szCs w:val="24"/>
        </w:rPr>
        <w:t>Jurnal Keperawatan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23</w:t>
      </w:r>
      <w:r w:rsidRPr="008230FD">
        <w:rPr>
          <w:rFonts w:ascii="Times New Roman" w:hAnsi="Times New Roman" w:cs="Times New Roman"/>
          <w:noProof/>
          <w:szCs w:val="24"/>
        </w:rPr>
        <w:t>(1), 6.</w:t>
      </w:r>
    </w:p>
    <w:p w14:paraId="649EEAC4"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Baihaqi, E., Fahrurazi, &amp; Rizal, A. (2020). </w:t>
      </w:r>
      <w:r w:rsidRPr="008230FD">
        <w:rPr>
          <w:rFonts w:ascii="Times New Roman" w:hAnsi="Times New Roman" w:cs="Times New Roman"/>
          <w:i/>
          <w:iCs/>
          <w:noProof/>
          <w:szCs w:val="24"/>
        </w:rPr>
        <w:t>Hubungan Pengetahuan, Pola Makan dan Aktivitas Fisik Masyarakat dengan Kejadian Hipertensi di Wilayah kerja Puskesmas 9 Nopember Tahun 2020</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35</w:t>
      </w:r>
      <w:r w:rsidRPr="008230FD">
        <w:rPr>
          <w:rFonts w:ascii="Times New Roman" w:hAnsi="Times New Roman" w:cs="Times New Roman"/>
          <w:noProof/>
          <w:szCs w:val="24"/>
        </w:rPr>
        <w:t>, 1–6.</w:t>
      </w:r>
    </w:p>
    <w:p w14:paraId="3FA14E1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Desira, M., Sulendri, N., Luthfiyah, F., &amp; Suhaema, S. (2019). Pemberian Puding Tomat Pisang Ambon Terhadap Penurunan Tekanan Darah Lansia Hipertensi Di Posbindu Wilayah Kerja Puskesmas Babakan, Kota Mataram. </w:t>
      </w:r>
      <w:r w:rsidRPr="008230FD">
        <w:rPr>
          <w:rFonts w:ascii="Times New Roman" w:hAnsi="Times New Roman" w:cs="Times New Roman"/>
          <w:i/>
          <w:iCs/>
          <w:noProof/>
          <w:szCs w:val="24"/>
        </w:rPr>
        <w:t>Jurnal Gizi Prima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4</w:t>
      </w:r>
      <w:r w:rsidRPr="008230FD">
        <w:rPr>
          <w:rFonts w:ascii="Times New Roman" w:hAnsi="Times New Roman" w:cs="Times New Roman"/>
          <w:noProof/>
          <w:szCs w:val="24"/>
        </w:rPr>
        <w:t>(1), 31. https://doi.org/10.32807/jgp.v4i1.126</w:t>
      </w:r>
    </w:p>
    <w:p w14:paraId="2A3D05D2"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Kusumawaty, J., Hidayat, N., &amp; Ginanjar, E. (2016). Hubungan Jenis Kelamin dengan Intensitas Hipertensi pada Lansia di Wilayah Kerja Puskesmas Lakbok Kabupaten Ciamis. </w:t>
      </w:r>
      <w:r w:rsidRPr="008230FD">
        <w:rPr>
          <w:rFonts w:ascii="Times New Roman" w:hAnsi="Times New Roman" w:cs="Times New Roman"/>
          <w:i/>
          <w:iCs/>
          <w:noProof/>
          <w:szCs w:val="24"/>
        </w:rPr>
        <w:t>Jurnal Mutiara Medika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16</w:t>
      </w:r>
      <w:r w:rsidRPr="008230FD">
        <w:rPr>
          <w:rFonts w:ascii="Times New Roman" w:hAnsi="Times New Roman" w:cs="Times New Roman"/>
          <w:noProof/>
          <w:szCs w:val="24"/>
        </w:rPr>
        <w:t>(2), 46–51.</w:t>
      </w:r>
    </w:p>
    <w:p w14:paraId="021517BE"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Kuswarhani, R. . T. (2016). Penatalaksanaan Hipertensi Pada Lanjut Usia. </w:t>
      </w:r>
      <w:r w:rsidRPr="008230FD">
        <w:rPr>
          <w:rFonts w:ascii="Times New Roman" w:hAnsi="Times New Roman" w:cs="Times New Roman"/>
          <w:i/>
          <w:iCs/>
          <w:noProof/>
          <w:szCs w:val="24"/>
        </w:rPr>
        <w:t>Penatalaksanaan Hipertensi Pada Lanjut Usia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7</w:t>
      </w:r>
      <w:r w:rsidRPr="008230FD">
        <w:rPr>
          <w:rFonts w:ascii="Times New Roman" w:hAnsi="Times New Roman" w:cs="Times New Roman"/>
          <w:noProof/>
          <w:szCs w:val="24"/>
        </w:rPr>
        <w:t>(Jnc Vi), 135–140.</w:t>
      </w:r>
    </w:p>
    <w:p w14:paraId="7E3C8E50"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Lathifah, N. S., &amp; Ismiyeni. (2017). Pengaruh Konsumsi Pisang Terhadap Penurunan Tekanan Darah Pada Lansia Di Desa Sinar Banten Kecamatan Talang Padang Kabupaten Tanggamus Tahun 2017. </w:t>
      </w:r>
      <w:r w:rsidRPr="008230FD">
        <w:rPr>
          <w:rFonts w:ascii="Times New Roman" w:hAnsi="Times New Roman" w:cs="Times New Roman"/>
          <w:i/>
          <w:iCs/>
          <w:noProof/>
          <w:szCs w:val="24"/>
        </w:rPr>
        <w:t>Jurnal Kebidanan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w:t>
      </w:r>
      <w:r w:rsidRPr="008230FD">
        <w:rPr>
          <w:rFonts w:ascii="Times New Roman" w:hAnsi="Times New Roman" w:cs="Times New Roman"/>
          <w:noProof/>
          <w:szCs w:val="24"/>
        </w:rPr>
        <w:t>(4), 217–223.</w:t>
      </w:r>
    </w:p>
    <w:p w14:paraId="742C9F6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Marse, N. G. (2018). </w:t>
      </w:r>
      <w:r w:rsidRPr="008230FD">
        <w:rPr>
          <w:rFonts w:ascii="Times New Roman" w:hAnsi="Times New Roman" w:cs="Times New Roman"/>
          <w:i/>
          <w:iCs/>
          <w:noProof/>
          <w:szCs w:val="24"/>
        </w:rPr>
        <w:t xml:space="preserve">Pengaruh Pemberian Jus Buah Semangka Kombinasi Pisang </w:t>
      </w:r>
      <w:r w:rsidRPr="008230FD">
        <w:rPr>
          <w:rFonts w:ascii="Times New Roman" w:hAnsi="Times New Roman" w:cs="Times New Roman"/>
          <w:i/>
          <w:iCs/>
          <w:noProof/>
          <w:szCs w:val="24"/>
        </w:rPr>
        <w:t>Ambon Terhadap Perubahan Tekanan Darah Pada Lansia Yang Menderita Hipertensi di Unit Pelaksana Teknis Daerah Panti Tresna Werdha Nirwana Puri Samarinda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148</w:t>
      </w:r>
      <w:r w:rsidRPr="008230FD">
        <w:rPr>
          <w:rFonts w:ascii="Times New Roman" w:hAnsi="Times New Roman" w:cs="Times New Roman"/>
          <w:noProof/>
          <w:szCs w:val="24"/>
        </w:rPr>
        <w:t>, 148–162.</w:t>
      </w:r>
    </w:p>
    <w:p w14:paraId="6EEC2B6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Palimbong, S., Kurniasari, M. D., &amp; Kiha, R. R. (2018). Keefektifan Diet Rendah Garam Pada Makanan Biasa Dan Lunak Terhadap Lama Kesembuhan Pasien Hipertensi. </w:t>
      </w:r>
      <w:r w:rsidRPr="008230FD">
        <w:rPr>
          <w:rFonts w:ascii="Times New Roman" w:hAnsi="Times New Roman" w:cs="Times New Roman"/>
          <w:i/>
          <w:iCs/>
          <w:noProof/>
          <w:szCs w:val="24"/>
        </w:rPr>
        <w:t>Jurnal Keperawatan Muhammadiyah</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w:t>
      </w:r>
      <w:r w:rsidRPr="008230FD">
        <w:rPr>
          <w:rFonts w:ascii="Times New Roman" w:hAnsi="Times New Roman" w:cs="Times New Roman"/>
          <w:noProof/>
          <w:szCs w:val="24"/>
        </w:rPr>
        <w:t>(1), 74–89. Retrieved from https://www.researchgate.net/publication/326516860_Keefektifan_Diet_Rendah_Garam_I_Pada_Makanan_Biasa_Dan_Lunak_Terhadap_Lama_Kesembuhan_Pasien_Hipertensi</w:t>
      </w:r>
    </w:p>
    <w:p w14:paraId="754ADBEC"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Pramana, D. (2020). </w:t>
      </w:r>
      <w:r w:rsidRPr="008230FD">
        <w:rPr>
          <w:rFonts w:ascii="Times New Roman" w:hAnsi="Times New Roman" w:cs="Times New Roman"/>
          <w:i/>
          <w:iCs/>
          <w:noProof/>
          <w:szCs w:val="24"/>
        </w:rPr>
        <w:t>Penatalaksanaan Krisis Hipertensi</w:t>
      </w:r>
      <w:r w:rsidRPr="008230FD">
        <w:rPr>
          <w:rFonts w:ascii="Times New Roman" w:hAnsi="Times New Roman" w:cs="Times New Roman"/>
          <w:noProof/>
          <w:szCs w:val="24"/>
        </w:rPr>
        <w:t>. (20), 283.</w:t>
      </w:r>
    </w:p>
    <w:p w14:paraId="53E3D928"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Pratigna, C. (2020). </w:t>
      </w:r>
      <w:r w:rsidRPr="008230FD">
        <w:rPr>
          <w:rFonts w:ascii="Times New Roman" w:hAnsi="Times New Roman" w:cs="Times New Roman"/>
          <w:i/>
          <w:iCs/>
          <w:noProof/>
          <w:szCs w:val="24"/>
        </w:rPr>
        <w:t>Asuhan Keperawatan Pada Klien Post Hernioraphy dengan Nyeri Akut di Ruang Topaz Rumah Sakit Umum Daerah DR. Slamet Garut</w:t>
      </w:r>
      <w:r w:rsidRPr="008230FD">
        <w:rPr>
          <w:rFonts w:ascii="Times New Roman" w:hAnsi="Times New Roman" w:cs="Times New Roman"/>
          <w:noProof/>
          <w:szCs w:val="24"/>
        </w:rPr>
        <w:t>.</w:t>
      </w:r>
    </w:p>
    <w:p w14:paraId="670EA71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Rapina, R., &amp; Saftarina, F. (2017). Penatalaksanaan hipertensi tingkat 2 dan diabetes mellitus tipe II pada wanita usia 53 tahun dengan pendekatan dokter keluarga. </w:t>
      </w:r>
      <w:r w:rsidRPr="008230FD">
        <w:rPr>
          <w:rFonts w:ascii="Times New Roman" w:hAnsi="Times New Roman" w:cs="Times New Roman"/>
          <w:i/>
          <w:iCs/>
          <w:noProof/>
          <w:szCs w:val="24"/>
        </w:rPr>
        <w:t>Jurnal Medula Unila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7</w:t>
      </w:r>
      <w:r w:rsidRPr="008230FD">
        <w:rPr>
          <w:rFonts w:ascii="Times New Roman" w:hAnsi="Times New Roman" w:cs="Times New Roman"/>
          <w:noProof/>
          <w:szCs w:val="24"/>
        </w:rPr>
        <w:t>(April), 95–102.</w:t>
      </w:r>
    </w:p>
    <w:p w14:paraId="382C720C"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Safitri, F. E., Riza, Y., Rahman, E., Studi, P., Masyarakat, K., Masyarakat, F. K., … Kalimantan, U. I. (2019). </w:t>
      </w:r>
      <w:r w:rsidRPr="008230FD">
        <w:rPr>
          <w:rFonts w:ascii="Times New Roman" w:hAnsi="Times New Roman" w:cs="Times New Roman"/>
          <w:i/>
          <w:iCs/>
          <w:noProof/>
          <w:szCs w:val="24"/>
        </w:rPr>
        <w:t>Determinan Pelakaksanaan Progrma Patuh Pada Pasien Hipertensi di Puskesmas Gadang Hanyar Banjarmasin</w:t>
      </w:r>
      <w:r w:rsidRPr="008230FD">
        <w:rPr>
          <w:rFonts w:ascii="Times New Roman" w:hAnsi="Times New Roman" w:cs="Times New Roman"/>
          <w:noProof/>
          <w:szCs w:val="24"/>
        </w:rPr>
        <w:t>.</w:t>
      </w:r>
    </w:p>
    <w:p w14:paraId="1C2010A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Saprila, S. S. (2019). Pengaruh Pemberian Pisang Lampung (Musa Acuminata) Terhadap Penurunan Tekanan Darah Sistolik Pada Lansia Penderita Hipertensi. </w:t>
      </w:r>
      <w:r w:rsidRPr="008230FD">
        <w:rPr>
          <w:rFonts w:ascii="Times New Roman" w:hAnsi="Times New Roman" w:cs="Times New Roman"/>
          <w:i/>
          <w:iCs/>
          <w:noProof/>
          <w:szCs w:val="24"/>
        </w:rPr>
        <w:t>Pontianak Nutrition Journal (PNJ)</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2</w:t>
      </w:r>
      <w:r w:rsidRPr="008230FD">
        <w:rPr>
          <w:rFonts w:ascii="Times New Roman" w:hAnsi="Times New Roman" w:cs="Times New Roman"/>
          <w:noProof/>
          <w:szCs w:val="24"/>
        </w:rPr>
        <w:t>(2), 29. https://doi.org/10.30602/pnj.v2i2.482</w:t>
      </w:r>
    </w:p>
    <w:p w14:paraId="152B856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Sari, N. W., Margiyati, &amp; Rahmanti, A. (2020). Efektifitas Metode Self-Help Group ( SHG ) terhadap Tekanan Darah pada Lansia Hipertensi. </w:t>
      </w:r>
      <w:r w:rsidRPr="008230FD">
        <w:rPr>
          <w:rFonts w:ascii="Times New Roman" w:hAnsi="Times New Roman" w:cs="Times New Roman"/>
          <w:i/>
          <w:iCs/>
          <w:noProof/>
          <w:szCs w:val="24"/>
        </w:rPr>
        <w:t>Keperawatan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03</w:t>
      </w:r>
      <w:r w:rsidRPr="008230FD">
        <w:rPr>
          <w:rFonts w:ascii="Times New Roman" w:hAnsi="Times New Roman" w:cs="Times New Roman"/>
          <w:noProof/>
          <w:szCs w:val="24"/>
        </w:rPr>
        <w:t>(03), 10–16.</w:t>
      </w:r>
    </w:p>
    <w:p w14:paraId="41AA674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Silalahi, B. (2018). Pengaruh Konsumsi Pisang Ambon Terhadap Penurunan Tekanan Darah pada Pralansia yang mengalami Hipertensi di Dusun VIII Desa Tembung. </w:t>
      </w:r>
      <w:r w:rsidRPr="008230FD">
        <w:rPr>
          <w:rFonts w:ascii="Times New Roman" w:hAnsi="Times New Roman" w:cs="Times New Roman"/>
          <w:i/>
          <w:iCs/>
          <w:noProof/>
          <w:szCs w:val="24"/>
        </w:rPr>
        <w:t>Jurnal Ilmiah Keperawatan IMELDA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4</w:t>
      </w:r>
      <w:r w:rsidRPr="008230FD">
        <w:rPr>
          <w:rFonts w:ascii="Times New Roman" w:hAnsi="Times New Roman" w:cs="Times New Roman"/>
          <w:noProof/>
          <w:szCs w:val="24"/>
        </w:rPr>
        <w:t>(2), 510–515.</w:t>
      </w:r>
    </w:p>
    <w:p w14:paraId="414845D0"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Soesanto, E., &amp; Marzeli, R. (2020). </w:t>
      </w:r>
      <w:r w:rsidRPr="008230FD">
        <w:rPr>
          <w:rFonts w:ascii="Times New Roman" w:hAnsi="Times New Roman" w:cs="Times New Roman"/>
          <w:i/>
          <w:iCs/>
          <w:noProof/>
          <w:szCs w:val="24"/>
        </w:rPr>
        <w:t>Persepsi lansia hipertensi dan perilaku kesehatannya 1-2</w:t>
      </w:r>
      <w:r w:rsidRPr="008230FD">
        <w:rPr>
          <w:rFonts w:ascii="Times New Roman" w:hAnsi="Times New Roman" w:cs="Times New Roman"/>
          <w:noProof/>
          <w:szCs w:val="24"/>
        </w:rPr>
        <w:t>. 244–251.</w:t>
      </w:r>
    </w:p>
    <w:p w14:paraId="0CAB198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lastRenderedPageBreak/>
        <w:t xml:space="preserve">Suwandi, M. M. (2017). Pengaruh Mengkonsumsi Pisang Ambon Terhadap Penurunan Tekanan Darah pada Lansia Penderita Hipertensi di Panti Werdha Mojopahit Kabupaten Mojokerto. </w:t>
      </w:r>
      <w:r w:rsidRPr="008230FD">
        <w:rPr>
          <w:rFonts w:ascii="Times New Roman" w:hAnsi="Times New Roman" w:cs="Times New Roman"/>
          <w:i/>
          <w:iCs/>
          <w:noProof/>
          <w:szCs w:val="24"/>
        </w:rPr>
        <w:t>עלון הנוטע</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66</w:t>
      </w:r>
      <w:r w:rsidRPr="008230FD">
        <w:rPr>
          <w:rFonts w:ascii="Times New Roman" w:hAnsi="Times New Roman" w:cs="Times New Roman"/>
          <w:noProof/>
          <w:szCs w:val="24"/>
        </w:rPr>
        <w:t>, 37–39.</w:t>
      </w:r>
    </w:p>
    <w:p w14:paraId="1AFFF9A9"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Yulianti, I. (2019). </w:t>
      </w:r>
      <w:r w:rsidRPr="008230FD">
        <w:rPr>
          <w:rFonts w:ascii="Times New Roman" w:hAnsi="Times New Roman" w:cs="Times New Roman"/>
          <w:i/>
          <w:iCs/>
          <w:noProof/>
          <w:szCs w:val="24"/>
        </w:rPr>
        <w:t>Pengaruh pemberian Pisang Ambon terhadap Tekanan Darah pada Lansia Penderita Hipertensi</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070–076. https://doi.org/10.26699/jnk.v6i1.art.p070-076</w:t>
      </w:r>
    </w:p>
    <w:p w14:paraId="69198E2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rPr>
      </w:pPr>
      <w:r w:rsidRPr="008230FD">
        <w:rPr>
          <w:rFonts w:ascii="Times New Roman" w:hAnsi="Times New Roman" w:cs="Times New Roman"/>
          <w:noProof/>
          <w:szCs w:val="24"/>
        </w:rPr>
        <w:t xml:space="preserve">Yulianti, I., Prameswari, V. E., &amp; Wahyuningrum, T. (2019). Pengaruh pemberian Pisang Ambon terhadap Tekanan Darah pada Lansia Penderita Hipertensi. </w:t>
      </w:r>
      <w:r w:rsidRPr="008230FD">
        <w:rPr>
          <w:rFonts w:ascii="Times New Roman" w:hAnsi="Times New Roman" w:cs="Times New Roman"/>
          <w:i/>
          <w:iCs/>
          <w:noProof/>
          <w:szCs w:val="24"/>
        </w:rPr>
        <w:t>Jurnal Ners Dan Kebidanan (Journal of Ners and Midwifery)</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070–076. https://doi.org/10.26699/jnk.v6i1.art.p070-076</w:t>
      </w:r>
    </w:p>
    <w:p w14:paraId="146F4C22" w14:textId="77777777" w:rsidR="004A129E" w:rsidRPr="001623E1" w:rsidRDefault="004A129E" w:rsidP="006C45E5">
      <w:pPr>
        <w:widowControl w:val="0"/>
        <w:autoSpaceDE w:val="0"/>
        <w:autoSpaceDN w:val="0"/>
        <w:adjustRightInd w:val="0"/>
        <w:spacing w:after="0" w:line="240" w:lineRule="auto"/>
        <w:ind w:left="480" w:hanging="480"/>
        <w:jc w:val="both"/>
        <w:rPr>
          <w:rFonts w:ascii="Times New Roman" w:hAnsi="Times New Roman" w:cs="Times New Roman"/>
          <w:lang w:val="en-US"/>
        </w:rPr>
      </w:pPr>
      <w:r w:rsidRPr="00D3141B">
        <w:rPr>
          <w:rFonts w:ascii="Times New Roman" w:hAnsi="Times New Roman" w:cs="Times New Roman"/>
        </w:rPr>
        <w:fldChar w:fldCharType="end"/>
      </w:r>
    </w:p>
    <w:p w14:paraId="4931F468" w14:textId="77777777" w:rsidR="004618C0" w:rsidRDefault="004618C0" w:rsidP="006C45E5">
      <w:pPr>
        <w:spacing w:line="360" w:lineRule="auto"/>
        <w:jc w:val="both"/>
        <w:rPr>
          <w:rFonts w:ascii="Times New Roman" w:hAnsi="Times New Roman" w:cs="Times New Roman"/>
          <w:b/>
          <w:sz w:val="24"/>
        </w:rPr>
      </w:pPr>
    </w:p>
    <w:p w14:paraId="4B4FB338" w14:textId="77777777" w:rsidR="004A129E" w:rsidRDefault="004A129E" w:rsidP="006C45E5">
      <w:pPr>
        <w:spacing w:line="360" w:lineRule="auto"/>
        <w:jc w:val="both"/>
        <w:rPr>
          <w:rFonts w:ascii="Times New Roman" w:hAnsi="Times New Roman" w:cs="Times New Roman"/>
          <w:b/>
          <w:sz w:val="24"/>
        </w:rPr>
        <w:sectPr w:rsidR="004A129E" w:rsidSect="00E76F5C">
          <w:footerReference w:type="default" r:id="rId22"/>
          <w:pgSz w:w="11906" w:h="16838"/>
          <w:pgMar w:top="1440" w:right="1440" w:bottom="1440" w:left="1440" w:header="708" w:footer="708" w:gutter="0"/>
          <w:cols w:num="2" w:space="708"/>
          <w:docGrid w:linePitch="360"/>
        </w:sectPr>
      </w:pPr>
    </w:p>
    <w:p w14:paraId="1C7A0995" w14:textId="77777777" w:rsidR="004618C0" w:rsidRDefault="004618C0" w:rsidP="006C45E5">
      <w:pPr>
        <w:spacing w:line="360" w:lineRule="auto"/>
        <w:jc w:val="both"/>
        <w:rPr>
          <w:rFonts w:ascii="Times New Roman" w:hAnsi="Times New Roman" w:cs="Times New Roman"/>
          <w:b/>
          <w:sz w:val="24"/>
        </w:rPr>
      </w:pPr>
    </w:p>
    <w:p w14:paraId="10CE5DC4" w14:textId="77777777" w:rsidR="004618C0" w:rsidRDefault="004618C0" w:rsidP="006C45E5">
      <w:pPr>
        <w:spacing w:line="360" w:lineRule="auto"/>
        <w:jc w:val="both"/>
        <w:rPr>
          <w:rFonts w:ascii="Times New Roman" w:hAnsi="Times New Roman" w:cs="Times New Roman"/>
          <w:b/>
          <w:sz w:val="24"/>
        </w:rPr>
      </w:pPr>
    </w:p>
    <w:p w14:paraId="57EFEA5D" w14:textId="77777777" w:rsidR="004618C0" w:rsidRDefault="004618C0" w:rsidP="006C45E5">
      <w:pPr>
        <w:spacing w:line="360" w:lineRule="auto"/>
        <w:jc w:val="both"/>
        <w:rPr>
          <w:rFonts w:ascii="Times New Roman" w:hAnsi="Times New Roman" w:cs="Times New Roman"/>
          <w:b/>
          <w:sz w:val="24"/>
        </w:rPr>
      </w:pPr>
    </w:p>
    <w:p w14:paraId="29FEDA89" w14:textId="77777777" w:rsidR="004618C0" w:rsidRDefault="004618C0" w:rsidP="006C45E5">
      <w:pPr>
        <w:spacing w:line="360" w:lineRule="auto"/>
        <w:jc w:val="both"/>
        <w:rPr>
          <w:rFonts w:ascii="Times New Roman" w:hAnsi="Times New Roman" w:cs="Times New Roman"/>
          <w:b/>
          <w:sz w:val="24"/>
        </w:rPr>
      </w:pPr>
    </w:p>
    <w:p w14:paraId="31129110" w14:textId="77777777" w:rsidR="004618C0" w:rsidRDefault="004618C0" w:rsidP="004618C0">
      <w:pPr>
        <w:spacing w:line="360" w:lineRule="auto"/>
        <w:jc w:val="both"/>
        <w:rPr>
          <w:rFonts w:ascii="Times New Roman" w:hAnsi="Times New Roman" w:cs="Times New Roman"/>
          <w:b/>
          <w:sz w:val="24"/>
        </w:rPr>
      </w:pPr>
    </w:p>
    <w:p w14:paraId="3053DDBE" w14:textId="77777777" w:rsidR="004618C0" w:rsidRDefault="004618C0" w:rsidP="004618C0">
      <w:pPr>
        <w:spacing w:line="360" w:lineRule="auto"/>
        <w:jc w:val="both"/>
        <w:rPr>
          <w:rFonts w:ascii="Times New Roman" w:hAnsi="Times New Roman" w:cs="Times New Roman"/>
          <w:b/>
          <w:sz w:val="24"/>
        </w:rPr>
      </w:pPr>
    </w:p>
    <w:p w14:paraId="1C6E8E14" w14:textId="77777777" w:rsidR="004618C0" w:rsidRDefault="004618C0" w:rsidP="004618C0">
      <w:pPr>
        <w:spacing w:line="360" w:lineRule="auto"/>
        <w:jc w:val="both"/>
        <w:rPr>
          <w:rFonts w:ascii="Times New Roman" w:hAnsi="Times New Roman" w:cs="Times New Roman"/>
          <w:b/>
          <w:sz w:val="24"/>
        </w:rPr>
      </w:pPr>
    </w:p>
    <w:p w14:paraId="584D56C0" w14:textId="77777777" w:rsidR="004618C0" w:rsidRDefault="004618C0" w:rsidP="004618C0">
      <w:pPr>
        <w:spacing w:line="360" w:lineRule="auto"/>
        <w:jc w:val="both"/>
        <w:rPr>
          <w:rFonts w:ascii="Times New Roman" w:hAnsi="Times New Roman" w:cs="Times New Roman"/>
          <w:b/>
          <w:sz w:val="24"/>
        </w:rPr>
      </w:pPr>
    </w:p>
    <w:p w14:paraId="2A05FA83" w14:textId="77777777" w:rsidR="004618C0" w:rsidRDefault="004618C0" w:rsidP="004618C0">
      <w:pPr>
        <w:spacing w:line="360" w:lineRule="auto"/>
        <w:jc w:val="both"/>
        <w:rPr>
          <w:rFonts w:ascii="Times New Roman" w:hAnsi="Times New Roman" w:cs="Times New Roman"/>
          <w:b/>
          <w:sz w:val="24"/>
        </w:rPr>
      </w:pPr>
    </w:p>
    <w:p w14:paraId="4268499C" w14:textId="77777777" w:rsidR="004618C0" w:rsidRDefault="004618C0" w:rsidP="004618C0">
      <w:pPr>
        <w:spacing w:line="360" w:lineRule="auto"/>
        <w:jc w:val="both"/>
        <w:rPr>
          <w:rFonts w:ascii="Times New Roman" w:hAnsi="Times New Roman" w:cs="Times New Roman"/>
          <w:b/>
          <w:sz w:val="24"/>
        </w:rPr>
      </w:pPr>
    </w:p>
    <w:p w14:paraId="32F9FC98" w14:textId="77777777" w:rsidR="002D64B0" w:rsidRDefault="002D64B0"/>
    <w:sectPr w:rsidR="002D64B0" w:rsidSect="004A129E">
      <w:type w:val="continuous"/>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Reviewer" w:date="2025-02-25T13:57:00Z" w:initials="R">
    <w:p w14:paraId="57B3A1AC" w14:textId="61E39E89" w:rsidR="007D5D4B" w:rsidRPr="007D5D4B" w:rsidRDefault="007D5D4B">
      <w:pPr>
        <w:pStyle w:val="CommentText"/>
        <w:rPr>
          <w:i/>
          <w:iCs/>
        </w:rPr>
      </w:pPr>
      <w:r>
        <w:rPr>
          <w:rStyle w:val="CommentReference"/>
        </w:rPr>
        <w:annotationRef/>
      </w:r>
      <w:r w:rsidRPr="007D5D4B">
        <w:rPr>
          <w:i/>
          <w:iCs/>
        </w:rPr>
        <w:t>italic</w:t>
      </w:r>
    </w:p>
  </w:comment>
  <w:comment w:id="1" w:author="Reviewer" w:date="2025-02-25T13:58:00Z" w:initials="R">
    <w:p w14:paraId="58512B21" w14:textId="663DB530" w:rsidR="007D5D4B" w:rsidRDefault="007D5D4B">
      <w:pPr>
        <w:pStyle w:val="CommentText"/>
      </w:pPr>
      <w:r>
        <w:rPr>
          <w:rStyle w:val="CommentReference"/>
        </w:rPr>
        <w:annotationRef/>
      </w:r>
    </w:p>
    <w:p w14:paraId="7445E654" w14:textId="62C09F1D" w:rsidR="007D5D4B" w:rsidRDefault="007D5D4B">
      <w:pPr>
        <w:pStyle w:val="CommentText"/>
      </w:pPr>
      <w:r>
        <w:t>tambhkan data jumlah penderita hipertensidi lokasi tmpat penlitian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7B3A1AC" w15:done="0"/>
  <w15:commentEx w15:paraId="7445E6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A4E89CD" w16cex:dateUtc="2025-02-25T06:57:00Z"/>
  <w16cex:commentExtensible w16cex:durableId="71012CD7" w16cex:dateUtc="2025-02-25T06: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B3A1AC" w16cid:durableId="1A4E89CD"/>
  <w16cid:commentId w16cid:paraId="7445E654" w16cid:durableId="71012C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7231C" w14:textId="77777777" w:rsidR="00A77E45" w:rsidRDefault="00A77E45" w:rsidP="00EA4D89">
      <w:pPr>
        <w:spacing w:after="0" w:line="240" w:lineRule="auto"/>
      </w:pPr>
      <w:r>
        <w:separator/>
      </w:r>
    </w:p>
  </w:endnote>
  <w:endnote w:type="continuationSeparator" w:id="0">
    <w:p w14:paraId="1AE52717" w14:textId="77777777" w:rsidR="00A77E45" w:rsidRDefault="00A77E45" w:rsidP="00EA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2D9CB" w14:textId="13993625" w:rsidR="00EA4D89" w:rsidRDefault="00EA4D89" w:rsidP="00EA4D89">
    <w:pPr>
      <w:pStyle w:val="BodyText"/>
      <w:spacing w:line="14" w:lineRule="auto"/>
      <w:rPr>
        <w:sz w:val="20"/>
      </w:rPr>
    </w:pPr>
    <w:r>
      <w:rPr>
        <w:noProof/>
      </w:rPr>
      <mc:AlternateContent>
        <mc:Choice Requires="wps">
          <w:drawing>
            <wp:anchor distT="0" distB="0" distL="114300" distR="114300" simplePos="0" relativeHeight="251663360" behindDoc="1" locked="0" layoutInCell="1" allowOverlap="1" wp14:anchorId="1697697E" wp14:editId="3590EB22">
              <wp:simplePos x="0" y="0"/>
              <wp:positionH relativeFrom="page">
                <wp:posOffset>6396990</wp:posOffset>
              </wp:positionH>
              <wp:positionV relativeFrom="page">
                <wp:posOffset>9969500</wp:posOffset>
              </wp:positionV>
              <wp:extent cx="95885" cy="180975"/>
              <wp:effectExtent l="0" t="0" r="18415" b="9525"/>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3BF4F" w14:textId="0C005DE4" w:rsidR="00EA4D89" w:rsidRDefault="00EA4D89" w:rsidP="00EA4D89">
                          <w:pPr>
                            <w:pStyle w:val="BodyText"/>
                            <w:spacing w:before="11"/>
                            <w:ind w:left="20"/>
                          </w:pP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7697E" id="_x0000_t202" coordsize="21600,21600" o:spt="202" path="m,l,21600r21600,l21600,xe">
              <v:stroke joinstyle="miter"/>
              <v:path gradientshapeok="t" o:connecttype="rect"/>
            </v:shapetype>
            <v:shape id="Text Box 2" o:spid="_x0000_s1026" type="#_x0000_t202" style="position:absolute;margin-left:503.7pt;margin-top:785pt;width:7.55pt;height:14.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" filled="f" stroked="f">
              <v:textbox inset="0,0,0,0">
                <w:txbxContent>
                  <w:p w14:paraId="2E53BF4F" w14:textId="0C005DE4" w:rsidR="00EA4D89" w:rsidRDefault="00EA4D89" w:rsidP="00EA4D89">
                    <w:pPr>
                      <w:pStyle w:val="BodyText"/>
                      <w:spacing w:before="11"/>
                      <w:ind w:left="20"/>
                    </w:pPr>
                    <w:r>
                      <w:t>1</w:t>
                    </w:r>
                  </w:p>
                </w:txbxContent>
              </v:textbox>
              <w10:wrap anchorx="page" anchory="page"/>
            </v:shape>
          </w:pict>
        </mc:Fallback>
      </mc:AlternateContent>
    </w:r>
  </w:p>
  <w:p w14:paraId="55BC312A" w14:textId="77777777" w:rsidR="00EA4D89" w:rsidRDefault="00EA4D8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90B79" w14:textId="42FB7A34" w:rsidR="004737A1" w:rsidRDefault="004737A1" w:rsidP="00EA4D89">
    <w:pPr>
      <w:pStyle w:val="BodyText"/>
      <w:spacing w:line="14" w:lineRule="auto"/>
      <w:rPr>
        <w:sz w:val="20"/>
      </w:rPr>
    </w:pPr>
    <w:r>
      <w:rPr>
        <w:noProof/>
      </w:rPr>
      <mc:AlternateContent>
        <mc:Choice Requires="wps">
          <w:drawing>
            <wp:anchor distT="0" distB="0" distL="114300" distR="114300" simplePos="0" relativeHeight="251700224" behindDoc="1" locked="0" layoutInCell="1" allowOverlap="1" wp14:anchorId="74BD0613" wp14:editId="129EF4D3">
              <wp:simplePos x="0" y="0"/>
              <wp:positionH relativeFrom="page">
                <wp:posOffset>6400800</wp:posOffset>
              </wp:positionH>
              <wp:positionV relativeFrom="page">
                <wp:posOffset>9972675</wp:posOffset>
              </wp:positionV>
              <wp:extent cx="219075" cy="200025"/>
              <wp:effectExtent l="0" t="0" r="9525" b="9525"/>
              <wp:wrapNone/>
              <wp:docPr id="19147177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2A9C1" w14:textId="675F6794" w:rsidR="004737A1" w:rsidRDefault="004737A1" w:rsidP="00EA4D89">
                          <w:pPr>
                            <w:pStyle w:val="BodyText"/>
                            <w:spacing w:before="11"/>
                            <w:ind w:left="20"/>
                          </w:pPr>
                          <w: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D0613" id="_x0000_t202" coordsize="21600,21600" o:spt="202" path="m,l,21600r21600,l21600,xe">
              <v:stroke joinstyle="miter"/>
              <v:path gradientshapeok="t" o:connecttype="rect"/>
            </v:shapetype>
            <v:shape id="_x0000_s1045" type="#_x0000_t202" style="position:absolute;margin-left:7in;margin-top:785.25pt;width:17.25pt;height:15.7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" filled="f" stroked="f">
              <v:textbox inset="0,0,0,0">
                <w:txbxContent>
                  <w:p w14:paraId="3782A9C1" w14:textId="675F6794" w:rsidR="004737A1" w:rsidRDefault="004737A1" w:rsidP="00EA4D89">
                    <w:pPr>
                      <w:pStyle w:val="BodyText"/>
                      <w:spacing w:before="11"/>
                      <w:ind w:left="20"/>
                    </w:pPr>
                    <w:r>
                      <w:t>12</w:t>
                    </w:r>
                  </w:p>
                </w:txbxContent>
              </v:textbox>
              <w10:wrap anchorx="page" anchory="page"/>
            </v:shape>
          </w:pict>
        </mc:Fallback>
      </mc:AlternateContent>
    </w:r>
  </w:p>
  <w:p w14:paraId="0949F15C" w14:textId="77777777" w:rsidR="004737A1" w:rsidRDefault="004737A1" w:rsidP="00E76F5C">
    <w:pPr>
      <w:pStyle w:val="Footer"/>
      <w:tabs>
        <w:tab w:val="clear" w:pos="4513"/>
        <w:tab w:val="clear" w:pos="9026"/>
        <w:tab w:val="left" w:pos="691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FF79" w14:textId="714CA390" w:rsidR="0013005B" w:rsidRDefault="0013005B" w:rsidP="00EA4D89">
    <w:pPr>
      <w:pStyle w:val="BodyText"/>
      <w:spacing w:line="14" w:lineRule="auto"/>
      <w:rPr>
        <w:sz w:val="20"/>
      </w:rPr>
    </w:pPr>
    <w:r>
      <w:rPr>
        <w:noProof/>
      </w:rPr>
      <mc:AlternateContent>
        <mc:Choice Requires="wps">
          <w:drawing>
            <wp:anchor distT="0" distB="0" distL="114300" distR="114300" simplePos="0" relativeHeight="251667456" behindDoc="1" locked="0" layoutInCell="1" allowOverlap="1" wp14:anchorId="2664ECBD" wp14:editId="5E5B5805">
              <wp:simplePos x="0" y="0"/>
              <wp:positionH relativeFrom="page">
                <wp:posOffset>6396990</wp:posOffset>
              </wp:positionH>
              <wp:positionV relativeFrom="page">
                <wp:posOffset>9969500</wp:posOffset>
              </wp:positionV>
              <wp:extent cx="95885" cy="180975"/>
              <wp:effectExtent l="0" t="0" r="18415" b="9525"/>
              <wp:wrapNone/>
              <wp:docPr id="15741553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2F848" w14:textId="5E872C26" w:rsidR="0013005B" w:rsidRDefault="00E76F5C" w:rsidP="00EA4D89">
                          <w:pPr>
                            <w:pStyle w:val="BodyText"/>
                            <w:spacing w:before="11"/>
                            <w:ind w:left="20"/>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4ECBD" id="_x0000_t202" coordsize="21600,21600" o:spt="202" path="m,l,21600r21600,l21600,xe">
              <v:stroke joinstyle="miter"/>
              <v:path gradientshapeok="t" o:connecttype="rect"/>
            </v:shapetype>
            <v:shape id="_x0000_s1027"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0232F848" w14:textId="5E872C26" w:rsidR="0013005B" w:rsidRDefault="00E76F5C" w:rsidP="00EA4D89">
                    <w:pPr>
                      <w:pStyle w:val="BodyText"/>
                      <w:spacing w:before="11"/>
                      <w:ind w:left="20"/>
                    </w:pPr>
                    <w:r>
                      <w:t>3</w:t>
                    </w:r>
                  </w:p>
                </w:txbxContent>
              </v:textbox>
              <w10:wrap anchorx="page" anchory="page"/>
            </v:shape>
          </w:pict>
        </mc:Fallback>
      </mc:AlternateContent>
    </w:r>
  </w:p>
  <w:p w14:paraId="4CFCB32D" w14:textId="77777777" w:rsidR="0013005B" w:rsidRDefault="001300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84B4F" w14:textId="52CD0FAD"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71552" behindDoc="1" locked="0" layoutInCell="1" allowOverlap="1" wp14:anchorId="2A1EA297" wp14:editId="485A7F28">
              <wp:simplePos x="0" y="0"/>
              <wp:positionH relativeFrom="page">
                <wp:posOffset>6396990</wp:posOffset>
              </wp:positionH>
              <wp:positionV relativeFrom="page">
                <wp:posOffset>9969500</wp:posOffset>
              </wp:positionV>
              <wp:extent cx="95885" cy="180975"/>
              <wp:effectExtent l="0" t="0" r="18415" b="9525"/>
              <wp:wrapNone/>
              <wp:docPr id="17646176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9212A" w14:textId="17F50BFD" w:rsidR="00E76F5C" w:rsidRDefault="00E76F5C" w:rsidP="00EA4D89">
                          <w:pPr>
                            <w:pStyle w:val="BodyText"/>
                            <w:spacing w:before="11"/>
                            <w:ind w:left="20"/>
                          </w:pPr>
                          <w: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EA297" id="_x0000_t202" coordsize="21600,21600" o:spt="202" path="m,l,21600r21600,l21600,xe">
              <v:stroke joinstyle="miter"/>
              <v:path gradientshapeok="t" o:connecttype="rect"/>
            </v:shapetype>
            <v:shape id="_x0000_s1028" type="#_x0000_t202" style="position:absolute;margin-left:503.7pt;margin-top:785pt;width:7.55pt;height:14.2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WRJSuNoBAACWAwAADgAAAAAAAAAAAAAAAAAuAgAAZHJzL2Uyb0RvYy54bWxQSwECLQAUAAYA&#10;CAAAACEA1PrBTeIAAAAPAQAADwAAAAAAAAAAAAAAAAA0BAAAZHJzL2Rvd25yZXYueG1sUEsFBgAA&#10;AAAEAAQA8wAAAEMFAAAAAA==&#10;" filled="f" stroked="f">
              <v:textbox inset="0,0,0,0">
                <w:txbxContent>
                  <w:p w14:paraId="5529212A" w14:textId="17F50BFD" w:rsidR="00E76F5C" w:rsidRDefault="00E76F5C" w:rsidP="00EA4D89">
                    <w:pPr>
                      <w:pStyle w:val="BodyText"/>
                      <w:spacing w:before="11"/>
                      <w:ind w:left="20"/>
                    </w:pPr>
                    <w:r>
                      <w:t>5</w:t>
                    </w:r>
                  </w:p>
                </w:txbxContent>
              </v:textbox>
              <w10:wrap anchorx="page" anchory="page"/>
            </v:shape>
          </w:pict>
        </mc:Fallback>
      </mc:AlternateContent>
    </w:r>
  </w:p>
  <w:p w14:paraId="35EDCF78" w14:textId="77777777" w:rsidR="00E76F5C" w:rsidRDefault="00E76F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3F7A3" w14:textId="4EA81A0F"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75648" behindDoc="1" locked="0" layoutInCell="1" allowOverlap="1" wp14:anchorId="1556EEA7" wp14:editId="0E14CA78">
              <wp:simplePos x="0" y="0"/>
              <wp:positionH relativeFrom="page">
                <wp:posOffset>6396990</wp:posOffset>
              </wp:positionH>
              <wp:positionV relativeFrom="page">
                <wp:posOffset>9969500</wp:posOffset>
              </wp:positionV>
              <wp:extent cx="95885" cy="180975"/>
              <wp:effectExtent l="0" t="0" r="18415" b="9525"/>
              <wp:wrapNone/>
              <wp:docPr id="765607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EBD11" w14:textId="37BBD16A" w:rsidR="00E76F5C" w:rsidRDefault="00E76F5C" w:rsidP="00EA4D89">
                          <w:pPr>
                            <w:pStyle w:val="BodyText"/>
                            <w:spacing w:before="11"/>
                            <w:ind w:left="20"/>
                          </w:pPr>
                          <w: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6EEA7" id="_x0000_t202" coordsize="21600,21600" o:spt="202" path="m,l,21600r21600,l21600,xe">
              <v:stroke joinstyle="miter"/>
              <v:path gradientshapeok="t" o:connecttype="rect"/>
            </v:shapetype>
            <v:shape id="_x0000_s1029" type="#_x0000_t202" style="position:absolute;margin-left:503.7pt;margin-top:785pt;width:7.55pt;height:14.2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6uD47doBAACWAwAADgAAAAAAAAAAAAAAAAAuAgAAZHJzL2Uyb0RvYy54bWxQSwECLQAUAAYA&#10;CAAAACEA1PrBTeIAAAAPAQAADwAAAAAAAAAAAAAAAAA0BAAAZHJzL2Rvd25yZXYueG1sUEsFBgAA&#10;AAAEAAQA8wAAAEMFAAAAAA==&#10;" filled="f" stroked="f">
              <v:textbox inset="0,0,0,0">
                <w:txbxContent>
                  <w:p w14:paraId="412EBD11" w14:textId="37BBD16A" w:rsidR="00E76F5C" w:rsidRDefault="00E76F5C" w:rsidP="00EA4D89">
                    <w:pPr>
                      <w:pStyle w:val="BodyText"/>
                      <w:spacing w:before="11"/>
                      <w:ind w:left="20"/>
                    </w:pPr>
                    <w:r>
                      <w:t>6</w:t>
                    </w:r>
                  </w:p>
                </w:txbxContent>
              </v:textbox>
              <w10:wrap anchorx="page" anchory="page"/>
            </v:shape>
          </w:pict>
        </mc:Fallback>
      </mc:AlternateContent>
    </w:r>
  </w:p>
  <w:p w14:paraId="2BBFFF5C" w14:textId="77777777" w:rsidR="00E76F5C" w:rsidRDefault="00E76F5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B7BB9" w14:textId="77777777"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78720" behindDoc="1" locked="0" layoutInCell="1" allowOverlap="1" wp14:anchorId="321D970E" wp14:editId="3438BE6A">
              <wp:simplePos x="0" y="0"/>
              <wp:positionH relativeFrom="page">
                <wp:posOffset>853440</wp:posOffset>
              </wp:positionH>
              <wp:positionV relativeFrom="page">
                <wp:posOffset>9914255</wp:posOffset>
              </wp:positionV>
              <wp:extent cx="5798185" cy="53340"/>
              <wp:effectExtent l="0" t="0" r="0" b="0"/>
              <wp:wrapNone/>
              <wp:docPr id="1035185870"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91A83" id="Freeform: Shape 3" o:spid="_x0000_s1026" style="position:absolute;margin-left:67.2pt;margin-top:780.65pt;width:456.55pt;height:4.2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79744" behindDoc="1" locked="0" layoutInCell="1" allowOverlap="1" wp14:anchorId="7FEDC989" wp14:editId="60599596">
              <wp:simplePos x="0" y="0"/>
              <wp:positionH relativeFrom="page">
                <wp:posOffset>6396990</wp:posOffset>
              </wp:positionH>
              <wp:positionV relativeFrom="page">
                <wp:posOffset>9969500</wp:posOffset>
              </wp:positionV>
              <wp:extent cx="95885" cy="180975"/>
              <wp:effectExtent l="0" t="0" r="18415" b="9525"/>
              <wp:wrapNone/>
              <wp:docPr id="3746728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F5DEC" w14:textId="45A1F4D3" w:rsidR="00E76F5C" w:rsidRDefault="00E76F5C" w:rsidP="00EA4D89">
                          <w:pPr>
                            <w:pStyle w:val="BodyText"/>
                            <w:spacing w:before="11"/>
                            <w:ind w:left="20"/>
                          </w:pPr>
                          <w: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EDC989" id="_x0000_t202" coordsize="21600,21600" o:spt="202" path="m,l,21600r21600,l21600,xe">
              <v:stroke joinstyle="miter"/>
              <v:path gradientshapeok="t" o:connecttype="rect"/>
            </v:shapetype>
            <v:shape id="_x0000_s1035" type="#_x0000_t202" style="position:absolute;margin-left:503.7pt;margin-top:785pt;width:7.55pt;height:14.2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" filled="f" stroked="f">
              <v:textbox inset="0,0,0,0">
                <w:txbxContent>
                  <w:p w14:paraId="5A8F5DEC" w14:textId="45A1F4D3" w:rsidR="00E76F5C" w:rsidRDefault="00E76F5C" w:rsidP="00EA4D89">
                    <w:pPr>
                      <w:pStyle w:val="BodyText"/>
                      <w:spacing w:before="11"/>
                      <w:ind w:left="20"/>
                    </w:pPr>
                    <w:r>
                      <w:t>7</w:t>
                    </w:r>
                  </w:p>
                </w:txbxContent>
              </v:textbox>
              <w10:wrap anchorx="page" anchory="page"/>
            </v:shape>
          </w:pict>
        </mc:Fallback>
      </mc:AlternateContent>
    </w:r>
    <w:r>
      <w:rPr>
        <w:noProof/>
      </w:rPr>
      <mc:AlternateContent>
        <mc:Choice Requires="wps">
          <w:drawing>
            <wp:anchor distT="0" distB="0" distL="114300" distR="114300" simplePos="0" relativeHeight="251680768" behindDoc="1" locked="0" layoutInCell="1" allowOverlap="1" wp14:anchorId="67CC8F67" wp14:editId="2DA6628C">
              <wp:simplePos x="0" y="0"/>
              <wp:positionH relativeFrom="page">
                <wp:posOffset>859155</wp:posOffset>
              </wp:positionH>
              <wp:positionV relativeFrom="page">
                <wp:posOffset>9978390</wp:posOffset>
              </wp:positionV>
              <wp:extent cx="2834005" cy="180975"/>
              <wp:effectExtent l="0" t="0" r="0" b="0"/>
              <wp:wrapNone/>
              <wp:docPr id="37125005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17FED"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C8F67" id="_x0000_s1036" type="#_x0000_t202" style="position:absolute;margin-left:67.65pt;margin-top:785.7pt;width:223.15pt;height:14.2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" filled="f" stroked="f">
              <v:textbox inset="0,0,0,0">
                <w:txbxContent>
                  <w:p w14:paraId="78717FED"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32A65527" w14:textId="1532DAB6" w:rsidR="00E76F5C" w:rsidRDefault="00E76F5C" w:rsidP="00E76F5C">
    <w:pPr>
      <w:pStyle w:val="Footer"/>
      <w:tabs>
        <w:tab w:val="clear" w:pos="4513"/>
        <w:tab w:val="clear" w:pos="9026"/>
        <w:tab w:val="left" w:pos="6915"/>
      </w:tabs>
    </w:pP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FB12E" w14:textId="792524D6"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83840" behindDoc="1" locked="0" layoutInCell="1" allowOverlap="1" wp14:anchorId="6EF9A22E" wp14:editId="15C9C8B2">
              <wp:simplePos x="0" y="0"/>
              <wp:positionH relativeFrom="page">
                <wp:posOffset>6396990</wp:posOffset>
              </wp:positionH>
              <wp:positionV relativeFrom="page">
                <wp:posOffset>9969500</wp:posOffset>
              </wp:positionV>
              <wp:extent cx="95885" cy="180975"/>
              <wp:effectExtent l="0" t="0" r="18415" b="9525"/>
              <wp:wrapNone/>
              <wp:docPr id="16624226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A7E34" w14:textId="7B357148" w:rsidR="00E76F5C" w:rsidRDefault="00E76F5C" w:rsidP="00EA4D89">
                          <w:pPr>
                            <w:pStyle w:val="BodyText"/>
                            <w:spacing w:before="11"/>
                            <w:ind w:left="20"/>
                          </w:pPr>
                          <w: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F9A22E" id="_x0000_t202" coordsize="21600,21600" o:spt="202" path="m,l,21600r21600,l21600,xe">
              <v:stroke joinstyle="miter"/>
              <v:path gradientshapeok="t" o:connecttype="rect"/>
            </v:shapetype>
            <v:shape id="_x0000_s1032" type="#_x0000_t202" style="position:absolute;margin-left:503.7pt;margin-top:785pt;width:7.55pt;height:14.2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1N6INdoBAACWAwAADgAAAAAAAAAAAAAAAAAuAgAAZHJzL2Uyb0RvYy54bWxQSwECLQAUAAYA&#10;CAAAACEA1PrBTeIAAAAPAQAADwAAAAAAAAAAAAAAAAA0BAAAZHJzL2Rvd25yZXYueG1sUEsFBgAA&#10;AAAEAAQA8wAAAEMFAAAAAA==&#10;" filled="f" stroked="f">
              <v:textbox inset="0,0,0,0">
                <w:txbxContent>
                  <w:p w14:paraId="5B8A7E34" w14:textId="7B357148" w:rsidR="00E76F5C" w:rsidRDefault="00E76F5C" w:rsidP="00EA4D89">
                    <w:pPr>
                      <w:pStyle w:val="BodyText"/>
                      <w:spacing w:before="11"/>
                      <w:ind w:left="20"/>
                    </w:pPr>
                    <w:r>
                      <w:t>8</w:t>
                    </w:r>
                  </w:p>
                </w:txbxContent>
              </v:textbox>
              <w10:wrap anchorx="page" anchory="page"/>
            </v:shape>
          </w:pict>
        </mc:Fallback>
      </mc:AlternateContent>
    </w:r>
  </w:p>
  <w:p w14:paraId="334D0183" w14:textId="77777777" w:rsidR="00E76F5C" w:rsidRDefault="00E76F5C" w:rsidP="00E76F5C">
    <w:pPr>
      <w:pStyle w:val="Footer"/>
      <w:tabs>
        <w:tab w:val="clear" w:pos="4513"/>
        <w:tab w:val="clear" w:pos="9026"/>
        <w:tab w:val="left" w:pos="6915"/>
      </w:tabs>
    </w:pPr>
    <w: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9CDC6" w14:textId="4E5EF3FE"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87936" behindDoc="1" locked="0" layoutInCell="1" allowOverlap="1" wp14:anchorId="28B900EF" wp14:editId="4B831FBC">
              <wp:simplePos x="0" y="0"/>
              <wp:positionH relativeFrom="page">
                <wp:posOffset>6396990</wp:posOffset>
              </wp:positionH>
              <wp:positionV relativeFrom="page">
                <wp:posOffset>9969500</wp:posOffset>
              </wp:positionV>
              <wp:extent cx="95885" cy="180975"/>
              <wp:effectExtent l="0" t="0" r="18415" b="9525"/>
              <wp:wrapNone/>
              <wp:docPr id="3699970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3D860" w14:textId="1FFBFBCB" w:rsidR="00E76F5C" w:rsidRDefault="00E76F5C" w:rsidP="00EA4D89">
                          <w:pPr>
                            <w:pStyle w:val="BodyText"/>
                            <w:spacing w:before="11"/>
                            <w:ind w:left="20"/>
                          </w:pPr>
                          <w: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B900EF" id="_x0000_t202" coordsize="21600,21600" o:spt="202" path="m,l,21600r21600,l21600,xe">
              <v:stroke joinstyle="miter"/>
              <v:path gradientshapeok="t" o:connecttype="rect"/>
            </v:shapetype>
            <v:shape id="_x0000_s1033" type="#_x0000_t202" style="position:absolute;margin-left:503.7pt;margin-top:785pt;width:7.55pt;height:14.2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ZywiYNoBAACWAwAADgAAAAAAAAAAAAAAAAAuAgAAZHJzL2Uyb0RvYy54bWxQSwECLQAUAAYA&#10;CAAAACEA1PrBTeIAAAAPAQAADwAAAAAAAAAAAAAAAAA0BAAAZHJzL2Rvd25yZXYueG1sUEsFBgAA&#10;AAAEAAQA8wAAAEMFAAAAAA==&#10;" filled="f" stroked="f">
              <v:textbox inset="0,0,0,0">
                <w:txbxContent>
                  <w:p w14:paraId="7413D860" w14:textId="1FFBFBCB" w:rsidR="00E76F5C" w:rsidRDefault="00E76F5C" w:rsidP="00EA4D89">
                    <w:pPr>
                      <w:pStyle w:val="BodyText"/>
                      <w:spacing w:before="11"/>
                      <w:ind w:left="20"/>
                    </w:pPr>
                    <w:r>
                      <w:t>9</w:t>
                    </w:r>
                  </w:p>
                </w:txbxContent>
              </v:textbox>
              <w10:wrap anchorx="page" anchory="page"/>
            </v:shape>
          </w:pict>
        </mc:Fallback>
      </mc:AlternateContent>
    </w:r>
  </w:p>
  <w:p w14:paraId="5B57CAD8" w14:textId="5A1763DD" w:rsidR="00E76F5C" w:rsidRDefault="00E76F5C" w:rsidP="00E76F5C">
    <w:pPr>
      <w:pStyle w:val="Footer"/>
      <w:tabs>
        <w:tab w:val="clear" w:pos="4513"/>
        <w:tab w:val="clear" w:pos="9026"/>
        <w:tab w:val="left" w:pos="6915"/>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294F4" w14:textId="4F0C787A" w:rsidR="004737A1" w:rsidRDefault="004737A1" w:rsidP="00EA4D89">
    <w:pPr>
      <w:pStyle w:val="BodyText"/>
      <w:spacing w:line="14" w:lineRule="auto"/>
      <w:rPr>
        <w:sz w:val="20"/>
      </w:rPr>
    </w:pPr>
    <w:r>
      <w:rPr>
        <w:noProof/>
      </w:rPr>
      <mc:AlternateContent>
        <mc:Choice Requires="wps">
          <w:drawing>
            <wp:anchor distT="0" distB="0" distL="114300" distR="114300" simplePos="0" relativeHeight="251692032" behindDoc="1" locked="0" layoutInCell="1" allowOverlap="1" wp14:anchorId="319B12E6" wp14:editId="60241722">
              <wp:simplePos x="0" y="0"/>
              <wp:positionH relativeFrom="page">
                <wp:posOffset>6400800</wp:posOffset>
              </wp:positionH>
              <wp:positionV relativeFrom="page">
                <wp:posOffset>9972675</wp:posOffset>
              </wp:positionV>
              <wp:extent cx="219075" cy="200025"/>
              <wp:effectExtent l="0" t="0" r="9525" b="9525"/>
              <wp:wrapNone/>
              <wp:docPr id="4644819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86438" w14:textId="05584A12" w:rsidR="004737A1" w:rsidRDefault="004737A1" w:rsidP="00EA4D89">
                          <w:pPr>
                            <w:pStyle w:val="BodyText"/>
                            <w:spacing w:before="11"/>
                            <w:ind w:left="20"/>
                          </w:pPr>
                          <w: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9B12E6" id="_x0000_t202" coordsize="21600,21600" o:spt="202" path="m,l,21600r21600,l21600,xe">
              <v:stroke joinstyle="miter"/>
              <v:path gradientshapeok="t" o:connecttype="rect"/>
            </v:shapetype>
            <v:shape id="_x0000_s1041" type="#_x0000_t202" style="position:absolute;margin-left:7in;margin-top:785.25pt;width:17.25pt;height:15.7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" filled="f" stroked="f">
              <v:textbox inset="0,0,0,0">
                <w:txbxContent>
                  <w:p w14:paraId="1C286438" w14:textId="05584A12" w:rsidR="004737A1" w:rsidRDefault="004737A1" w:rsidP="00EA4D89">
                    <w:pPr>
                      <w:pStyle w:val="BodyText"/>
                      <w:spacing w:before="11"/>
                      <w:ind w:left="20"/>
                    </w:pPr>
                    <w:r>
                      <w:t>10</w:t>
                    </w:r>
                  </w:p>
                </w:txbxContent>
              </v:textbox>
              <w10:wrap anchorx="page" anchory="page"/>
            </v:shape>
          </w:pict>
        </mc:Fallback>
      </mc:AlternateContent>
    </w:r>
  </w:p>
  <w:p w14:paraId="7219196C" w14:textId="6C9FF1CF" w:rsidR="004737A1" w:rsidRDefault="004737A1" w:rsidP="00E76F5C">
    <w:pPr>
      <w:pStyle w:val="Footer"/>
      <w:tabs>
        <w:tab w:val="clear" w:pos="4513"/>
        <w:tab w:val="clear" w:pos="9026"/>
        <w:tab w:val="left" w:pos="6915"/>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7B4AE" w14:textId="2FD92452" w:rsidR="004737A1" w:rsidRDefault="004737A1" w:rsidP="00EA4D89">
    <w:pPr>
      <w:pStyle w:val="BodyText"/>
      <w:spacing w:line="14" w:lineRule="auto"/>
      <w:rPr>
        <w:sz w:val="20"/>
      </w:rPr>
    </w:pPr>
    <w:r>
      <w:rPr>
        <w:noProof/>
      </w:rPr>
      <mc:AlternateContent>
        <mc:Choice Requires="wps">
          <w:drawing>
            <wp:anchor distT="0" distB="0" distL="114300" distR="114300" simplePos="0" relativeHeight="251696128" behindDoc="1" locked="0" layoutInCell="1" allowOverlap="1" wp14:anchorId="65910A49" wp14:editId="08447295">
              <wp:simplePos x="0" y="0"/>
              <wp:positionH relativeFrom="page">
                <wp:posOffset>6400800</wp:posOffset>
              </wp:positionH>
              <wp:positionV relativeFrom="page">
                <wp:posOffset>9972675</wp:posOffset>
              </wp:positionV>
              <wp:extent cx="219075" cy="200025"/>
              <wp:effectExtent l="0" t="0" r="9525" b="9525"/>
              <wp:wrapNone/>
              <wp:docPr id="5770066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0B4C1" w14:textId="1612AA0E" w:rsidR="004737A1" w:rsidRDefault="004737A1" w:rsidP="00EA4D89">
                          <w:pPr>
                            <w:pStyle w:val="BodyText"/>
                            <w:spacing w:before="11"/>
                            <w:ind w:left="20"/>
                          </w:pPr>
                          <w: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10A49" id="_x0000_t202" coordsize="21600,21600" o:spt="202" path="m,l,21600r21600,l21600,xe">
              <v:stroke joinstyle="miter"/>
              <v:path gradientshapeok="t" o:connecttype="rect"/>
            </v:shapetype>
            <v:shape id="_x0000_s1043" type="#_x0000_t202" style="position:absolute;margin-left:7in;margin-top:785.25pt;width:17.25pt;height:15.7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" filled="f" stroked="f">
              <v:textbox inset="0,0,0,0">
                <w:txbxContent>
                  <w:p w14:paraId="4390B4C1" w14:textId="1612AA0E" w:rsidR="004737A1" w:rsidRDefault="004737A1" w:rsidP="00EA4D89">
                    <w:pPr>
                      <w:pStyle w:val="BodyText"/>
                      <w:spacing w:before="11"/>
                      <w:ind w:left="20"/>
                    </w:pPr>
                    <w:r>
                      <w:t>11</w:t>
                    </w:r>
                  </w:p>
                </w:txbxContent>
              </v:textbox>
              <w10:wrap anchorx="page" anchory="page"/>
            </v:shape>
          </w:pict>
        </mc:Fallback>
      </mc:AlternateContent>
    </w:r>
  </w:p>
  <w:p w14:paraId="57FB7A56" w14:textId="77777777" w:rsidR="004737A1" w:rsidRDefault="004737A1" w:rsidP="00E76F5C">
    <w:pPr>
      <w:pStyle w:val="Footer"/>
      <w:tabs>
        <w:tab w:val="clear" w:pos="4513"/>
        <w:tab w:val="clear" w:pos="9026"/>
        <w:tab w:val="left" w:pos="691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4F760" w14:textId="77777777" w:rsidR="00A77E45" w:rsidRDefault="00A77E45" w:rsidP="00EA4D89">
      <w:pPr>
        <w:spacing w:after="0" w:line="240" w:lineRule="auto"/>
      </w:pPr>
      <w:r>
        <w:separator/>
      </w:r>
    </w:p>
  </w:footnote>
  <w:footnote w:type="continuationSeparator" w:id="0">
    <w:p w14:paraId="1CB0DB3A" w14:textId="77777777" w:rsidR="00A77E45" w:rsidRDefault="00A77E45" w:rsidP="00EA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40D9" w14:textId="35633A4C" w:rsidR="00EA4D89" w:rsidRDefault="00EA4D89" w:rsidP="00EA4D89">
    <w:pPr>
      <w:pStyle w:val="BodyText"/>
      <w:spacing w:line="14" w:lineRule="auto"/>
      <w:rPr>
        <w:sz w:val="20"/>
      </w:rPr>
    </w:pPr>
  </w:p>
  <w:p w14:paraId="09A087FB" w14:textId="77777777" w:rsidR="00EA4D89" w:rsidRDefault="00EA4D89">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17C"/>
    <w:rsid w:val="000A217C"/>
    <w:rsid w:val="0013005B"/>
    <w:rsid w:val="001710EE"/>
    <w:rsid w:val="002B4497"/>
    <w:rsid w:val="002D64B0"/>
    <w:rsid w:val="003D3EF1"/>
    <w:rsid w:val="00402B1C"/>
    <w:rsid w:val="004618C0"/>
    <w:rsid w:val="004737A1"/>
    <w:rsid w:val="004A129E"/>
    <w:rsid w:val="005801A5"/>
    <w:rsid w:val="00660D0B"/>
    <w:rsid w:val="006726CC"/>
    <w:rsid w:val="006C45E5"/>
    <w:rsid w:val="006E4C2B"/>
    <w:rsid w:val="006F1915"/>
    <w:rsid w:val="007B69ED"/>
    <w:rsid w:val="007D5D4B"/>
    <w:rsid w:val="007F0BE0"/>
    <w:rsid w:val="00803E83"/>
    <w:rsid w:val="008B2760"/>
    <w:rsid w:val="008B4B0B"/>
    <w:rsid w:val="009B19A0"/>
    <w:rsid w:val="009E2720"/>
    <w:rsid w:val="00A77E45"/>
    <w:rsid w:val="00AB3737"/>
    <w:rsid w:val="00C23E4A"/>
    <w:rsid w:val="00C63408"/>
    <w:rsid w:val="00D04193"/>
    <w:rsid w:val="00E76F5C"/>
    <w:rsid w:val="00EA4D89"/>
    <w:rsid w:val="00F92EE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77897"/>
  <w15:chartTrackingRefBased/>
  <w15:docId w15:val="{D611804F-4630-4741-9B6B-9890B6B2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17C"/>
    <w:pPr>
      <w:spacing w:after="200" w:line="276" w:lineRule="auto"/>
    </w:pPr>
    <w:rPr>
      <w:kern w:val="0"/>
      <w:lang w:val="id-ID"/>
      <w14:ligatures w14:val="none"/>
    </w:rPr>
  </w:style>
  <w:style w:type="paragraph" w:styleId="Heading1">
    <w:name w:val="heading 1"/>
    <w:basedOn w:val="Normal"/>
    <w:next w:val="Normal"/>
    <w:link w:val="Heading1Char"/>
    <w:uiPriority w:val="9"/>
    <w:qFormat/>
    <w:rsid w:val="000A21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21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21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21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21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21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1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1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1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1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21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21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21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21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21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21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21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217C"/>
    <w:rPr>
      <w:rFonts w:eastAsiaTheme="majorEastAsia" w:cstheme="majorBidi"/>
      <w:color w:val="272727" w:themeColor="text1" w:themeTint="D8"/>
    </w:rPr>
  </w:style>
  <w:style w:type="paragraph" w:styleId="Title">
    <w:name w:val="Title"/>
    <w:basedOn w:val="Normal"/>
    <w:next w:val="Normal"/>
    <w:link w:val="TitleChar"/>
    <w:uiPriority w:val="10"/>
    <w:qFormat/>
    <w:rsid w:val="000A21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1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21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21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17C"/>
    <w:pPr>
      <w:spacing w:before="160"/>
      <w:jc w:val="center"/>
    </w:pPr>
    <w:rPr>
      <w:i/>
      <w:iCs/>
      <w:color w:val="404040" w:themeColor="text1" w:themeTint="BF"/>
    </w:rPr>
  </w:style>
  <w:style w:type="character" w:customStyle="1" w:styleId="QuoteChar">
    <w:name w:val="Quote Char"/>
    <w:basedOn w:val="DefaultParagraphFont"/>
    <w:link w:val="Quote"/>
    <w:uiPriority w:val="29"/>
    <w:rsid w:val="000A217C"/>
    <w:rPr>
      <w:i/>
      <w:iCs/>
      <w:color w:val="404040" w:themeColor="text1" w:themeTint="BF"/>
    </w:rPr>
  </w:style>
  <w:style w:type="paragraph" w:styleId="ListParagraph">
    <w:name w:val="List Paragraph"/>
    <w:aliases w:val="Body of text,List Paragraph1,PARAGRAPH,Heading 1 Char1,1.2,Tabel,Paragraf ISI,Colorful List - Accent 11,spasi 2 taiiii,subbab,kepala,spasi 2,Colorful List - Accent 12,UGEX'Z,awal,List Paragraph2,Body Text Char1,Char Char2,Sub C,Heading 10"/>
    <w:basedOn w:val="Normal"/>
    <w:link w:val="ListParagraphChar"/>
    <w:uiPriority w:val="34"/>
    <w:qFormat/>
    <w:rsid w:val="000A217C"/>
    <w:pPr>
      <w:ind w:left="720"/>
      <w:contextualSpacing/>
    </w:pPr>
  </w:style>
  <w:style w:type="character" w:styleId="IntenseEmphasis">
    <w:name w:val="Intense Emphasis"/>
    <w:basedOn w:val="DefaultParagraphFont"/>
    <w:uiPriority w:val="21"/>
    <w:qFormat/>
    <w:rsid w:val="000A217C"/>
    <w:rPr>
      <w:i/>
      <w:iCs/>
      <w:color w:val="2F5496" w:themeColor="accent1" w:themeShade="BF"/>
    </w:rPr>
  </w:style>
  <w:style w:type="paragraph" w:styleId="IntenseQuote">
    <w:name w:val="Intense Quote"/>
    <w:basedOn w:val="Normal"/>
    <w:next w:val="Normal"/>
    <w:link w:val="IntenseQuoteChar"/>
    <w:uiPriority w:val="30"/>
    <w:qFormat/>
    <w:rsid w:val="000A21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217C"/>
    <w:rPr>
      <w:i/>
      <w:iCs/>
      <w:color w:val="2F5496" w:themeColor="accent1" w:themeShade="BF"/>
    </w:rPr>
  </w:style>
  <w:style w:type="character" w:styleId="IntenseReference">
    <w:name w:val="Intense Reference"/>
    <w:basedOn w:val="DefaultParagraphFont"/>
    <w:uiPriority w:val="32"/>
    <w:qFormat/>
    <w:rsid w:val="000A217C"/>
    <w:rPr>
      <w:b/>
      <w:bCs/>
      <w:smallCaps/>
      <w:color w:val="2F5496" w:themeColor="accent1" w:themeShade="BF"/>
      <w:spacing w:val="5"/>
    </w:rPr>
  </w:style>
  <w:style w:type="character" w:customStyle="1" w:styleId="ListParagraphChar">
    <w:name w:val="List Paragraph Char"/>
    <w:aliases w:val="Body of text Char,List Paragraph1 Char,PARAGRAPH Char,Heading 1 Char1 Char,1.2 Char,Tabel Char,Paragraf ISI Char,Colorful List - Accent 11 Char,spasi 2 taiiii Char,subbab Char,kepala Char,spasi 2 Char,Colorful List - Accent 12 Char"/>
    <w:link w:val="ListParagraph"/>
    <w:uiPriority w:val="34"/>
    <w:qFormat/>
    <w:rsid w:val="000A217C"/>
    <w:rPr>
      <w:kern w:val="0"/>
      <w:lang w:val="id-ID"/>
      <w14:ligatures w14:val="none"/>
    </w:rPr>
  </w:style>
  <w:style w:type="character" w:styleId="Hyperlink">
    <w:name w:val="Hyperlink"/>
    <w:basedOn w:val="DefaultParagraphFont"/>
    <w:uiPriority w:val="99"/>
    <w:unhideWhenUsed/>
    <w:rsid w:val="004618C0"/>
    <w:rPr>
      <w:color w:val="0563C1" w:themeColor="hyperlink"/>
      <w:u w:val="single"/>
    </w:rPr>
  </w:style>
  <w:style w:type="character" w:styleId="UnresolvedMention">
    <w:name w:val="Unresolved Mention"/>
    <w:basedOn w:val="DefaultParagraphFont"/>
    <w:uiPriority w:val="99"/>
    <w:semiHidden/>
    <w:unhideWhenUsed/>
    <w:rsid w:val="004618C0"/>
    <w:rPr>
      <w:color w:val="605E5C"/>
      <w:shd w:val="clear" w:color="auto" w:fill="E1DFDD"/>
    </w:rPr>
  </w:style>
  <w:style w:type="character" w:customStyle="1" w:styleId="jlqj4b">
    <w:name w:val="jlqj4b"/>
    <w:basedOn w:val="DefaultParagraphFont"/>
    <w:rsid w:val="004A129E"/>
  </w:style>
  <w:style w:type="character" w:customStyle="1" w:styleId="viiyi">
    <w:name w:val="viiyi"/>
    <w:basedOn w:val="DefaultParagraphFont"/>
    <w:rsid w:val="004A129E"/>
  </w:style>
  <w:style w:type="paragraph" w:styleId="Header">
    <w:name w:val="header"/>
    <w:basedOn w:val="Normal"/>
    <w:link w:val="HeaderChar"/>
    <w:uiPriority w:val="99"/>
    <w:unhideWhenUsed/>
    <w:rsid w:val="00EA4D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D89"/>
    <w:rPr>
      <w:kern w:val="0"/>
      <w:lang w:val="id-ID"/>
      <w14:ligatures w14:val="none"/>
    </w:rPr>
  </w:style>
  <w:style w:type="paragraph" w:styleId="Footer">
    <w:name w:val="footer"/>
    <w:basedOn w:val="Normal"/>
    <w:link w:val="FooterChar"/>
    <w:uiPriority w:val="99"/>
    <w:unhideWhenUsed/>
    <w:rsid w:val="00EA4D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D89"/>
    <w:rPr>
      <w:kern w:val="0"/>
      <w:lang w:val="id-ID"/>
      <w14:ligatures w14:val="none"/>
    </w:rPr>
  </w:style>
  <w:style w:type="paragraph" w:styleId="BodyText">
    <w:name w:val="Body Text"/>
    <w:basedOn w:val="Normal"/>
    <w:link w:val="BodyTextChar"/>
    <w:uiPriority w:val="1"/>
    <w:qFormat/>
    <w:rsid w:val="00EA4D89"/>
    <w:pPr>
      <w:widowControl w:val="0"/>
      <w:autoSpaceDE w:val="0"/>
      <w:autoSpaceDN w:val="0"/>
      <w:spacing w:after="0" w:line="240" w:lineRule="auto"/>
    </w:pPr>
    <w:rPr>
      <w:rFonts w:ascii="Times New Roman" w:eastAsia="Times New Roman" w:hAnsi="Times New Roman" w:cs="Times New Roman"/>
      <w:lang w:val="id"/>
    </w:rPr>
  </w:style>
  <w:style w:type="character" w:customStyle="1" w:styleId="BodyTextChar">
    <w:name w:val="Body Text Char"/>
    <w:basedOn w:val="DefaultParagraphFont"/>
    <w:link w:val="BodyText"/>
    <w:uiPriority w:val="1"/>
    <w:rsid w:val="00EA4D89"/>
    <w:rPr>
      <w:rFonts w:ascii="Times New Roman" w:eastAsia="Times New Roman" w:hAnsi="Times New Roman" w:cs="Times New Roman"/>
      <w:kern w:val="0"/>
      <w:lang w:val="id"/>
      <w14:ligatures w14:val="none"/>
    </w:rPr>
  </w:style>
  <w:style w:type="character" w:styleId="CommentReference">
    <w:name w:val="annotation reference"/>
    <w:basedOn w:val="DefaultParagraphFont"/>
    <w:uiPriority w:val="99"/>
    <w:semiHidden/>
    <w:unhideWhenUsed/>
    <w:rsid w:val="006C45E5"/>
    <w:rPr>
      <w:sz w:val="16"/>
      <w:szCs w:val="16"/>
    </w:rPr>
  </w:style>
  <w:style w:type="paragraph" w:styleId="CommentText">
    <w:name w:val="annotation text"/>
    <w:basedOn w:val="Normal"/>
    <w:link w:val="CommentTextChar"/>
    <w:uiPriority w:val="99"/>
    <w:semiHidden/>
    <w:unhideWhenUsed/>
    <w:rsid w:val="006C45E5"/>
    <w:pPr>
      <w:spacing w:line="240" w:lineRule="auto"/>
    </w:pPr>
    <w:rPr>
      <w:sz w:val="20"/>
      <w:szCs w:val="20"/>
    </w:rPr>
  </w:style>
  <w:style w:type="character" w:customStyle="1" w:styleId="CommentTextChar">
    <w:name w:val="Comment Text Char"/>
    <w:basedOn w:val="DefaultParagraphFont"/>
    <w:link w:val="CommentText"/>
    <w:uiPriority w:val="99"/>
    <w:semiHidden/>
    <w:rsid w:val="006C45E5"/>
    <w:rPr>
      <w:kern w:val="0"/>
      <w:sz w:val="20"/>
      <w:szCs w:val="20"/>
      <w:lang w:val="id-ID"/>
      <w14:ligatures w14:val="none"/>
    </w:rPr>
  </w:style>
  <w:style w:type="paragraph" w:styleId="CommentSubject">
    <w:name w:val="annotation subject"/>
    <w:basedOn w:val="CommentText"/>
    <w:next w:val="CommentText"/>
    <w:link w:val="CommentSubjectChar"/>
    <w:uiPriority w:val="99"/>
    <w:semiHidden/>
    <w:unhideWhenUsed/>
    <w:rsid w:val="006C45E5"/>
    <w:rPr>
      <w:b/>
      <w:bCs/>
    </w:rPr>
  </w:style>
  <w:style w:type="character" w:customStyle="1" w:styleId="CommentSubjectChar">
    <w:name w:val="Comment Subject Char"/>
    <w:basedOn w:val="CommentTextChar"/>
    <w:link w:val="CommentSubject"/>
    <w:uiPriority w:val="99"/>
    <w:semiHidden/>
    <w:rsid w:val="006C45E5"/>
    <w:rPr>
      <w:b/>
      <w:bCs/>
      <w:kern w:val="0"/>
      <w:sz w:val="20"/>
      <w:szCs w:val="20"/>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046710">
      <w:bodyDiv w:val="1"/>
      <w:marLeft w:val="0"/>
      <w:marRight w:val="0"/>
      <w:marTop w:val="0"/>
      <w:marBottom w:val="0"/>
      <w:divBdr>
        <w:top w:val="none" w:sz="0" w:space="0" w:color="auto"/>
        <w:left w:val="none" w:sz="0" w:space="0" w:color="auto"/>
        <w:bottom w:val="none" w:sz="0" w:space="0" w:color="auto"/>
        <w:right w:val="none" w:sz="0" w:space="0" w:color="auto"/>
      </w:divBdr>
    </w:div>
    <w:div w:id="110920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ntTable" Target="fontTable.xml"/><Relationship Id="rId10" Type="http://schemas.microsoft.com/office/2018/08/relationships/commentsExtensible" Target="commentsExtensible.xml"/><Relationship Id="rId19" Type="http://schemas.openxmlformats.org/officeDocument/2006/relationships/footer" Target="footer7.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3.xml"/><Relationship Id="rId22" Type="http://schemas.openxmlformats.org/officeDocument/2006/relationships/footer" Target="footer10.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d-ID" sz="1600">
                <a:latin typeface="Times New Roman" panose="02020603050405020304" pitchFamily="18" charset="0"/>
                <a:cs typeface="Times New Roman" panose="02020603050405020304" pitchFamily="18" charset="0"/>
              </a:rPr>
              <a:t>Nilai</a:t>
            </a:r>
            <a:r>
              <a:rPr lang="id-ID" sz="1600" baseline="0">
                <a:latin typeface="Times New Roman" panose="02020603050405020304" pitchFamily="18" charset="0"/>
                <a:cs typeface="Times New Roman" panose="02020603050405020304" pitchFamily="18" charset="0"/>
              </a:rPr>
              <a:t> rata-rata tekanan darah studi kasus 1 dan studi kasus 2</a:t>
            </a:r>
            <a:endParaRPr lang="id-ID" sz="1600">
              <a:latin typeface="Times New Roman" panose="02020603050405020304" pitchFamily="18" charset="0"/>
              <a:cs typeface="Times New Roman" panose="02020603050405020304" pitchFamily="18" charset="0"/>
            </a:endParaRPr>
          </a:p>
        </c:rich>
      </c:tx>
      <c:overlay val="0"/>
    </c:title>
    <c:autoTitleDeleted val="0"/>
    <c:plotArea>
      <c:layout/>
      <c:lineChart>
        <c:grouping val="standard"/>
        <c:varyColors val="0"/>
        <c:ser>
          <c:idx val="0"/>
          <c:order val="0"/>
          <c:tx>
            <c:strRef>
              <c:f>Sheet1!$B$1</c:f>
              <c:strCache>
                <c:ptCount val="1"/>
                <c:pt idx="0">
                  <c:v>Sistolik</c:v>
                </c:pt>
              </c:strCache>
            </c:strRef>
          </c:tx>
          <c:cat>
            <c:strRef>
              <c:f>Sheet1!$A$2:$A$7</c:f>
              <c:strCache>
                <c:ptCount val="6"/>
                <c:pt idx="0">
                  <c:v>Pagi</c:v>
                </c:pt>
                <c:pt idx="1">
                  <c:v>Sore</c:v>
                </c:pt>
                <c:pt idx="2">
                  <c:v>Pagi</c:v>
                </c:pt>
                <c:pt idx="3">
                  <c:v>Sore</c:v>
                </c:pt>
                <c:pt idx="4">
                  <c:v>Pagi</c:v>
                </c:pt>
                <c:pt idx="5">
                  <c:v>Sore</c:v>
                </c:pt>
              </c:strCache>
            </c:strRef>
          </c:cat>
          <c:val>
            <c:numRef>
              <c:f>Sheet1!$B$2:$B$7</c:f>
              <c:numCache>
                <c:formatCode>General</c:formatCode>
                <c:ptCount val="6"/>
                <c:pt idx="0">
                  <c:v>175</c:v>
                </c:pt>
                <c:pt idx="1">
                  <c:v>165</c:v>
                </c:pt>
                <c:pt idx="2">
                  <c:v>165</c:v>
                </c:pt>
                <c:pt idx="3">
                  <c:v>155</c:v>
                </c:pt>
                <c:pt idx="4">
                  <c:v>145</c:v>
                </c:pt>
                <c:pt idx="5">
                  <c:v>135</c:v>
                </c:pt>
              </c:numCache>
            </c:numRef>
          </c:val>
          <c:smooth val="0"/>
          <c:extLst>
            <c:ext xmlns:c16="http://schemas.microsoft.com/office/drawing/2014/chart" uri="{C3380CC4-5D6E-409C-BE32-E72D297353CC}">
              <c16:uniqueId val="{00000000-5E9F-45C9-80C5-99EDC9723013}"/>
            </c:ext>
          </c:extLst>
        </c:ser>
        <c:ser>
          <c:idx val="1"/>
          <c:order val="1"/>
          <c:tx>
            <c:strRef>
              <c:f>Sheet1!$C$1</c:f>
              <c:strCache>
                <c:ptCount val="1"/>
                <c:pt idx="0">
                  <c:v>Diastolik</c:v>
                </c:pt>
              </c:strCache>
            </c:strRef>
          </c:tx>
          <c:cat>
            <c:strRef>
              <c:f>Sheet1!$A$2:$A$7</c:f>
              <c:strCache>
                <c:ptCount val="6"/>
                <c:pt idx="0">
                  <c:v>Pagi</c:v>
                </c:pt>
                <c:pt idx="1">
                  <c:v>Sore</c:v>
                </c:pt>
                <c:pt idx="2">
                  <c:v>Pagi</c:v>
                </c:pt>
                <c:pt idx="3">
                  <c:v>Sore</c:v>
                </c:pt>
                <c:pt idx="4">
                  <c:v>Pagi</c:v>
                </c:pt>
                <c:pt idx="5">
                  <c:v>Sore</c:v>
                </c:pt>
              </c:strCache>
            </c:strRef>
          </c:cat>
          <c:val>
            <c:numRef>
              <c:f>Sheet1!$C$2:$C$7</c:f>
              <c:numCache>
                <c:formatCode>General</c:formatCode>
                <c:ptCount val="6"/>
                <c:pt idx="0">
                  <c:v>100</c:v>
                </c:pt>
                <c:pt idx="1">
                  <c:v>95</c:v>
                </c:pt>
                <c:pt idx="2">
                  <c:v>100</c:v>
                </c:pt>
                <c:pt idx="3">
                  <c:v>100</c:v>
                </c:pt>
                <c:pt idx="4">
                  <c:v>95</c:v>
                </c:pt>
                <c:pt idx="5">
                  <c:v>90</c:v>
                </c:pt>
              </c:numCache>
            </c:numRef>
          </c:val>
          <c:smooth val="0"/>
          <c:extLst>
            <c:ext xmlns:c16="http://schemas.microsoft.com/office/drawing/2014/chart" uri="{C3380CC4-5D6E-409C-BE32-E72D297353CC}">
              <c16:uniqueId val="{00000001-5E9F-45C9-80C5-99EDC9723013}"/>
            </c:ext>
          </c:extLst>
        </c:ser>
        <c:ser>
          <c:idx val="2"/>
          <c:order val="2"/>
          <c:tx>
            <c:strRef>
              <c:f>Sheet1!$D$1</c:f>
              <c:strCache>
                <c:ptCount val="1"/>
                <c:pt idx="0">
                  <c:v>Map</c:v>
                </c:pt>
              </c:strCache>
            </c:strRef>
          </c:tx>
          <c:cat>
            <c:strRef>
              <c:f>Sheet1!$A$2:$A$7</c:f>
              <c:strCache>
                <c:ptCount val="6"/>
                <c:pt idx="0">
                  <c:v>Pagi</c:v>
                </c:pt>
                <c:pt idx="1">
                  <c:v>Sore</c:v>
                </c:pt>
                <c:pt idx="2">
                  <c:v>Pagi</c:v>
                </c:pt>
                <c:pt idx="3">
                  <c:v>Sore</c:v>
                </c:pt>
                <c:pt idx="4">
                  <c:v>Pagi</c:v>
                </c:pt>
                <c:pt idx="5">
                  <c:v>Sore</c:v>
                </c:pt>
              </c:strCache>
            </c:strRef>
          </c:cat>
          <c:val>
            <c:numRef>
              <c:f>Sheet1!$D$2:$D$7</c:f>
              <c:numCache>
                <c:formatCode>General</c:formatCode>
                <c:ptCount val="6"/>
                <c:pt idx="0">
                  <c:v>125</c:v>
                </c:pt>
                <c:pt idx="1">
                  <c:v>118</c:v>
                </c:pt>
                <c:pt idx="2">
                  <c:v>121</c:v>
                </c:pt>
                <c:pt idx="3">
                  <c:v>118</c:v>
                </c:pt>
                <c:pt idx="4">
                  <c:v>111</c:v>
                </c:pt>
                <c:pt idx="5">
                  <c:v>105</c:v>
                </c:pt>
              </c:numCache>
            </c:numRef>
          </c:val>
          <c:smooth val="0"/>
          <c:extLst>
            <c:ext xmlns:c16="http://schemas.microsoft.com/office/drawing/2014/chart" uri="{C3380CC4-5D6E-409C-BE32-E72D297353CC}">
              <c16:uniqueId val="{00000002-5E9F-45C9-80C5-99EDC9723013}"/>
            </c:ext>
          </c:extLst>
        </c:ser>
        <c:dLbls>
          <c:showLegendKey val="0"/>
          <c:showVal val="0"/>
          <c:showCatName val="0"/>
          <c:showSerName val="0"/>
          <c:showPercent val="0"/>
          <c:showBubbleSize val="0"/>
        </c:dLbls>
        <c:marker val="1"/>
        <c:smooth val="0"/>
        <c:axId val="70317568"/>
        <c:axId val="70319104"/>
      </c:lineChart>
      <c:catAx>
        <c:axId val="70317568"/>
        <c:scaling>
          <c:orientation val="minMax"/>
        </c:scaling>
        <c:delete val="0"/>
        <c:axPos val="b"/>
        <c:numFmt formatCode="General" sourceLinked="0"/>
        <c:majorTickMark val="none"/>
        <c:minorTickMark val="none"/>
        <c:tickLblPos val="nextTo"/>
        <c:crossAx val="70319104"/>
        <c:crosses val="autoZero"/>
        <c:auto val="1"/>
        <c:lblAlgn val="ctr"/>
        <c:lblOffset val="100"/>
        <c:noMultiLvlLbl val="0"/>
      </c:catAx>
      <c:valAx>
        <c:axId val="70319104"/>
        <c:scaling>
          <c:orientation val="minMax"/>
        </c:scaling>
        <c:delete val="0"/>
        <c:axPos val="l"/>
        <c:majorGridlines/>
        <c:title>
          <c:overlay val="0"/>
        </c:title>
        <c:numFmt formatCode="General" sourceLinked="1"/>
        <c:majorTickMark val="none"/>
        <c:minorTickMark val="none"/>
        <c:tickLblPos val="nextTo"/>
        <c:crossAx val="703175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736E9-4175-4A16-A892-E958B7B5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10095</Words>
  <Characters>57543</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 Wijaya</dc:creator>
  <cp:keywords/>
  <dc:description/>
  <cp:lastModifiedBy>Reviewer</cp:lastModifiedBy>
  <cp:revision>4</cp:revision>
  <dcterms:created xsi:type="dcterms:W3CDTF">2025-02-25T07:01:00Z</dcterms:created>
  <dcterms:modified xsi:type="dcterms:W3CDTF">2025-02-25T07:10:00Z</dcterms:modified>
</cp:coreProperties>
</file>